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2a903bbb246c0" w:history="1">
              <w:r>
                <w:rPr>
                  <w:rStyle w:val="Hyperlink"/>
                </w:rPr>
                <w:t>2024-2030年全球与中国仿生材料行业发展全面调研与未来趋势分析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2a903bbb246c0" w:history="1">
              <w:r>
                <w:rPr>
                  <w:rStyle w:val="Hyperlink"/>
                </w:rPr>
                <w:t>2024-2030年全球与中国仿生材料行业发展全面调研与未来趋势分析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2a903bbb246c0" w:history="1">
                <w:r>
                  <w:rPr>
                    <w:rStyle w:val="Hyperlink"/>
                  </w:rPr>
                  <w:t>https://www.20087.com/7/98/FangShengCaiLiaoWeiLaiFaZhanQuSh.html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生材料是模仿自然界生物结构或功能特性的先进材料，具有独特的力学性能、自修复能力和环境适应性。近年来，随着材料科学的进步和工程技术的发展，仿生材料在航空航天、医疗器械、电子器件等多个领域展现出广阔的应用前景。尽管如此，仿生材料的大规模商业化仍面临诸多挑战，如生产成本高昂、工艺复杂等。</w:t>
      </w:r>
      <w:r>
        <w:rPr>
          <w:rFonts w:hint="eastAsia"/>
        </w:rPr>
        <w:br/>
      </w:r>
      <w:r>
        <w:rPr>
          <w:rFonts w:hint="eastAsia"/>
        </w:rPr>
        <w:t>　　未来，仿生材料的研究将聚焦于拓展其应用场景和降低制造成本。一方面，科学家们致力于发现更多自然界中的灵感来源，创造出具备更强韧性和多功能性的新材料；另一方面，通过优化合成路径和规模化生产工艺，使仿生材料更加经济可行。此外，随着循环经济理念的兴起，研发可降解或可回收的仿生材料也成为一个重要方向，有助于缓解资源短缺和环境污染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32a903bbb246c0" w:history="1">
        <w:r>
          <w:rPr>
            <w:rStyle w:val="Hyperlink"/>
          </w:rPr>
          <w:t>2024-2030年全球与中国仿生材料行业发展全面调研与未来趋势分析</w:t>
        </w:r>
      </w:hyperlink>
      <w:r>
        <w:rPr>
          <w:rFonts w:hint="eastAsia"/>
        </w:rPr>
        <w:t>全面剖析了仿生材料行业的市场规模、需求及价格动态。报告通过对仿生材料产业链的深入挖掘，详细分析了行业现状，并对仿生材料市场前景及发展趋势进行了科学预测。仿生材料报告还深入探索了各细分市场的特点，突出关注仿生材料重点企业的经营状况，全面揭示了仿生材料行业竞争格局、品牌影响力和市场集中度。仿生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仿生材料市场概述</w:t>
      </w:r>
      <w:r>
        <w:rPr>
          <w:rFonts w:hint="eastAsia"/>
        </w:rPr>
        <w:br/>
      </w:r>
      <w:r>
        <w:rPr>
          <w:rFonts w:hint="eastAsia"/>
        </w:rPr>
        <w:t>　　1.1 仿生材料市场概述</w:t>
      </w:r>
      <w:r>
        <w:rPr>
          <w:rFonts w:hint="eastAsia"/>
        </w:rPr>
        <w:br/>
      </w:r>
      <w:r>
        <w:rPr>
          <w:rFonts w:hint="eastAsia"/>
        </w:rPr>
        <w:t>　　1.2 不同类型仿生材料分析</w:t>
      </w:r>
      <w:r>
        <w:rPr>
          <w:rFonts w:hint="eastAsia"/>
        </w:rPr>
        <w:br/>
      </w:r>
      <w:r>
        <w:rPr>
          <w:rFonts w:hint="eastAsia"/>
        </w:rPr>
        <w:t>　　　　1.2.1 结构蛋白质</w:t>
      </w:r>
      <w:r>
        <w:rPr>
          <w:rFonts w:hint="eastAsia"/>
        </w:rPr>
        <w:br/>
      </w:r>
      <w:r>
        <w:rPr>
          <w:rFonts w:hint="eastAsia"/>
        </w:rPr>
        <w:t>　　　　1.2.2 结构多糖</w:t>
      </w:r>
      <w:r>
        <w:rPr>
          <w:rFonts w:hint="eastAsia"/>
        </w:rPr>
        <w:br/>
      </w:r>
      <w:r>
        <w:rPr>
          <w:rFonts w:hint="eastAsia"/>
        </w:rPr>
        <w:t>　　　　1.2.3 生物软组织</w:t>
      </w:r>
      <w:r>
        <w:rPr>
          <w:rFonts w:hint="eastAsia"/>
        </w:rPr>
        <w:br/>
      </w:r>
      <w:r>
        <w:rPr>
          <w:rFonts w:hint="eastAsia"/>
        </w:rPr>
        <w:t>　　　　1.2.4 生物复合纤维</w:t>
      </w:r>
      <w:r>
        <w:rPr>
          <w:rFonts w:hint="eastAsia"/>
        </w:rPr>
        <w:br/>
      </w:r>
      <w:r>
        <w:rPr>
          <w:rFonts w:hint="eastAsia"/>
        </w:rPr>
        <w:t>　　　　1.2.5 生物矿物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全球市场不同类型仿生材料规模对比分析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全球市场不同类型仿生材料规模对比（2018-2023年）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全球不同类型仿生材料规模及市场份额（2018-2023年）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中国市场不同类型仿生材料规模对比分析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中国市场不同类型仿生材料规模对比（2018-2023年）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中国不同类型仿生材料规模及市场份额（2018-2023年）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仿生材料市场概述</w:t>
      </w:r>
      <w:r>
        <w:rPr>
          <w:rFonts w:hint="eastAsia"/>
        </w:rPr>
        <w:br/>
      </w:r>
      <w:r>
        <w:rPr>
          <w:rFonts w:hint="eastAsia"/>
        </w:rPr>
        <w:t>　　2.1 仿生材料主要应用领域分析</w:t>
      </w:r>
      <w:r>
        <w:rPr>
          <w:rFonts w:hint="eastAsia"/>
        </w:rPr>
        <w:br/>
      </w:r>
      <w:r>
        <w:rPr>
          <w:rFonts w:hint="eastAsia"/>
        </w:rPr>
        <w:t>　　　　2.1.2 药物</w:t>
      </w:r>
      <w:r>
        <w:rPr>
          <w:rFonts w:hint="eastAsia"/>
        </w:rPr>
        <w:br/>
      </w:r>
      <w:r>
        <w:rPr>
          <w:rFonts w:hint="eastAsia"/>
        </w:rPr>
        <w:t>　　　　2.1.3 机器人</w:t>
      </w:r>
      <w:r>
        <w:rPr>
          <w:rFonts w:hint="eastAsia"/>
        </w:rPr>
        <w:br/>
      </w:r>
      <w:r>
        <w:rPr>
          <w:rFonts w:hint="eastAsia"/>
        </w:rPr>
        <w:t>　　　　2.1.4 信息技术</w:t>
      </w:r>
      <w:r>
        <w:rPr>
          <w:rFonts w:hint="eastAsia"/>
        </w:rPr>
        <w:br/>
      </w:r>
      <w:r>
        <w:rPr>
          <w:rFonts w:hint="eastAsia"/>
        </w:rPr>
        <w:t>　　　　2.1.5 电信</w:t>
      </w:r>
      <w:r>
        <w:rPr>
          <w:rFonts w:hint="eastAsia"/>
        </w:rPr>
        <w:br/>
      </w:r>
      <w:r>
        <w:rPr>
          <w:rFonts w:hint="eastAsia"/>
        </w:rPr>
        <w:t>　　　　2.1.6 汽车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全球仿生材料主要应用领域对比分析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全球仿生材料主要应用领域规模（万元）及增长率（2018-2023年）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全球仿生材料主要应用规模（万元）及增长率（2018-2023年）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中国仿生材料主要应用领域对比分析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中国仿生材料主要应用领域规模（万元）及增长率（2018-2023年）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中国仿生材料主要应用规模（万元）及增长率（2018-2023年）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全球主要地区仿生材料发展历程及现状分析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全球主要地区仿生材料现状与未来趋势分析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全球仿生材料主要地区对比分析（2018-2023年）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全球主要地区仿生材料规模及对比（2018-2023年）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全球仿生材料主要地区规模及市场份额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全球仿生材料规模（万元）及毛利率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北美仿生材料规模（万元）及毛利率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亚太仿生材料规模（万元）及毛利率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欧洲仿生材料规模（万元）及毛利率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南美仿生材料规模（万元）及毛利率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其他地区仿生材料规模（万元）及毛利率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中国仿生材料规模（万元）及毛利率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全球仿生材料主要企业竞争分析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全球主要企业仿生材料规模及市场份额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全球仿生材料主要企业竞争态势及未来趋势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全球仿生材料市场集中度</w:t>
      </w:r>
      <w:r>
        <w:rPr>
          <w:rFonts w:hint="eastAsia"/>
        </w:rPr>
        <w:br/>
      </w:r>
      <w:r>
        <w:rPr>
          <w:rFonts w:hint="eastAsia"/>
        </w:rPr>
        <w:t>　　　　4.3.2 全球仿生材料Top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中国仿生材料主要企业竞争分析</w:t>
      </w:r>
      <w:r>
        <w:rPr>
          <w:rFonts w:hint="eastAsia"/>
        </w:rPr>
        <w:br/>
      </w:r>
      <w:r>
        <w:rPr>
          <w:rFonts w:hint="eastAsia"/>
        </w:rPr>
        <w:t>　　5.1 中国仿生材料规模及市场份额（2018-2023年）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中国仿生材料Top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仿生材料主要企业现状分析</w:t>
      </w:r>
      <w:r>
        <w:rPr>
          <w:rFonts w:hint="eastAsia"/>
        </w:rPr>
        <w:br/>
      </w:r>
      <w:r>
        <w:rPr>
          <w:rFonts w:hint="eastAsia"/>
        </w:rPr>
        <w:t>　　5.1 TDK Corporation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仿生材料产品类型及应用领域介绍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TDK Corporation仿生材料规模（万元）及毛利率（2018-2023年）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TDK Corporation主要业务介绍</w:t>
      </w:r>
      <w:r>
        <w:rPr>
          <w:rFonts w:hint="eastAsia"/>
        </w:rPr>
        <w:br/>
      </w:r>
      <w:r>
        <w:rPr>
          <w:rFonts w:hint="eastAsia"/>
        </w:rPr>
        <w:t>　　5.2 Wright Medical Group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仿生材料产品类型及应用领域介绍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Wright Medical Group仿生材料规模（万元）及毛利率（2018-2023年）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Wright Medical Group主要业务介绍</w:t>
      </w:r>
      <w:r>
        <w:rPr>
          <w:rFonts w:hint="eastAsia"/>
        </w:rPr>
        <w:br/>
      </w:r>
      <w:r>
        <w:rPr>
          <w:rFonts w:hint="eastAsia"/>
        </w:rPr>
        <w:t>　　5.3 CTS Corporation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仿生材料产品类型及应用领域介绍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CTS Corporation仿生材料规模（万元）及毛利率（2018-2023年）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CTS Corporation主要业务介绍</w:t>
      </w:r>
      <w:r>
        <w:rPr>
          <w:rFonts w:hint="eastAsia"/>
        </w:rPr>
        <w:br/>
      </w:r>
      <w:r>
        <w:rPr>
          <w:rFonts w:hint="eastAsia"/>
        </w:rPr>
        <w:t>　　5.4 CeramTec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仿生材料产品类型及应用领域介绍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CeramTec仿生材料规模（万元）及毛利率（2018-2023年）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CeramTec主要业务介绍</w:t>
      </w:r>
      <w:r>
        <w:rPr>
          <w:rFonts w:hint="eastAsia"/>
        </w:rPr>
        <w:br/>
      </w:r>
      <w:r>
        <w:rPr>
          <w:rFonts w:hint="eastAsia"/>
        </w:rPr>
        <w:t>　　5.5 NOLIAC A/S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仿生材料产品类型及应用领域介绍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NOLIAC A/S仿生材料规模（万元）及毛利率（2018-2023年）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NOLIAC A/S主要业务介绍</w:t>
      </w:r>
      <w:r>
        <w:rPr>
          <w:rFonts w:hint="eastAsia"/>
        </w:rPr>
        <w:br/>
      </w:r>
      <w:r>
        <w:rPr>
          <w:rFonts w:hint="eastAsia"/>
        </w:rPr>
        <w:t>　　5.6 APC International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仿生材料产品类型及应用领域介绍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APC International仿生材料规模（万元）及毛利率（2018-2023年）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APC International主要业务介绍</w:t>
      </w:r>
      <w:r>
        <w:rPr>
          <w:rFonts w:hint="eastAsia"/>
        </w:rPr>
        <w:br/>
      </w:r>
      <w:r>
        <w:rPr>
          <w:rFonts w:hint="eastAsia"/>
        </w:rPr>
        <w:t>　　5.7 Kyocera Corporation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仿生材料产品类型及应用领域介绍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Kyocera Corporation仿生材料规模（万元）及毛利率（2018-2023年）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Kyocera Corporation主要业务介绍</w:t>
      </w:r>
      <w:r>
        <w:rPr>
          <w:rFonts w:hint="eastAsia"/>
        </w:rPr>
        <w:br/>
      </w:r>
      <w:r>
        <w:rPr>
          <w:rFonts w:hint="eastAsia"/>
        </w:rPr>
        <w:t>　　5.8 Channel Technologies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仿生材料产品类型及应用领域介绍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Channel Technologies仿生材料规模（万元）及毛利率（2018-2023年）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Channel Technologies主要业务介绍</w:t>
      </w:r>
      <w:r>
        <w:rPr>
          <w:rFonts w:hint="eastAsia"/>
        </w:rPr>
        <w:br/>
      </w:r>
      <w:r>
        <w:rPr>
          <w:rFonts w:hint="eastAsia"/>
        </w:rPr>
        <w:t>　　5.9 Advanced Cerametrics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仿生材料产品类型及应用领域介绍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Advanced Cerametrics仿生材料规模（万元）及毛利率（2018-2023年）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Advanced Cerametrics主要业务介绍</w:t>
      </w:r>
      <w:r>
        <w:rPr>
          <w:rFonts w:hint="eastAsia"/>
        </w:rPr>
        <w:br/>
      </w:r>
      <w:r>
        <w:rPr>
          <w:rFonts w:hint="eastAsia"/>
        </w:rPr>
        <w:t>　　5.10 LORD Corporation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仿生材料产品类型及应用领域介绍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LORD Corporation仿生材料规模（万元）及毛利率（2018-2023年）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LORD Corporation主要业务介绍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仿生材料行业动态分析</w:t>
      </w:r>
      <w:r>
        <w:rPr>
          <w:rFonts w:hint="eastAsia"/>
        </w:rPr>
        <w:br/>
      </w:r>
      <w:r>
        <w:rPr>
          <w:rFonts w:hint="eastAsia"/>
        </w:rPr>
        <w:t>　　7.1 仿生材料发展历史、现状及趋势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仿生材料发展机遇、挑战及潜在风险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仿生材料当前及未来发展机遇</w:t>
      </w:r>
      <w:r>
        <w:rPr>
          <w:rFonts w:hint="eastAsia"/>
        </w:rPr>
        <w:br/>
      </w:r>
      <w:r>
        <w:rPr>
          <w:rFonts w:hint="eastAsia"/>
        </w:rPr>
        <w:t>　　　　7.2.2 仿生材料发展面临的主要挑战</w:t>
      </w:r>
      <w:r>
        <w:rPr>
          <w:rFonts w:hint="eastAsia"/>
        </w:rPr>
        <w:br/>
      </w:r>
      <w:r>
        <w:rPr>
          <w:rFonts w:hint="eastAsia"/>
        </w:rPr>
        <w:t>　　　　7.2.3 仿生材料目前存在的风险及潜在风险</w:t>
      </w:r>
      <w:r>
        <w:rPr>
          <w:rFonts w:hint="eastAsia"/>
        </w:rPr>
        <w:br/>
      </w:r>
      <w:r>
        <w:rPr>
          <w:rFonts w:hint="eastAsia"/>
        </w:rPr>
        <w:t>　　7.3 仿生材料市场有利因素、不利因素分析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仿生材料发展的推动因素、有利条件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仿生材料发展的阻力、不利因素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全球仿生材料市场发展预测</w:t>
      </w:r>
      <w:r>
        <w:rPr>
          <w:rFonts w:hint="eastAsia"/>
        </w:rPr>
        <w:br/>
      </w:r>
      <w:r>
        <w:rPr>
          <w:rFonts w:hint="eastAsia"/>
        </w:rPr>
        <w:t>　　8.1 全球仿生材料规模（万元）预测（2024-2030年）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中国仿生材料发展预测</w:t>
      </w:r>
      <w:r>
        <w:rPr>
          <w:rFonts w:hint="eastAsia"/>
        </w:rPr>
        <w:br/>
      </w:r>
      <w:r>
        <w:rPr>
          <w:rFonts w:hint="eastAsia"/>
        </w:rPr>
        <w:t>　　8.3 全球主要地区仿生材料市场预测</w:t>
      </w:r>
      <w:r>
        <w:rPr>
          <w:rFonts w:hint="eastAsia"/>
        </w:rPr>
        <w:br/>
      </w:r>
      <w:r>
        <w:rPr>
          <w:rFonts w:hint="eastAsia"/>
        </w:rPr>
        <w:t>　　　　8.3.1 北美仿生材料发展趋势及未来潜力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欧洲仿生材料发展趋势及未来潜力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亚太仿生材料发展趋势及未来潜力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南美仿生材料发展趋势及未来潜力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不同类型仿生材料发展预测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全球不同类型仿生材料规模（万元）分析预测（2024-2030年）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中国不同类型仿生材料规模（万元）分析预测</w:t>
      </w:r>
      <w:r>
        <w:rPr>
          <w:rFonts w:hint="eastAsia"/>
        </w:rPr>
        <w:br/>
      </w:r>
      <w:r>
        <w:rPr>
          <w:rFonts w:hint="eastAsia"/>
        </w:rPr>
        <w:t>　　8.5 仿生材料主要应用领域分析预测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全球仿生材料主要应用领域规模预测（2024-2030年）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中国仿生材料主要应用领域规模预测（2024-2030年）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图：2018-2030年全球仿生材料市场规模（万元）及未来趋势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图：2018-2030年中国仿生材料市场规模（万元）及未来趋势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表：全球市场不同类型仿生材料规模（万元）及增长率对比（2018-2023年）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表：2018-2023年全球不同类型仿生材料规模列表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表：2018-2023年全球不同类型仿生材料规模市场份额列表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表：2024-2030年全球不同类型仿生材料规模市场份额列表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图：2023年全球不同类型仿生材料市场份额</w:t>
      </w:r>
      <w:r>
        <w:rPr>
          <w:rFonts w:hint="eastAsia"/>
        </w:rPr>
        <w:br/>
      </w:r>
      <w:r>
        <w:rPr>
          <w:rFonts w:hint="eastAsia"/>
        </w:rPr>
        <w:t>　　表：中国不同类型仿生材料规模（万元）及增长率对比（2018-2023年）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表：2018-2023年中国不同类型仿生材料规模列表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表：2018-2023年中国不同类型仿生材料规模市场份额列表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图：中国不同类型仿生材料规模市场份额列表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图：2023年中国不同类型仿生材料规模市场份额</w:t>
      </w:r>
      <w:r>
        <w:rPr>
          <w:rFonts w:hint="eastAsia"/>
        </w:rPr>
        <w:br/>
      </w:r>
      <w:r>
        <w:rPr>
          <w:rFonts w:hint="eastAsia"/>
        </w:rPr>
        <w:t>　　图：仿生材料应用</w:t>
      </w:r>
      <w:r>
        <w:rPr>
          <w:rFonts w:hint="eastAsia"/>
        </w:rPr>
        <w:br/>
      </w:r>
      <w:r>
        <w:rPr>
          <w:rFonts w:hint="eastAsia"/>
        </w:rPr>
        <w:t>　　表：全球仿生材料主要应用领域规模对比（2018-2023年）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表：全球仿生材料主要应用规模（2018-2023年）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表：全球仿生材料主要应用规模份额（2018-2023年）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图：全球仿生材料主要应用规模份额（2018-2023年）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图：2023年全球仿生材料主要应用规模份额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表：2018-2023年中国仿生材料主要应用领域规模对比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表：中国仿生材料主要应用领域规模（2018-2023年）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表：中国仿生材料主要应用领域规模份额（2018-2023年）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图：中国仿生材料主要应用领域规模份额（2018-2023年）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图：2023年中国仿生材料主要应用领域规模份额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表：全球主要地区仿生材料规模（万元）及增长率对比（2018-2023年）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图：2018-2023年北美仿生材料规模（万元）及增长率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图：2018-2023年亚太仿生材料规模（万元）及增长率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图：欧洲仿生材料规模（万元）及增长率（2018-2023年）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图：南美仿生材料规模（万元）及增长率（2018-2023年）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图：其他地区仿生材料规模（万元）及增长率（2018-2023年）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图：中国仿生材料规模（万元）及增长率（2018-2023年）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表：2018-2023年全球主要地区仿生材料规模（万元）列表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图：2018-2023年全球主要地区仿生材料规模市场份额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图：2024-2030年全球主要地区仿生材料规模市场份额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图：2023年全球主要地区仿生材料规模市场份额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表：2018-2023年全球仿生材料规模（万元）及毛利率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表：2018-2023年北美仿生材料规模（万元）及毛利率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表：2018-2023年欧洲仿生材料规模（万元）及毛利率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表：2018-2023年亚太仿生材料规模（万元）及毛利率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表：2018-2023年南美仿生材料规模（万元）及毛利率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表：2018-2023年其他地区仿生材料规模（万元）及毛利率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表：2018-2023年中国仿生材料规模（万元）及毛利率（2018-2023年）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表：2018-2023年全球主要企业仿生材料规模（万元）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表：2018-2023年全球主要企业仿生材料规模份额对比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图：2023年全球主要企业仿生材料规模份额对比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图：2022年全球主要企业仿生材料规模份额对比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表：全球仿生材料主要企业产品类型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图：2023年全球仿生材料Top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图：2023年全球仿生材料Top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表：2018-2023年中国主要企业仿生材料规模（万元）列表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表：2018-2023年中国主要企业仿生材料规模份额对比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图：2023年中国主要企业仿生材料规模份额对比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图：2022年中国主要企业仿生材料规模份额对比</w:t>
      </w:r>
      <w:r>
        <w:rPr>
          <w:rFonts w:hint="eastAsia"/>
        </w:rPr>
        <w:br/>
      </w:r>
      <w:r>
        <w:rPr>
          <w:rFonts w:hint="eastAsia"/>
        </w:rPr>
        <w:t>　　图：2023年中国仿生材料Top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图：2023年中国仿生材料Top 5企业市场份额</w:t>
      </w:r>
      <w:r>
        <w:rPr>
          <w:rFonts w:hint="eastAsia"/>
        </w:rPr>
        <w:br/>
      </w:r>
      <w:r>
        <w:rPr>
          <w:rFonts w:hint="eastAsia"/>
        </w:rPr>
        <w:t>　　表：TDK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表：TDK Corporation仿生材料规模（万元）及毛利率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表：TDK Corporation仿生材料规模增长率</w:t>
      </w:r>
      <w:r>
        <w:rPr>
          <w:rFonts w:hint="eastAsia"/>
        </w:rPr>
        <w:br/>
      </w:r>
      <w:r>
        <w:rPr>
          <w:rFonts w:hint="eastAsia"/>
        </w:rPr>
        <w:t>　　表：TDK Corporation仿生材料规模全球市场份额</w:t>
      </w:r>
      <w:r>
        <w:rPr>
          <w:rFonts w:hint="eastAsia"/>
        </w:rPr>
        <w:br/>
      </w:r>
      <w:r>
        <w:rPr>
          <w:rFonts w:hint="eastAsia"/>
        </w:rPr>
        <w:t>　　表：Wright Medical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表：Wright Medical Group仿生材料规模（万元）及毛利率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表：Wright Medical Group仿生材料规模增长率</w:t>
      </w:r>
      <w:r>
        <w:rPr>
          <w:rFonts w:hint="eastAsia"/>
        </w:rPr>
        <w:br/>
      </w:r>
      <w:r>
        <w:rPr>
          <w:rFonts w:hint="eastAsia"/>
        </w:rPr>
        <w:t>　　表：Wright Medical Group仿生材料规模全球市场份额</w:t>
      </w:r>
      <w:r>
        <w:rPr>
          <w:rFonts w:hint="eastAsia"/>
        </w:rPr>
        <w:br/>
      </w:r>
      <w:r>
        <w:rPr>
          <w:rFonts w:hint="eastAsia"/>
        </w:rPr>
        <w:t>　　表：CTS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表：CTS Corporation仿生材料规模（万元）及毛利率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表：CTS Corporation仿生材料规模增长率</w:t>
      </w:r>
      <w:r>
        <w:rPr>
          <w:rFonts w:hint="eastAsia"/>
        </w:rPr>
        <w:br/>
      </w:r>
      <w:r>
        <w:rPr>
          <w:rFonts w:hint="eastAsia"/>
        </w:rPr>
        <w:t>　　表：CTS Corporation仿生材料规模全球市场份额</w:t>
      </w:r>
      <w:r>
        <w:rPr>
          <w:rFonts w:hint="eastAsia"/>
        </w:rPr>
        <w:br/>
      </w:r>
      <w:r>
        <w:rPr>
          <w:rFonts w:hint="eastAsia"/>
        </w:rPr>
        <w:t>　　表：CeramTec基本信息、主要业务介绍、市场地位以及主要的竞争对手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表：CeramTec仿生材料规模（万元）及毛利率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表：CeramTec仿生材料规模增长率</w:t>
      </w:r>
      <w:r>
        <w:rPr>
          <w:rFonts w:hint="eastAsia"/>
        </w:rPr>
        <w:br/>
      </w:r>
      <w:r>
        <w:rPr>
          <w:rFonts w:hint="eastAsia"/>
        </w:rPr>
        <w:t>　　表：CeramTec仿生材料规模全球市场份额</w:t>
      </w:r>
      <w:r>
        <w:rPr>
          <w:rFonts w:hint="eastAsia"/>
        </w:rPr>
        <w:br/>
      </w:r>
      <w:r>
        <w:rPr>
          <w:rFonts w:hint="eastAsia"/>
        </w:rPr>
        <w:t>　　表：NOLIAC A/S基本信息、主要业务介绍、市场地位以及主要的竞争对手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表：NOLIAC A/S仿生材料规模（万元）及毛利率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表：NOLIAC A/S仿生材料规模增长率</w:t>
      </w:r>
      <w:r>
        <w:rPr>
          <w:rFonts w:hint="eastAsia"/>
        </w:rPr>
        <w:br/>
      </w:r>
      <w:r>
        <w:rPr>
          <w:rFonts w:hint="eastAsia"/>
        </w:rPr>
        <w:t>　　表：NOLIAC A/S仿生材料规模全球市场份额</w:t>
      </w:r>
      <w:r>
        <w:rPr>
          <w:rFonts w:hint="eastAsia"/>
        </w:rPr>
        <w:br/>
      </w:r>
      <w:r>
        <w:rPr>
          <w:rFonts w:hint="eastAsia"/>
        </w:rPr>
        <w:t>　　表：APC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表：APC International仿生材料规模（万元）及毛利率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表：APC International仿生材料规模增长率</w:t>
      </w:r>
      <w:r>
        <w:rPr>
          <w:rFonts w:hint="eastAsia"/>
        </w:rPr>
        <w:br/>
      </w:r>
      <w:r>
        <w:rPr>
          <w:rFonts w:hint="eastAsia"/>
        </w:rPr>
        <w:t>　　表：APC International仿生材料规模全球市场份额</w:t>
      </w:r>
      <w:r>
        <w:rPr>
          <w:rFonts w:hint="eastAsia"/>
        </w:rPr>
        <w:br/>
      </w:r>
      <w:r>
        <w:rPr>
          <w:rFonts w:hint="eastAsia"/>
        </w:rPr>
        <w:t>　　表：Kyocera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表：Kyocera Corporation仿生材料规模（万元）及毛利率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表：Kyocera Corporation仿生材料规模增长率</w:t>
      </w:r>
      <w:r>
        <w:rPr>
          <w:rFonts w:hint="eastAsia"/>
        </w:rPr>
        <w:br/>
      </w:r>
      <w:r>
        <w:rPr>
          <w:rFonts w:hint="eastAsia"/>
        </w:rPr>
        <w:t>　　表：Kyocera Corporation仿生材料规模全球市场份额</w:t>
      </w:r>
      <w:r>
        <w:rPr>
          <w:rFonts w:hint="eastAsia"/>
        </w:rPr>
        <w:br/>
      </w:r>
      <w:r>
        <w:rPr>
          <w:rFonts w:hint="eastAsia"/>
        </w:rPr>
        <w:t>　　表：Channel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表：Channel Technologies仿生材料规模（万元）及毛利率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表：Channel Technologies仿生材料规模增长率</w:t>
      </w:r>
      <w:r>
        <w:rPr>
          <w:rFonts w:hint="eastAsia"/>
        </w:rPr>
        <w:br/>
      </w:r>
      <w:r>
        <w:rPr>
          <w:rFonts w:hint="eastAsia"/>
        </w:rPr>
        <w:t>　　表：Channel Technologies仿生材料规模全球市场份额</w:t>
      </w:r>
      <w:r>
        <w:rPr>
          <w:rFonts w:hint="eastAsia"/>
        </w:rPr>
        <w:br/>
      </w:r>
      <w:r>
        <w:rPr>
          <w:rFonts w:hint="eastAsia"/>
        </w:rPr>
        <w:t>　　表：Advanced Cerametrics基本信息、主要业务介绍、市场地位以及主要的竞争对手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表：Advanced Cerametrics仿生材料规模（万元）及毛利率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表：Advanced Cerametrics仿生材料规模增长率</w:t>
      </w:r>
      <w:r>
        <w:rPr>
          <w:rFonts w:hint="eastAsia"/>
        </w:rPr>
        <w:br/>
      </w:r>
      <w:r>
        <w:rPr>
          <w:rFonts w:hint="eastAsia"/>
        </w:rPr>
        <w:t>　　表：Advanced Cerametrics仿生材料规模全球市场份额</w:t>
      </w:r>
      <w:r>
        <w:rPr>
          <w:rFonts w:hint="eastAsia"/>
        </w:rPr>
        <w:br/>
      </w:r>
      <w:r>
        <w:rPr>
          <w:rFonts w:hint="eastAsia"/>
        </w:rPr>
        <w:t>　　表：LORD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表：LORD Corporation仿生材料规模（万元）及毛利率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表：LORD Corporation仿生材料规模增长率</w:t>
      </w:r>
      <w:r>
        <w:rPr>
          <w:rFonts w:hint="eastAsia"/>
        </w:rPr>
        <w:br/>
      </w:r>
      <w:r>
        <w:rPr>
          <w:rFonts w:hint="eastAsia"/>
        </w:rPr>
        <w:t>　　表：LORD Corporation仿生材料规模全球市场份额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图：2024-2030年全球仿生材料规模（万元）及增长率预测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图：2024-2030年中国仿生材料规模（万元）及增长率预测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表：2024-2030年全球主要地区仿生材料规模预测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图：2024-2030年全球主要地区仿生材料规模市场份额预测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图：2024-2030年北美仿生材料规模（万元）及增长率预测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图：2024-2030年欧洲仿生材料规模（万元）及增长率预测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图：2024-2030年亚太仿生材料规模（万元）及增长率预测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图：2024-2030年南美仿生材料规模（万元）及增长率预测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表：2024-2030年全球不同类型仿生材料规模分析预测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图：2024-2030年全球仿生材料规模市场份额预测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表：2024-2030年全球不同类型仿生材料规模（万元）分析预测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图：2024-2030年全球不同类型仿生材料规模（万元）及市场份额预测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表：2024-2030年中国不同类型仿生材料规模分析预测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图：中国不同类型仿生材料规模市场份额预测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表：2024-2030年中国不同类型仿生材料规模（万元）分析预测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图：2024-2030年中国不同类型仿生材料规模（万元）及市场份额预测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表：2024-2030年全球仿生材料主要应用领域规模预测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图：2024-2030年全球仿生材料主要应用领域规模份额预测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表：2024-2030年中国仿生材料主要应用领域规模预测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表：2018-2023年中国仿生材料主要应用领域规模预测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2a903bbb246c0" w:history="1">
        <w:r>
          <w:rPr>
            <w:rStyle w:val="Hyperlink"/>
          </w:rPr>
          <w:t>2024-2030年全球与中国仿生材料行业发展全面调研与未来趋势分析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2a903bbb246c0" w:history="1">
        <w:r>
          <w:rPr>
            <w:rStyle w:val="Hyperlink"/>
          </w:rPr>
          <w:t>https://www.20087.com/7/98/FangShengCaiLiaoWeiLaiFaZhanQuSh.html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a5e3a7e4f4d4d" w:history="1">
      <w:r>
        <w:rPr>
          <w:rStyle w:val="Hyperlink"/>
        </w:rPr>
        <w:t>2024-2030年全球与中国仿生材料行业发展全面调研与未来趋势分析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FangShengCaiLiaoWeiLaiFaZhanQuSh.html" TargetMode="External" Id="R8132a903bbb2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FangShengCaiLiaoWeiLaiFaZhanQuSh.html" TargetMode="External" Id="Rc9da5e3a7e4f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2023-10-27T05:59:00Z</dcterms:created>
  <dcterms:modified xsi:type="dcterms:W3CDTF">2023-10-27T06:59:00Z</dcterms:modified>
  <dc:subject>2024-2030年全球与中国仿生材料行业发展全面调研与未来趋势分析</dc:subject>
  <dc:title>2024-2030年全球与中国仿生材料行业发展全面调研与未来趋势分析</dc:title>
  <cp:keywords>2024-2030年全球与中国仿生材料行业发展全面调研与未来趋势分析</cp:keywords>
  <dc:description>2024-2030年全球与中国仿生材料行业发展全面调研与未来趋势分析</dc:description>
</cp:coreProperties>
</file>