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6a2d0a50b4fca" w:history="1">
              <w:r>
                <w:rPr>
                  <w:rStyle w:val="Hyperlink"/>
                </w:rPr>
                <w:t>2026-2032年中国手机数据线市场调查研究与前景分析报告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6a2d0a50b4fca" w:history="1">
              <w:r>
                <w:rPr>
                  <w:rStyle w:val="Hyperlink"/>
                </w:rPr>
                <w:t>2026-2032年中国手机数据线市场调查研究与前景分析报告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6a2d0a50b4fca" w:history="1">
                <w:r>
                  <w:rPr>
                    <w:rStyle w:val="Hyperlink"/>
                  </w:rPr>
                  <w:t>https://www.20087.com/7/68/ShouJiShuJuXianXianZhuangYuQianJingFenXi.html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是用于移动设备充电与数据传输的连接线缆，主流接口包括USB-C、Lightning及Micro-USB，内部结构含导体、屏蔽层、绝缘层及外被，需满足快充协议兼容性、插拔寿命（≥1万次）及信号完整性要求。当前高端产品采用镀银铜芯、双层编织屏蔽及TPE/尼龙外被，支持65W以上快充与USB 3.2 Gen 2速率。在多设备生态与快充普及驱动下，消费者对线缆的耐用性、协议认证（如USB-IF、MFi）及长度灵活性关注度提升。然而，市场充斥大量无认证线缆，存在线径不足、屏蔽缺失或芯片仿冒问题，易导致充电慢、设备损坏甚至过热起火；接口焊点虚接为常见失效模式。</w:t>
      </w:r>
      <w:r>
        <w:rPr>
          <w:rFonts w:hint="eastAsia"/>
        </w:rPr>
        <w:br/>
      </w:r>
      <w:r>
        <w:rPr>
          <w:rFonts w:hint="eastAsia"/>
        </w:rPr>
        <w:t>　　未来，手机数据线将向统一接口、智能识别与可持续材料演进。USB-C全球强制标准实施将终结接口碎片化；内置eMarker芯片自动协商最优电压电流，保障安全快充。在结构上，凯夫拉纤维增强抗拉强度；液态硅胶外被提升柔韧与抗菌性。环保方面，再生铜与生物基TPE降低碳足迹；模块化设计支持接头更换，延长使用寿命。智能化层面，部分高端线缆集成LED状态指示或NFC芯片，记录使用次数与健康状态。此外，在无线充电效率瓶颈下，有线快充仍具不可替代性，推动数据线向“安全、极速、耐用”三位一体升级。最终，手机数据线将从通用配件升级为具备认证保障、环境友好与智能交互特性的数字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6a2d0a50b4fca" w:history="1">
        <w:r>
          <w:rPr>
            <w:rStyle w:val="Hyperlink"/>
          </w:rPr>
          <w:t>2026-2032年中国手机数据线市场调查研究与前景分析报告</w:t>
        </w:r>
      </w:hyperlink>
      <w:r>
        <w:rPr>
          <w:rFonts w:hint="eastAsia"/>
        </w:rPr>
        <w:t>》基于详实数据资料，系统分析手机数据线产业链结构、市场规模及需求现状，梳理手机数据线市场价格走势与行业发展特点。报告重点研究行业竞争格局，包括重点手机数据线企业的市场表现，并对手机数据线细分领域的发展潜力进行评估。结合政策环境和手机数据线技术演进方向，对手机数据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手机数据线市场概述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中国不同产品类型手机数据线增长趋势2021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Mirco-B</w:t>
      </w:r>
      <w:r>
        <w:rPr>
          <w:rFonts w:hint="eastAsia"/>
        </w:rPr>
        <w:br/>
      </w:r>
      <w:r>
        <w:rPr>
          <w:rFonts w:hint="eastAsia"/>
        </w:rPr>
        <w:t>　　　　1.2.3 Type-C</w:t>
      </w:r>
      <w:r>
        <w:rPr>
          <w:rFonts w:hint="eastAsia"/>
        </w:rPr>
        <w:br/>
      </w:r>
      <w:r>
        <w:rPr>
          <w:rFonts w:hint="eastAsia"/>
        </w:rPr>
        <w:t>　　　　1.2.4 iPhone数据线</w:t>
      </w:r>
      <w:r>
        <w:rPr>
          <w:rFonts w:hint="eastAsia"/>
        </w:rPr>
        <w:br/>
      </w:r>
      <w:r>
        <w:rPr>
          <w:rFonts w:hint="eastAsia"/>
        </w:rPr>
        <w:t>　　　　1.2.5 多线合一</w:t>
      </w:r>
      <w:r>
        <w:rPr>
          <w:rFonts w:hint="eastAsia"/>
        </w:rPr>
        <w:br/>
      </w:r>
      <w:r>
        <w:rPr>
          <w:rFonts w:hint="eastAsia"/>
        </w:rPr>
        <w:t>　　1.3 从不同应用，手机数据线主要包括如下几个方面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中国不同应用手机数据线增长趋势2021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中国手机数据线发展现状及未来趋势（2021-2032）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中国市场手机数据线收入及增长率（2021-2032）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中国市场手机数据线销量及增长率（2021-2032）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中国市场主要手机数据线厂商分析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中国市场主要厂商手机数据线销量及市场占有率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中国市场主要厂商手机数据线销量（2021-2026）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中国市场主要厂商手机数据线收入及市场占有率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中国市场主要厂商手机数据线收入（2021-2026）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中国市场主要厂商手机数据线收入市场份额（2021-2026）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2025年中国市场主要厂商手机数据线收入排名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中国市场主要厂商手机数据线价格（2021-2026）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中国市场主要厂商手机数据线总部及产地分布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中国市场主要厂商成立时间及手机数据线商业化日期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中国市场主要厂商手机数据线产品类型及应用</w:t>
      </w:r>
      <w:r>
        <w:rPr>
          <w:rFonts w:hint="eastAsia"/>
        </w:rPr>
        <w:br/>
      </w:r>
      <w:r>
        <w:rPr>
          <w:rFonts w:hint="eastAsia"/>
        </w:rPr>
        <w:t>　　2.7 手机数据线行业集中度、竞争程度分析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手机数据线行业集中度分析：2025年中国Top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中国市场手机数据线第一梯队、第二梯队和第三梯队厂商（品牌）及2025年市场份额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不同产品类型手机数据线分析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中国市场不同产品类型手机数据线销量（2021-2032）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中国市场不同产品类型手机数据线销量预测（2027-2032）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中国市场不同产品类型手机数据线规模（2021-2032）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中国市场不同产品类型手机数据线规模及市场份额（2021-2026）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中国市场不同产品类型手机数据线规模预测（2027-2032）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中国市场不同产品类型手机数据线价格走势（2021-2032）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不同应用手机数据线分析</w:t>
      </w:r>
      <w:r>
        <w:rPr>
          <w:rFonts w:hint="eastAsia"/>
        </w:rPr>
        <w:br/>
      </w:r>
      <w:r>
        <w:rPr>
          <w:rFonts w:hint="eastAsia"/>
        </w:rPr>
        <w:t>　　5.1 中国市场不同应用手机数据线销量（2021-2032）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中国市场不同应用手机数据线销量预测（2027-2032）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中国市场不同应用手机数据线规模（2021-2032）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中国市场不同应用手机数据线规模及市场份额（2021-2026）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中国市场不同应用手机数据线规模预测（2027-2032）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中国市场不同应用手机数据线价格走势（2021-2032）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手机数据线行业发展分析---发展趋势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手机数据线行业发展分析---厂商壁垒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手机数据线行业发展分析---驱动因素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手机数据线行业发展分析---制约因素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手机数据线中国企业SWOT分析</w:t>
      </w:r>
      <w:r>
        <w:rPr>
          <w:rFonts w:hint="eastAsia"/>
        </w:rPr>
        <w:br/>
      </w:r>
      <w:r>
        <w:rPr>
          <w:rFonts w:hint="eastAsia"/>
        </w:rPr>
        <w:t>　　6.6 手机数据线行业发展分析---行业政策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手机数据线行业产业链简介</w:t>
      </w:r>
      <w:r>
        <w:rPr>
          <w:rFonts w:hint="eastAsia"/>
        </w:rPr>
        <w:br/>
      </w:r>
      <w:r>
        <w:rPr>
          <w:rFonts w:hint="eastAsia"/>
        </w:rPr>
        <w:t>　　7.2 手机数据线产业链分析-上游</w:t>
      </w:r>
      <w:r>
        <w:rPr>
          <w:rFonts w:hint="eastAsia"/>
        </w:rPr>
        <w:br/>
      </w:r>
      <w:r>
        <w:rPr>
          <w:rFonts w:hint="eastAsia"/>
        </w:rPr>
        <w:t>　　7.3 手机数据线产业链分析-中游</w:t>
      </w:r>
      <w:r>
        <w:rPr>
          <w:rFonts w:hint="eastAsia"/>
        </w:rPr>
        <w:br/>
      </w:r>
      <w:r>
        <w:rPr>
          <w:rFonts w:hint="eastAsia"/>
        </w:rPr>
        <w:t>　　7.4 手机数据线产业链分析-下游</w:t>
      </w:r>
      <w:r>
        <w:rPr>
          <w:rFonts w:hint="eastAsia"/>
        </w:rPr>
        <w:br/>
      </w:r>
      <w:r>
        <w:rPr>
          <w:rFonts w:hint="eastAsia"/>
        </w:rPr>
        <w:t>　　7.5 手机数据线行业采购模式</w:t>
      </w:r>
      <w:r>
        <w:rPr>
          <w:rFonts w:hint="eastAsia"/>
        </w:rPr>
        <w:br/>
      </w:r>
      <w:r>
        <w:rPr>
          <w:rFonts w:hint="eastAsia"/>
        </w:rPr>
        <w:t>　　7.6 手机数据线行业生产模式</w:t>
      </w:r>
      <w:r>
        <w:rPr>
          <w:rFonts w:hint="eastAsia"/>
        </w:rPr>
        <w:br/>
      </w:r>
      <w:r>
        <w:rPr>
          <w:rFonts w:hint="eastAsia"/>
        </w:rPr>
        <w:t>　　7.7 手机数据线行业销售模式及销售渠道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中国本土手机数据线产能、产量分析</w:t>
      </w:r>
      <w:r>
        <w:rPr>
          <w:rFonts w:hint="eastAsia"/>
        </w:rPr>
        <w:br/>
      </w:r>
      <w:r>
        <w:rPr>
          <w:rFonts w:hint="eastAsia"/>
        </w:rPr>
        <w:t>　　8.1 中国手机数据线供需现状及预测（2021-2032）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中国手机数据线产能、产量、产能利用率及发展趋势（2021-2032）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中国手机数据线产量、市场需求量及发展趋势（2021-2032）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中国手机数据线进出口分析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中国市场手机数据线主要进口来源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中国市场手机数据线主要出口目的地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不同产品类型手机数据线市场规模2021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不同应用手机数据线市场规模2021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中国市场主要厂商手机数据线收入（2021-2026）&amp;（万元）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中国市场主要厂商手机数据线收入份额（2021-2026）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2025年中国主要生产商手机数据线收入排名（万元）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中国市场主要厂商手机数据线价格（2021-2026）&amp;（元/条）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中国市场主要厂商手机数据线总部及产地分布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中国市场主要厂商成立时间及手机数据线商业化日期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中国市场主要厂商手机数据线产品类型及应用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2025年中国市场手机数据线主要厂商市场地位（第一梯队、第二梯队和第三梯队）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手机数据线市场投资、并购等现状分析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手机数据线生产基地、总部、竞争对手及市场地位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中国市场不同产品类型手机数据线销量预测（2027-2032）&amp;（千条）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中国市场不同产品类型手机数据线销量市场份额预测（2027-2032）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中国市场不同产品类型手机数据线规模（2021-2026）&amp;（万元）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中国市场不同产品类型手机数据线规模市场份额（2021-2026）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中国市场不同产品类型手机数据线规模预测（2027-2032）&amp;（万元）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中国市场不同产品类型手机数据线规模市场份额预测（2027-2032）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158： 中国市场不同应用手机数据线销量市场份额（2021-2026）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中国市场不同应用手机数据线销量预测（2027-2032）&amp;（千条）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160： 中国市场不同应用手机数据线销量市场份额预测（2027-2032）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中国市场不同应用手机数据线规模（2021-2026）&amp;（万元）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中国市场不同应用手机数据线规模市场份额（2021-2026）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中国市场不同应用手机数据线规模预测（2027-2032）&amp;（万元）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中国市场不同应用手机数据线规模市场份额预测（2027-2032）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手机数据线行业发展分析---发展趋势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手机数据线行业发展分析---厂商壁垒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手机数据线行业发展分析---驱动因素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手机数据线行业发展分析---制约因素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手机数据线行业相关重点政策一览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手机数据线行业供应链分析</w:t>
      </w:r>
      <w:r>
        <w:rPr>
          <w:rFonts w:hint="eastAsia"/>
        </w:rPr>
        <w:br/>
      </w:r>
      <w:r>
        <w:rPr>
          <w:rFonts w:hint="eastAsia"/>
        </w:rPr>
        <w:t>　　表 171： 手机数据线上游原料供应商</w:t>
      </w:r>
      <w:r>
        <w:rPr>
          <w:rFonts w:hint="eastAsia"/>
        </w:rPr>
        <w:br/>
      </w:r>
      <w:r>
        <w:rPr>
          <w:rFonts w:hint="eastAsia"/>
        </w:rPr>
        <w:t>　　表 172： 手机数据线行业主要下游客户</w:t>
      </w:r>
      <w:r>
        <w:rPr>
          <w:rFonts w:hint="eastAsia"/>
        </w:rPr>
        <w:br/>
      </w:r>
      <w:r>
        <w:rPr>
          <w:rFonts w:hint="eastAsia"/>
        </w:rPr>
        <w:t>　　表 173： 手机数据线典型经销商</w:t>
      </w:r>
      <w:r>
        <w:rPr>
          <w:rFonts w:hint="eastAsia"/>
        </w:rPr>
        <w:br/>
      </w:r>
      <w:r>
        <w:rPr>
          <w:rFonts w:hint="eastAsia"/>
        </w:rPr>
        <w:t>　　表 174： 中国手机数据线产量、销量、进口量及出口量（2021-2026）&amp;（千条）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175： 中国手机数据线产量、销量、进口量及出口量预测（2027-2032）&amp;（千条）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176： 中国市场手机数据线主要进口来源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中国市场手机数据线主要出口目的地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手机数据线产品图片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中国不同产品类型手机数据线市场规模市场份额2025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Mirco-B产品图片</w:t>
      </w:r>
      <w:r>
        <w:rPr>
          <w:rFonts w:hint="eastAsia"/>
        </w:rPr>
        <w:br/>
      </w:r>
      <w:r>
        <w:rPr>
          <w:rFonts w:hint="eastAsia"/>
        </w:rPr>
        <w:t>　　图 4： Type-C产品图片</w:t>
      </w:r>
      <w:r>
        <w:rPr>
          <w:rFonts w:hint="eastAsia"/>
        </w:rPr>
        <w:br/>
      </w:r>
      <w:r>
        <w:rPr>
          <w:rFonts w:hint="eastAsia"/>
        </w:rPr>
        <w:t>　　图 5： iPhone数据线产品图片</w:t>
      </w:r>
      <w:r>
        <w:rPr>
          <w:rFonts w:hint="eastAsia"/>
        </w:rPr>
        <w:br/>
      </w:r>
      <w:r>
        <w:rPr>
          <w:rFonts w:hint="eastAsia"/>
        </w:rPr>
        <w:t>　　图 6： 多线合一产品图片</w:t>
      </w:r>
      <w:r>
        <w:rPr>
          <w:rFonts w:hint="eastAsia"/>
        </w:rPr>
        <w:br/>
      </w:r>
      <w:r>
        <w:rPr>
          <w:rFonts w:hint="eastAsia"/>
        </w:rPr>
        <w:t>　　图 7： 中国不同应用手机数据线市场份额2025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中国市场手机数据线市场规模，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2025年中国市场主要厂商手机数据线销量市场份额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2025年中国市场主要厂商手机数据线收入市场份额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2025年中国市场前五大厂商手机数据线市场份额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2025年中国市场手机数据线第一梯队、第二梯队和第三梯队厂商（品牌）及市场份额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中国市场不同产品类型手机数据线价格走势（2021-2032）&amp;（元/条）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18： 中国市场不同应用手机数据线价格走势（2021-2032）&amp;（元/条）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19： 手机数据线中国企业SWOT分析</w:t>
      </w:r>
      <w:r>
        <w:rPr>
          <w:rFonts w:hint="eastAsia"/>
        </w:rPr>
        <w:br/>
      </w:r>
      <w:r>
        <w:rPr>
          <w:rFonts w:hint="eastAsia"/>
        </w:rPr>
        <w:t>　　图 20： 手机数据线产业链</w:t>
      </w:r>
      <w:r>
        <w:rPr>
          <w:rFonts w:hint="eastAsia"/>
        </w:rPr>
        <w:br/>
      </w:r>
      <w:r>
        <w:rPr>
          <w:rFonts w:hint="eastAsia"/>
        </w:rPr>
        <w:t>　　图 21： 手机数据线行业采购模式分析</w:t>
      </w:r>
      <w:r>
        <w:rPr>
          <w:rFonts w:hint="eastAsia"/>
        </w:rPr>
        <w:br/>
      </w:r>
      <w:r>
        <w:rPr>
          <w:rFonts w:hint="eastAsia"/>
        </w:rPr>
        <w:t>　　图 22： 手机数据线行业生产模式分析</w:t>
      </w:r>
      <w:r>
        <w:rPr>
          <w:rFonts w:hint="eastAsia"/>
        </w:rPr>
        <w:br/>
      </w:r>
      <w:r>
        <w:rPr>
          <w:rFonts w:hint="eastAsia"/>
        </w:rPr>
        <w:t>　　图 23： 手机数据线行业销售模式分析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中国手机数据线产能、产量、产能利用率及发展趋势（2021-2032）&amp;（千条）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中国手机数据线产量、市场需求量及发展趋势（2021-2032）&amp;（千条）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6a2d0a50b4fca" w:history="1">
        <w:r>
          <w:rPr>
            <w:rStyle w:val="Hyperlink"/>
          </w:rPr>
          <w:t>2026-2032年中国手机数据线市场调查研究与前景分析报告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6a2d0a50b4fca" w:history="1">
        <w:r>
          <w:rPr>
            <w:rStyle w:val="Hyperlink"/>
          </w:rPr>
          <w:t>https://www.20087.com/7/68/ShouJiShuJuXianXianZhuangYuQianJingFenXi.html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7f2f04fd4cea" w:history="1">
      <w:r>
        <w:rPr>
          <w:rStyle w:val="Hyperlink"/>
        </w:rPr>
        <w:t>2026-2032年中国手机数据线市场调查研究与前景分析报告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ouJiShuJuXianXianZhuangYuQianJingFenXi.html" TargetMode="External" Id="R56f6a2d0a50b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ouJiShuJuXianXianZhuangYuQianJingFenXi.html" TargetMode="External" Id="R0b617f2f04fd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2026-01-06T07:48:38Z</dcterms:created>
  <dcterms:modified xsi:type="dcterms:W3CDTF">2026-01-06T08:48:38Z</dcterms:modified>
  <dc:subject>2026-2032年中国手机数据线市场调查研究与前景分析报告</dc:subject>
  <dc:title>2026-2032年中国手机数据线市场调查研究与前景分析报告</dc:title>
  <cp:keywords>2026-2032年中国手机数据线市场调查研究与前景分析报告</cp:keywords>
  <dc:description>2026-2032年中国手机数据线市场调查研究与前景分析报告</dc:description>
</cp:coreProperties>
</file>