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6bf26769c4e69" w:history="1">
              <w:r>
                <w:rPr>
                  <w:rStyle w:val="Hyperlink"/>
                </w:rPr>
                <w:t>中国条码系统行业现状调研分析与市场前景预测报告（2026-2032年）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6bf26769c4e69" w:history="1">
              <w:r>
                <w:rPr>
                  <w:rStyle w:val="Hyperlink"/>
                </w:rPr>
                <w:t>中国条码系统行业现状调研分析与市场前景预测报告（2026-2032年）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6bf26769c4e69" w:history="1">
                <w:r>
                  <w:rPr>
                    <w:rStyle w:val="Hyperlink"/>
                  </w:rPr>
                  <w:t>https://www.20087.com/7/78/TiaoMaXiTongHangYeQianJing.html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系统是一套集条码生成、识读、数据处理与集成应用于一体的自动识别解决方案，涵盖一维码、二维码及RFID辅助条码等多种形式，广泛应用于零售、物流、制造、医疗及资产管理等领域。条码系统硬件包括激光扫描枪、影像式扫描器、固定式读码器及移动终端，软件则支持与ERP、WMS、MES等企业信息系统无缝对接，实现从入库、生产到出库的全流程追溯。在电商仓储中，高密度二维码与高速读码算法支撑日均百万级订单处理；在医院药房，条码系统确保“五正确”用药安全。然而，在反光、污损、扭曲或低对比度标签场景下，传统条码识读仍存在漏读或误读风险，对图像算法与照明设计提出更高要求。</w:t>
      </w:r>
      <w:r>
        <w:rPr>
          <w:rFonts w:hint="eastAsia"/>
        </w:rPr>
        <w:br/>
      </w:r>
      <w:r>
        <w:rPr>
          <w:rFonts w:hint="eastAsia"/>
        </w:rPr>
        <w:t>　　未来，条码系统将深度融合人工智能、边缘计算与物联网技术，向智能感知、自主决策与生态融合方向演进。市场调研网指出，一方面，基于深度学习的图像增强与畸变校正算法将大大提升在复杂表面（如曲面、透明包装）上的识读成功率；另一方面，嵌入AI芯片的智能读码器可在前端完成数据过滤与异常预警，减轻后端系统负担。在应用场景上，条码系统将与数字孪生、区块链技术结合，构建不可篡改的产品全生命周期档案。此外，AR眼镜集成条码识别功能将推动无手操作在维修、拣选等场景落地。长远看，条码系统将从数据采集工具升级为智能运营的神经末梢，在工业4.0与智慧供应链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6bf26769c4e69" w:history="1">
        <w:r>
          <w:rPr>
            <w:rStyle w:val="Hyperlink"/>
          </w:rPr>
          <w:t>中国条码系统行业现状调研分析与市场前景预测报告（2026-2032年）</w:t>
        </w:r>
      </w:hyperlink>
      <w:r>
        <w:rPr>
          <w:rFonts w:hint="eastAsia"/>
        </w:rPr>
        <w:t>》，2025年条码系统行业市场规模达 亿元，预计2032年市场规模将达 亿元，期间年均复合增长率（CAGR）达 %。报告依托权威机构及相关协会的数据资料，全面解析了条码系统行业现状、市场需求及市场规模，系统梳理了条码系统产业链结构、价格趋势及各细分市场动态。报告对条码系统市场前景与发展趋势进行了科学预测，重点分析了品牌竞争格局、市场集中度及主要企业的经营表现。同时，通过SWOT分析揭示了条码系统行业面临的机遇与风险，为条码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条码系统行业概述</w:t>
      </w:r>
      <w:r>
        <w:rPr>
          <w:rFonts w:hint="eastAsia"/>
        </w:rPr>
        <w:br/>
      </w:r>
      <w:r>
        <w:rPr>
          <w:rFonts w:hint="eastAsia"/>
        </w:rPr>
        <w:t>　　第一节 条码系统定义与分类</w:t>
      </w:r>
      <w:r>
        <w:rPr>
          <w:rFonts w:hint="eastAsia"/>
        </w:rPr>
        <w:br/>
      </w:r>
      <w:r>
        <w:rPr>
          <w:rFonts w:hint="eastAsia"/>
        </w:rPr>
        <w:t>　　第二节 条码系统应用领域</w:t>
      </w:r>
      <w:r>
        <w:rPr>
          <w:rFonts w:hint="eastAsia"/>
        </w:rPr>
        <w:br/>
      </w:r>
      <w:r>
        <w:rPr>
          <w:rFonts w:hint="eastAsia"/>
        </w:rPr>
        <w:t>　　第三节 条码系统行业经济指标分析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条码系统产业链及经营模式分析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2020-2025年全球条码系统市场规模与趋势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主要国家与地区条码系统市场分析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2026-2032年全球条码系统行业发展趋势与前景预测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2025-2026年条码系统产能与投资动态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一、国内条码系统产能及利用情况</w:t>
      </w:r>
      <w:r>
        <w:rPr>
          <w:rFonts w:hint="eastAsia"/>
        </w:rPr>
        <w:br/>
      </w:r>
      <w:r>
        <w:rPr>
          <w:rFonts w:hint="eastAsia"/>
        </w:rPr>
        <w:t>　　　　二、条码系统产能扩张与投资动态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2026-2032年条码系统行业产量统计与趋势预测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一、2020-2025年条码系统行业产量数据统计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1、2020-2025年条码系统产量及增长趋势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2、2020-2025年条码系统细分产品产量及份额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二、影响条码系统产量的关键因素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三、2026-2032年条码系统产量预测</w:t>
      </w:r>
      <w:r>
        <w:rPr>
          <w:rFonts w:hint="eastAsia"/>
        </w:rPr>
        <w:br/>
      </w:r>
      <w:r>
        <w:rPr>
          <w:rFonts w:hint="eastAsia"/>
        </w:rPr>
        <w:t>　　第三节 2026-2032年条码系统市场需求与销售分析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一、2025-2026年条码系统行业需求现状</w:t>
      </w:r>
      <w:r>
        <w:rPr>
          <w:rFonts w:hint="eastAsia"/>
        </w:rPr>
        <w:br/>
      </w:r>
      <w:r>
        <w:rPr>
          <w:rFonts w:hint="eastAsia"/>
        </w:rPr>
        <w:t>　　　　二、条码系统客户群体与需求特点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三、2020-2025年条码系统行业销售规模分析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四、2026-2032年条码系统市场增长潜力与规模预测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条码系统细分市场分析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一、2025-2026年条码系统主要细分产品市场现状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条码系统下游应用与客户群体分析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一、2025-2026年条码系统各应用领域市场现状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2025-2026年条码系统行业技术发展现状及趋势分析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一、2020-2025年条码系统市场价格走势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条码系统定价策略与方法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2026-2032年条码系统价格竞争态势与趋势预测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2025-2026年重点区域条码系统市场发展概况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二、2020-2025年条码系统市场需求规模情况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三、2026-2032年条码系统行业发展潜力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一、2020-2025年条码系统进口规模及增长情况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一、2020-2025年条码系统出口规模及增长情况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2020-2025年中国条码系统行业总体发展与财务状况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2020-2025年中国条码系统行业规模情况</w:t>
      </w:r>
      <w:r>
        <w:rPr>
          <w:rFonts w:hint="eastAsia"/>
        </w:rPr>
        <w:br/>
      </w:r>
      <w:r>
        <w:rPr>
          <w:rFonts w:hint="eastAsia"/>
        </w:rPr>
        <w:t>　　　　一、条码系统行业企业数量规模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二、条码系统行业从业人员规模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三、条码系统行业市场敏感性分析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2020-2025年中国条码系统行业财务能力分析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一、条码系统行业盈利能力</w:t>
      </w:r>
      <w:r>
        <w:rPr>
          <w:rFonts w:hint="eastAsia"/>
        </w:rPr>
        <w:br/>
      </w:r>
      <w:r>
        <w:rPr>
          <w:rFonts w:hint="eastAsia"/>
        </w:rPr>
        <w:t>　　　　二、条码系统行业偿债能力</w:t>
      </w:r>
      <w:r>
        <w:rPr>
          <w:rFonts w:hint="eastAsia"/>
        </w:rPr>
        <w:br/>
      </w:r>
      <w:r>
        <w:rPr>
          <w:rFonts w:hint="eastAsia"/>
        </w:rPr>
        <w:t>　　　　三、条码系统行业营运能力</w:t>
      </w:r>
      <w:r>
        <w:rPr>
          <w:rFonts w:hint="eastAsia"/>
        </w:rPr>
        <w:br/>
      </w:r>
      <w:r>
        <w:rPr>
          <w:rFonts w:hint="eastAsia"/>
        </w:rPr>
        <w:t>　　　　四、条码系统行业发展能力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中国条码系统行业竞争格局分析</w:t>
      </w:r>
      <w:r>
        <w:rPr>
          <w:rFonts w:hint="eastAsia"/>
        </w:rPr>
        <w:br/>
      </w:r>
      <w:r>
        <w:rPr>
          <w:rFonts w:hint="eastAsia"/>
        </w:rPr>
        <w:t>　　第一节 条码系统行业竞争格局总览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2025-2026年条码系统行业竞争力分析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2020-2025年条码系统行业企业并购活动分析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2025-2026年条码系统行业会展与招投标活动分析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2026年中国条码系统企业发展企业发展策略与建议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条码系统销售模式与渠道策略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条码系统品牌与市场推广策略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条码系统研发投入与技术创新能力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条码系统合作联盟与资源整合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中国条码系统行业风险与对策</w:t>
      </w:r>
      <w:r>
        <w:rPr>
          <w:rFonts w:hint="eastAsia"/>
        </w:rPr>
        <w:br/>
      </w:r>
      <w:r>
        <w:rPr>
          <w:rFonts w:hint="eastAsia"/>
        </w:rPr>
        <w:t>　　第一节 条码系统行业SWOT分析</w:t>
      </w:r>
      <w:r>
        <w:rPr>
          <w:rFonts w:hint="eastAsia"/>
        </w:rPr>
        <w:br/>
      </w:r>
      <w:r>
        <w:rPr>
          <w:rFonts w:hint="eastAsia"/>
        </w:rPr>
        <w:t>　　　　一、条码系统行业优势</w:t>
      </w:r>
      <w:r>
        <w:rPr>
          <w:rFonts w:hint="eastAsia"/>
        </w:rPr>
        <w:br/>
      </w:r>
      <w:r>
        <w:rPr>
          <w:rFonts w:hint="eastAsia"/>
        </w:rPr>
        <w:t>　　　　二、条码系统行业劣势</w:t>
      </w:r>
      <w:r>
        <w:rPr>
          <w:rFonts w:hint="eastAsia"/>
        </w:rPr>
        <w:br/>
      </w:r>
      <w:r>
        <w:rPr>
          <w:rFonts w:hint="eastAsia"/>
        </w:rPr>
        <w:t>　　　　三、条码系统市场机会</w:t>
      </w:r>
      <w:r>
        <w:rPr>
          <w:rFonts w:hint="eastAsia"/>
        </w:rPr>
        <w:br/>
      </w:r>
      <w:r>
        <w:rPr>
          <w:rFonts w:hint="eastAsia"/>
        </w:rPr>
        <w:t>　　　　四、条码系统市场威胁</w:t>
      </w:r>
      <w:r>
        <w:rPr>
          <w:rFonts w:hint="eastAsia"/>
        </w:rPr>
        <w:br/>
      </w:r>
      <w:r>
        <w:rPr>
          <w:rFonts w:hint="eastAsia"/>
        </w:rPr>
        <w:t>　　第二节 条码系统行业风险及对策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2026-2032年中国条码系统行业前景与发展趋势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2025-2026年条码系统行业发展环境分析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一、条码系统行业主管部门与监管体制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二、条码系统行业主要法律法规及政策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三、条码系统行业标准与质量监管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2026-2032年条码系统行业发展趋势与方向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2026-2032年条码系统行业发展潜力与机遇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中.智林.－条码系统行业发展建议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条码系统图片</w:t>
      </w:r>
      <w:r>
        <w:rPr>
          <w:rFonts w:hint="eastAsia"/>
        </w:rPr>
        <w:br/>
      </w:r>
      <w:r>
        <w:rPr>
          <w:rFonts w:hint="eastAsia"/>
        </w:rPr>
        <w:t>　　图表 条码系统种类 分类</w:t>
      </w:r>
      <w:r>
        <w:rPr>
          <w:rFonts w:hint="eastAsia"/>
        </w:rPr>
        <w:br/>
      </w:r>
      <w:r>
        <w:rPr>
          <w:rFonts w:hint="eastAsia"/>
        </w:rPr>
        <w:t>　　图表 条码系统用途 应用</w:t>
      </w:r>
      <w:r>
        <w:rPr>
          <w:rFonts w:hint="eastAsia"/>
        </w:rPr>
        <w:br/>
      </w:r>
      <w:r>
        <w:rPr>
          <w:rFonts w:hint="eastAsia"/>
        </w:rPr>
        <w:t>　　图表 条码系统主要特点</w:t>
      </w:r>
      <w:r>
        <w:rPr>
          <w:rFonts w:hint="eastAsia"/>
        </w:rPr>
        <w:br/>
      </w:r>
      <w:r>
        <w:rPr>
          <w:rFonts w:hint="eastAsia"/>
        </w:rPr>
        <w:t>　　图表 条码系统产业链分析</w:t>
      </w:r>
      <w:r>
        <w:rPr>
          <w:rFonts w:hint="eastAsia"/>
        </w:rPr>
        <w:br/>
      </w:r>
      <w:r>
        <w:rPr>
          <w:rFonts w:hint="eastAsia"/>
        </w:rPr>
        <w:t>　　图表 条码系统政策分析</w:t>
      </w:r>
      <w:r>
        <w:rPr>
          <w:rFonts w:hint="eastAsia"/>
        </w:rPr>
        <w:br/>
      </w:r>
      <w:r>
        <w:rPr>
          <w:rFonts w:hint="eastAsia"/>
        </w:rPr>
        <w:t>　　图表 条码系统技术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2020-2025年条码系统行业市场容量分析</w:t>
      </w:r>
      <w:r>
        <w:rPr>
          <w:rFonts w:hint="eastAsia"/>
        </w:rPr>
        <w:br/>
      </w:r>
      <w:r>
        <w:rPr>
          <w:rFonts w:hint="eastAsia"/>
        </w:rPr>
        <w:t>　　图表 条码系统生产现状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2020-2025年中国条码系统行业产量及增长趋势</w:t>
      </w:r>
      <w:r>
        <w:rPr>
          <w:rFonts w:hint="eastAsia"/>
        </w:rPr>
        <w:br/>
      </w:r>
      <w:r>
        <w:rPr>
          <w:rFonts w:hint="eastAsia"/>
        </w:rPr>
        <w:t>　　图表 条码系统行业动态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2020-2025年中国条码系统市场需求量及增速统计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2026年中国条码系统行业需求领域分布格局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2020-2025年中国条码系统进口情况分析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2020-2025年中国条码系统出口情况分析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2020-2025年中国条码系统价格走势</w:t>
      </w:r>
      <w:r>
        <w:rPr>
          <w:rFonts w:hint="eastAsia"/>
        </w:rPr>
        <w:br/>
      </w:r>
      <w:r>
        <w:rPr>
          <w:rFonts w:hint="eastAsia"/>
        </w:rPr>
        <w:t>　　图表 2026年条码系统成本和利润分析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**地区条码系统行业市场需求情况</w:t>
      </w:r>
      <w:r>
        <w:rPr>
          <w:rFonts w:hint="eastAsia"/>
        </w:rPr>
        <w:br/>
      </w:r>
      <w:r>
        <w:rPr>
          <w:rFonts w:hint="eastAsia"/>
        </w:rPr>
        <w:t>　　图表 条码系统品牌</w:t>
      </w:r>
      <w:r>
        <w:rPr>
          <w:rFonts w:hint="eastAsia"/>
        </w:rPr>
        <w:br/>
      </w:r>
      <w:r>
        <w:rPr>
          <w:rFonts w:hint="eastAsia"/>
        </w:rPr>
        <w:t>　　图表 条码系统企业（一）概况</w:t>
      </w:r>
      <w:r>
        <w:rPr>
          <w:rFonts w:hint="eastAsia"/>
        </w:rPr>
        <w:br/>
      </w:r>
      <w:r>
        <w:rPr>
          <w:rFonts w:hint="eastAsia"/>
        </w:rPr>
        <w:t>　　图表 企业条码系统型号 规格</w:t>
      </w:r>
      <w:r>
        <w:rPr>
          <w:rFonts w:hint="eastAsia"/>
        </w:rPr>
        <w:br/>
      </w:r>
      <w:r>
        <w:rPr>
          <w:rFonts w:hint="eastAsia"/>
        </w:rPr>
        <w:t>　　图表 条码系统企业（一）经营分析</w:t>
      </w:r>
      <w:r>
        <w:rPr>
          <w:rFonts w:hint="eastAsia"/>
        </w:rPr>
        <w:br/>
      </w:r>
      <w:r>
        <w:rPr>
          <w:rFonts w:hint="eastAsia"/>
        </w:rPr>
        <w:t>　　图表 条码系统企业（一）盈利能力情况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条码系统上游现状</w:t>
      </w:r>
      <w:r>
        <w:rPr>
          <w:rFonts w:hint="eastAsia"/>
        </w:rPr>
        <w:br/>
      </w:r>
      <w:r>
        <w:rPr>
          <w:rFonts w:hint="eastAsia"/>
        </w:rPr>
        <w:t>　　图表 条码系统下游调研</w:t>
      </w:r>
      <w:r>
        <w:rPr>
          <w:rFonts w:hint="eastAsia"/>
        </w:rPr>
        <w:br/>
      </w:r>
      <w:r>
        <w:rPr>
          <w:rFonts w:hint="eastAsia"/>
        </w:rPr>
        <w:t>　　图表 条码系统企业（二）概况</w:t>
      </w:r>
      <w:r>
        <w:rPr>
          <w:rFonts w:hint="eastAsia"/>
        </w:rPr>
        <w:br/>
      </w:r>
      <w:r>
        <w:rPr>
          <w:rFonts w:hint="eastAsia"/>
        </w:rPr>
        <w:t>　　图表 企业条码系统型号 规格</w:t>
      </w:r>
      <w:r>
        <w:rPr>
          <w:rFonts w:hint="eastAsia"/>
        </w:rPr>
        <w:br/>
      </w:r>
      <w:r>
        <w:rPr>
          <w:rFonts w:hint="eastAsia"/>
        </w:rPr>
        <w:t>　　图表 条码系统企业（二）经营分析</w:t>
      </w:r>
      <w:r>
        <w:rPr>
          <w:rFonts w:hint="eastAsia"/>
        </w:rPr>
        <w:br/>
      </w:r>
      <w:r>
        <w:rPr>
          <w:rFonts w:hint="eastAsia"/>
        </w:rPr>
        <w:t>　　图表 条码系统企业（二）盈利能力情况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条码系统企业（三）概况</w:t>
      </w:r>
      <w:r>
        <w:rPr>
          <w:rFonts w:hint="eastAsia"/>
        </w:rPr>
        <w:br/>
      </w:r>
      <w:r>
        <w:rPr>
          <w:rFonts w:hint="eastAsia"/>
        </w:rPr>
        <w:t>　　图表 企业条码系统型号 规格</w:t>
      </w:r>
      <w:r>
        <w:rPr>
          <w:rFonts w:hint="eastAsia"/>
        </w:rPr>
        <w:br/>
      </w:r>
      <w:r>
        <w:rPr>
          <w:rFonts w:hint="eastAsia"/>
        </w:rPr>
        <w:t>　　图表 条码系统企业（三）经营分析</w:t>
      </w:r>
      <w:r>
        <w:rPr>
          <w:rFonts w:hint="eastAsia"/>
        </w:rPr>
        <w:br/>
      </w:r>
      <w:r>
        <w:rPr>
          <w:rFonts w:hint="eastAsia"/>
        </w:rPr>
        <w:t>　　图表 条码系统企业（三）盈利能力情况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条码系统优势</w:t>
      </w:r>
      <w:r>
        <w:rPr>
          <w:rFonts w:hint="eastAsia"/>
        </w:rPr>
        <w:br/>
      </w:r>
      <w:r>
        <w:rPr>
          <w:rFonts w:hint="eastAsia"/>
        </w:rPr>
        <w:t>　　图表 条码系统劣势</w:t>
      </w:r>
      <w:r>
        <w:rPr>
          <w:rFonts w:hint="eastAsia"/>
        </w:rPr>
        <w:br/>
      </w:r>
      <w:r>
        <w:rPr>
          <w:rFonts w:hint="eastAsia"/>
        </w:rPr>
        <w:t>　　图表 条码系统机会</w:t>
      </w:r>
      <w:r>
        <w:rPr>
          <w:rFonts w:hint="eastAsia"/>
        </w:rPr>
        <w:br/>
      </w:r>
      <w:r>
        <w:rPr>
          <w:rFonts w:hint="eastAsia"/>
        </w:rPr>
        <w:t>　　图表 条码系统威胁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2026-2032年中国条码系统市场销售预测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2026-2032年中国条码系统市场前景分析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2026-2032年中国条码系统行业发展趋势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6bf26769c4e69" w:history="1">
        <w:r>
          <w:rPr>
            <w:rStyle w:val="Hyperlink"/>
          </w:rPr>
          <w:t>中国条码系统行业现状调研分析与市场前景预测报告（2026-2032年）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6bf26769c4e69" w:history="1">
        <w:r>
          <w:rPr>
            <w:rStyle w:val="Hyperlink"/>
          </w:rPr>
          <w:t>https://www.20087.com/7/78/TiaoMaXiTongHangYeQianJing.html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出入库管理系统、资产管理条码系统、一件代发53货源网、条码系统成员证书怎么申请、中国条码中心官网、条码系统与ERP深度对接、条形码生成软件、条码系统点立即申请条码点不进、批量在线条形码生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ffa7e978d44a5" w:history="1">
      <w:r>
        <w:rPr>
          <w:rStyle w:val="Hyperlink"/>
        </w:rPr>
        <w:t>中国条码系统行业现状调研分析与市场前景预测报告（2026-2032年）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iaoMaXiTongHangYeQianJing.html" TargetMode="External" Id="R2166bf26769c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iaoMaXiTongHangYeQianJing.html" TargetMode="External" Id="R5d9ffa7e978d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2026-02-26T04:37:02Z</dcterms:created>
  <dcterms:modified xsi:type="dcterms:W3CDTF">2026-02-26T05:37:02Z</dcterms:modified>
  <dc:subject>中国条码系统行业现状调研分析与市场前景预测报告（2026-2032年）</dc:subject>
  <dc:title>中国条码系统行业现状调研分析与市场前景预测报告（2026-2032年）</dc:title>
  <cp:keywords>中国条码系统行业现状调研分析与市场前景预测报告（2026-2032年）</cp:keywords>
  <dc:description>中国条码系统行业现状调研分析与市场前景预测报告（2026-2032年）</dc:description>
</cp:coreProperties>
</file>