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842e4c899442a" w:history="1">
              <w:r>
                <w:rPr>
                  <w:rStyle w:val="Hyperlink"/>
                </w:rPr>
                <w:t>2025-2031年全球与中国短信聚合商A2P短信服务行业现状调研及发展前景预测报告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842e4c899442a" w:history="1">
              <w:r>
                <w:rPr>
                  <w:rStyle w:val="Hyperlink"/>
                </w:rPr>
                <w:t>2025-2031年全球与中国短信聚合商A2P短信服务行业现状调研及发展前景预测报告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842e4c899442a" w:history="1">
                <w:r>
                  <w:rPr>
                    <w:rStyle w:val="Hyperlink"/>
                  </w:rPr>
                  <w:t>https://www.20087.com/7/58/DuanXinJuHeShangA2PDuanXinFuWuDeQianJingQuShi.html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信聚合商提供的A2P（Application-to-Person）短信服务在企业和个人之间的信息传递中扮演着桥梁的角色。短信聚合商A2P短信服务通过API接口向用户发送通知、验证码、营销信息等非对话性质的消息。由于其即时性和广泛的覆盖面，A2P短信已经成为一种有效的沟通工具，被广泛应用在金融交易确认、电子商务订单更新、公共服务公告等多个领域。随着移动互联网的普及和技术门槛的降低，越来越多的企业开始采用A2P短信服务来加强客户服务体验和品牌互动。同时，监管机构也在不断完善法律法规，确保此类服务的安全性和合法性，保护消费者的隐私权。</w:t>
      </w:r>
      <w:r>
        <w:rPr>
          <w:rFonts w:hint="eastAsia"/>
        </w:rPr>
        <w:br/>
      </w:r>
      <w:r>
        <w:rPr>
          <w:rFonts w:hint="eastAsia"/>
        </w:rPr>
        <w:t>　　未来，A2P短信服务将受益于5G网络部署带来的低延迟和高带宽特性，这将极大地改善消息传输的速度和质量。此外，富媒体消息（RCS）等新技术的发展将赋予A2P短信更多功能，如多媒体内容分享、交互式聊天界面等，使其不仅仅局限于文本交流。然而，面对日益激烈的市场竞争，短信聚合商需要不断创新，提供更具差异化的产品和服务，同时也要注意防范垃圾信息泛滥的问题。随着数据安全和隐私保护的要求越来越高，如何在合规框架内有效运营将成为这个行业面临的主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842e4c899442a" w:history="1">
        <w:r>
          <w:rPr>
            <w:rStyle w:val="Hyperlink"/>
          </w:rPr>
          <w:t>2025-2031年全球与中国短信聚合商A2P短信服务行业现状调研及发展前景预测报告</w:t>
        </w:r>
      </w:hyperlink>
      <w:r>
        <w:rPr>
          <w:rFonts w:hint="eastAsia"/>
        </w:rPr>
        <w:t>》专业、系统地分析了短信聚合商A2P短信服务行业现状，包括市场需求、市场规模及价格动态，全面梳理了短信聚合商A2P短信服务产业链结构，并对短信聚合商A2P短信服务细分市场进行了探究。短信聚合商A2P短信服务报告基于详实数据，科学预测了短信聚合商A2P短信服务市场发展前景和发展趋势，同时剖析了短信聚合商A2P短信服务品牌竞争、市场集中度以及重点企业的市场地位。在识别风险与机遇的基础上，短信聚合商A2P短信服务报告提出了针对性的发展策略和建议。短信聚合商A2P短信服务报告为短信聚合商A2P短信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短信聚合商A2P短信服务市场概述</w:t>
      </w:r>
      <w:r>
        <w:rPr>
          <w:rFonts w:hint="eastAsia"/>
        </w:rPr>
        <w:br/>
      </w:r>
      <w:r>
        <w:rPr>
          <w:rFonts w:hint="eastAsia"/>
        </w:rPr>
        <w:t>　　1.1 短信聚合商A2P短信服务市场概述</w:t>
      </w:r>
      <w:r>
        <w:rPr>
          <w:rFonts w:hint="eastAsia"/>
        </w:rPr>
        <w:br/>
      </w:r>
      <w:r>
        <w:rPr>
          <w:rFonts w:hint="eastAsia"/>
        </w:rPr>
        <w:t>　　1.2 不同产品类型短信聚合商A2P短信服务分析</w:t>
      </w:r>
      <w:r>
        <w:rPr>
          <w:rFonts w:hint="eastAsia"/>
        </w:rPr>
        <w:br/>
      </w:r>
      <w:r>
        <w:rPr>
          <w:rFonts w:hint="eastAsia"/>
        </w:rPr>
        <w:t>　　　　1.2.1 行业应用短信</w:t>
      </w:r>
      <w:r>
        <w:rPr>
          <w:rFonts w:hint="eastAsia"/>
        </w:rPr>
        <w:br/>
      </w:r>
      <w:r>
        <w:rPr>
          <w:rFonts w:hint="eastAsia"/>
        </w:rPr>
        <w:t>　　　　1.2.2 短信验证码</w:t>
      </w:r>
      <w:r>
        <w:rPr>
          <w:rFonts w:hint="eastAsia"/>
        </w:rPr>
        <w:br/>
      </w:r>
      <w:r>
        <w:rPr>
          <w:rFonts w:hint="eastAsia"/>
        </w:rPr>
        <w:t>　　　　1.2.3 营销短信</w:t>
      </w:r>
      <w:r>
        <w:rPr>
          <w:rFonts w:hint="eastAsia"/>
        </w:rPr>
        <w:br/>
      </w:r>
      <w:r>
        <w:rPr>
          <w:rFonts w:hint="eastAsia"/>
        </w:rPr>
        <w:t>　　1.3 全球市场不同产品类型短信聚合商A2P短信服务销售额对比（2020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全球不同产品类型短信聚合商A2P短信服务销售额及预测（2020-2031）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全球不同产品类型短信聚合商A2P短信服务销售额及市场份额（2020-2025）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全球不同产品类型短信聚合商A2P短信服务销售额预测（2026-2031）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中国不同产品类型短信聚合商A2P短信服务销售额及预测（2020-2031）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中国不同产品类型短信聚合商A2P短信服务销售额及市场份额（2020-2025）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中国不同产品类型短信聚合商A2P短信服务销售额预测（2026-2031）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从不同应用，短信聚合商A2P短信服务主要包括如下几个方面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金融及保险</w:t>
      </w:r>
      <w:r>
        <w:rPr>
          <w:rFonts w:hint="eastAsia"/>
        </w:rPr>
        <w:br/>
      </w:r>
      <w:r>
        <w:rPr>
          <w:rFonts w:hint="eastAsia"/>
        </w:rPr>
        <w:t>　　　　2.1.2 电子商务</w:t>
      </w:r>
      <w:r>
        <w:rPr>
          <w:rFonts w:hint="eastAsia"/>
        </w:rPr>
        <w:br/>
      </w:r>
      <w:r>
        <w:rPr>
          <w:rFonts w:hint="eastAsia"/>
        </w:rPr>
        <w:t>　　　　2.1.3 零售</w:t>
      </w:r>
      <w:r>
        <w:rPr>
          <w:rFonts w:hint="eastAsia"/>
        </w:rPr>
        <w:br/>
      </w:r>
      <w:r>
        <w:rPr>
          <w:rFonts w:hint="eastAsia"/>
        </w:rPr>
        <w:t>　　　　2.1.4 旅行</w:t>
      </w:r>
      <w:r>
        <w:rPr>
          <w:rFonts w:hint="eastAsia"/>
        </w:rPr>
        <w:br/>
      </w:r>
      <w:r>
        <w:rPr>
          <w:rFonts w:hint="eastAsia"/>
        </w:rPr>
        <w:t>　　　　2.1.5 政府机关</w:t>
      </w:r>
      <w:r>
        <w:rPr>
          <w:rFonts w:hint="eastAsia"/>
        </w:rPr>
        <w:br/>
      </w:r>
      <w:r>
        <w:rPr>
          <w:rFonts w:hint="eastAsia"/>
        </w:rPr>
        <w:t>　　　　2.1.6 运输与物流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全球市场不同应用短信聚合商A2P短信服务销售额对比（2020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全球不同应用短信聚合商A2P短信服务销售额及预测（2020-2031）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全球不同应用短信聚合商A2P短信服务销售额及市场份额（2020-2025）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全球不同应用短信聚合商A2P短信服务销售额预测（2026-2031）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中国不同应用短信聚合商A2P短信服务销售额及预测（2020-2031）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中国不同应用短信聚合商A2P短信服务销售额及市场份额（2020-2025）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中国不同应用短信聚合商A2P短信服务销售额预测（2026-2031）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全球短信聚合商A2P短信服务主要地区分析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全球主要地区短信聚合商A2P短信服务市场规模分析：2020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全球主要地区短信聚合商A2P短信服务销售额及份额（2020-2025年）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全球主要地区短信聚合商A2P短信服务销售额及份额预测（2026-2031）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北美短信聚合商A2P短信服务销售额及预测（2020-2031）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欧洲短信聚合商A2P短信服务销售额及预测（2020-2031）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中国短信聚合商A2P短信服务销售额及预测（2020-2031）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日本短信聚合商A2P短信服务销售额及预测（2020-2031）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东南亚短信聚合商A2P短信服务销售额及预测（2020-2031）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印度短信聚合商A2P短信服务销售额及预测（2020-2031）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全球主要企业短信聚合商A2P短信服务销售额及市场份额</w:t>
      </w:r>
      <w:r>
        <w:rPr>
          <w:rFonts w:hint="eastAsia"/>
        </w:rPr>
        <w:br/>
      </w:r>
      <w:r>
        <w:rPr>
          <w:rFonts w:hint="eastAsia"/>
        </w:rPr>
        <w:t>　　4.2 全球短信聚合商A2P短信服务主要企业竞争态势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短信聚合商A2P短信服务行业集中度分析：2024年全球Top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全球短信聚合商A2P短信服务第一梯队、第二梯队和第三梯队企业及市场份额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2024年全球主要厂商短信聚合商A2P短信服务收入排名</w:t>
      </w:r>
      <w:r>
        <w:rPr>
          <w:rFonts w:hint="eastAsia"/>
        </w:rPr>
        <w:br/>
      </w:r>
      <w:r>
        <w:rPr>
          <w:rFonts w:hint="eastAsia"/>
        </w:rPr>
        <w:t>　　4.4 全球主要厂商短信聚合商A2P短信服务总部及市场区域分布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全球主要厂商短信聚合商A2P短信服务产品类型及应用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全球主要厂商短信聚合商A2P短信服务商业化日期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短信聚合商A2P短信服务全球领先企业SWOT分析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中国市场短信聚合商A2P短信服务主要企业分析</w:t>
      </w:r>
      <w:r>
        <w:rPr>
          <w:rFonts w:hint="eastAsia"/>
        </w:rPr>
        <w:br/>
      </w:r>
      <w:r>
        <w:rPr>
          <w:rFonts w:hint="eastAsia"/>
        </w:rPr>
        <w:t>　　5.1 中国短信聚合商A2P短信服务销售额及市场份额（2020-2025）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中国短信聚合商A2P短信服务Top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短信聚合商A2P短信服务行业发展机遇及主要驱动因素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短信聚合商A2P短信服务行业发展面临的风险</w:t>
      </w:r>
      <w:r>
        <w:rPr>
          <w:rFonts w:hint="eastAsia"/>
        </w:rPr>
        <w:br/>
      </w:r>
      <w:r>
        <w:rPr>
          <w:rFonts w:hint="eastAsia"/>
        </w:rPr>
        <w:t>　　7.3 短信聚合商A2P短信服务行业政策分析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行业应用短信主要企业列表</w:t>
      </w:r>
      <w:r>
        <w:rPr>
          <w:rFonts w:hint="eastAsia"/>
        </w:rPr>
        <w:br/>
      </w:r>
      <w:r>
        <w:rPr>
          <w:rFonts w:hint="eastAsia"/>
        </w:rPr>
        <w:t>　　表 2： 短信验证码主要企业列表</w:t>
      </w:r>
      <w:r>
        <w:rPr>
          <w:rFonts w:hint="eastAsia"/>
        </w:rPr>
        <w:br/>
      </w:r>
      <w:r>
        <w:rPr>
          <w:rFonts w:hint="eastAsia"/>
        </w:rPr>
        <w:t>　　表 3： 营销短信主要企业列表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全球市场不同产品类型短信聚合商A2P短信服务销售额及增长率对比（2020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全球不同产品类型短信聚合商A2P短信服务销售额列表（2020-2025）&amp;（百万美元）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全球不同产品类型短信聚合商A2P短信服务销售额市场份额列表（2020-2025）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全球不同产品类型短信聚合商A2P短信服务销售额预测（2026-2031）&amp;（百万美元）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全球不同产品类型短信聚合商A2P短信服务销售额市场份额预测（2026-2031）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中国不同产品类型短信聚合商A2P短信服务销售额列表（2020-2025）&amp;（百万美元）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中国不同产品类型短信聚合商A2P短信服务销售额市场份额列表（2020-2025）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中国不同产品类型短信聚合商A2P短信服务销售额预测（2026-2031）&amp;（百万美元）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中国不同产品类型短信聚合商A2P短信服务销售额市场份额预测（2026-2031）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全球市场不同应用短信聚合商A2P短信服务销售额及增长率对比（2020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全球不同应用短信聚合商A2P短信服务销售额列表（2020-2025）&amp;（百万美元）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全球不同应用短信聚合商A2P短信服务销售额市场份额列表（2020-2025）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全球不同应用短信聚合商A2P短信服务销售额预测（2026-2031）&amp;（百万美元）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全球不同应用短信聚合商A2P短信服务市场份额预测（2026-2031）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中国不同应用短信聚合商A2P短信服务销售额列表（2020-2025）&amp;（百万美元）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中国不同应用短信聚合商A2P短信服务销售额市场份额列表（2020-2025）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中国不同应用短信聚合商A2P短信服务销售额预测（2026-2031）&amp;（百万美元）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中国不同应用短信聚合商A2P短信服务销售额市场份额预测（2026-2031）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全球主要地区短信聚合商A2P短信服务销售额：（2020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全球主要地区短信聚合商A2P短信服务销售额列表（2020-2025年）&amp;（百万美元）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全球主要地区短信聚合商A2P短信服务销售额及份额列表（2020-2025年）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全球主要地区短信聚合商A2P短信服务销售额列表预测（2026-2031）&amp;（百万美元）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全球主要地区短信聚合商A2P短信服务销售额及份额列表预测（2026-2031）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全球主要企业短信聚合商A2P短信服务销售额（2020-2025）&amp;（百万美元）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全球主要企业短信聚合商A2P短信服务销售额份额对比（2020-2025）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2024年全球短信聚合商A2P短信服务主要厂商市场地位（第一梯队、第二梯队和第三梯队）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2024年全球主要厂商短信聚合商A2P短信服务收入排名（百万美元）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全球主要厂商短信聚合商A2P短信服务总部及市场区域分布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全球主要厂商短信聚合商A2P短信服务产品类型及应用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全球主要厂商短信聚合商A2P短信服务商业化日期</w:t>
      </w:r>
      <w:r>
        <w:rPr>
          <w:rFonts w:hint="eastAsia"/>
        </w:rPr>
        <w:br/>
      </w:r>
      <w:r>
        <w:rPr>
          <w:rFonts w:hint="eastAsia"/>
        </w:rPr>
        <w:t>　　表 34： 全球短信聚合商A2P短信服务市场投资、并购等现状分析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中国主要企业短信聚合商A2P短信服务销售额列表（2020-2025）&amp;（百万美元）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中国主要企业短信聚合商A2P短信服务销售额份额对比（2020-2025）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重点企业（25）公司信息、总部、短信聚合商A2P短信服务市场地位以及主要的竞争对手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短信聚合商A2P短信服务产品及服务介绍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短信聚合商A2P短信服务收入及毛利率（2020-2025）&amp;（百万美元）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短信聚合商A2P短信服务行业发展机遇及主要驱动因素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162： 短信聚合商A2P短信服务行业发展面临的风险</w:t>
      </w:r>
      <w:r>
        <w:rPr>
          <w:rFonts w:hint="eastAsia"/>
        </w:rPr>
        <w:br/>
      </w:r>
      <w:r>
        <w:rPr>
          <w:rFonts w:hint="eastAsia"/>
        </w:rPr>
        <w:t>　　表 163： 短信聚合商A2P短信服务行业政策分析</w:t>
      </w:r>
      <w:r>
        <w:rPr>
          <w:rFonts w:hint="eastAsia"/>
        </w:rPr>
        <w:br/>
      </w:r>
      <w:r>
        <w:rPr>
          <w:rFonts w:hint="eastAsia"/>
        </w:rPr>
        <w:t>　　表 164： 研究范围</w:t>
      </w:r>
      <w:r>
        <w:rPr>
          <w:rFonts w:hint="eastAsia"/>
        </w:rPr>
        <w:br/>
      </w:r>
      <w:r>
        <w:rPr>
          <w:rFonts w:hint="eastAsia"/>
        </w:rPr>
        <w:t>　　表 165：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短信聚合商A2P短信服务产品图片</w:t>
      </w:r>
      <w:r>
        <w:rPr>
          <w:rFonts w:hint="eastAsia"/>
        </w:rPr>
        <w:br/>
      </w:r>
      <w:r>
        <w:rPr>
          <w:rFonts w:hint="eastAsia"/>
        </w:rPr>
        <w:t>　　图 2： 全球市场短信聚合商A2P短信服务市场规模（销售额），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全球短信聚合商A2P短信服务市场销售额预测：（百万美元）&amp;（2020-2031）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中国市场短信聚合商A2P短信服务销售额及未来趋势（2020-2031）&amp;（百万美元）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行业应用短信 产品图片</w:t>
      </w:r>
      <w:r>
        <w:rPr>
          <w:rFonts w:hint="eastAsia"/>
        </w:rPr>
        <w:br/>
      </w:r>
      <w:r>
        <w:rPr>
          <w:rFonts w:hint="eastAsia"/>
        </w:rPr>
        <w:t>　　图 6： 全球行业应用短信规模及增长率（2020-2031）&amp;（百万美元）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短信验证码产品图片</w:t>
      </w:r>
      <w:r>
        <w:rPr>
          <w:rFonts w:hint="eastAsia"/>
        </w:rPr>
        <w:br/>
      </w:r>
      <w:r>
        <w:rPr>
          <w:rFonts w:hint="eastAsia"/>
        </w:rPr>
        <w:t>　　图 8： 全球短信验证码规模及增长率（2020-2031）&amp;（百万美元）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营销短信产品图片</w:t>
      </w:r>
      <w:r>
        <w:rPr>
          <w:rFonts w:hint="eastAsia"/>
        </w:rPr>
        <w:br/>
      </w:r>
      <w:r>
        <w:rPr>
          <w:rFonts w:hint="eastAsia"/>
        </w:rPr>
        <w:t>　　图 10： 全球营销短信规模及增长率（2020-2031）&amp;（百万美元）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全球不同产品类型短信聚合商A2P短信服务市场份额2024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全球不同产品类型短信聚合商A2P短信服务市场份额2020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全球不同产品类型短信聚合商A2P短信服务市场份额预测2025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中国不同产品类型短信聚合商A2P短信服务市场份额2020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中国不同产品类型短信聚合商A2P短信服务市场份额预测2025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金融及保险</w:t>
      </w:r>
      <w:r>
        <w:rPr>
          <w:rFonts w:hint="eastAsia"/>
        </w:rPr>
        <w:br/>
      </w:r>
      <w:r>
        <w:rPr>
          <w:rFonts w:hint="eastAsia"/>
        </w:rPr>
        <w:t>　　图 17： 电子商务</w:t>
      </w:r>
      <w:r>
        <w:rPr>
          <w:rFonts w:hint="eastAsia"/>
        </w:rPr>
        <w:br/>
      </w:r>
      <w:r>
        <w:rPr>
          <w:rFonts w:hint="eastAsia"/>
        </w:rPr>
        <w:t>　　图 18： 零售</w:t>
      </w:r>
      <w:r>
        <w:rPr>
          <w:rFonts w:hint="eastAsia"/>
        </w:rPr>
        <w:br/>
      </w:r>
      <w:r>
        <w:rPr>
          <w:rFonts w:hint="eastAsia"/>
        </w:rPr>
        <w:t>　　图 19： 旅行</w:t>
      </w:r>
      <w:r>
        <w:rPr>
          <w:rFonts w:hint="eastAsia"/>
        </w:rPr>
        <w:br/>
      </w:r>
      <w:r>
        <w:rPr>
          <w:rFonts w:hint="eastAsia"/>
        </w:rPr>
        <w:t>　　图 20： 政府机关</w:t>
      </w:r>
      <w:r>
        <w:rPr>
          <w:rFonts w:hint="eastAsia"/>
        </w:rPr>
        <w:br/>
      </w:r>
      <w:r>
        <w:rPr>
          <w:rFonts w:hint="eastAsia"/>
        </w:rPr>
        <w:t>　　图 21： 运输与物流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全球不同应用短信聚合商A2P短信服务市场份额2024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全球不同应用短信聚合商A2P短信服务市场份额2020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全球主要地区短信聚合商A2P短信服务销售额市场份额（2020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北美短信聚合商A2P短信服务销售额及预测（2020-2031）&amp;（百万美元）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欧洲短信聚合商A2P短信服务销售额及预测（2020-2031）&amp;（百万美元）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中国短信聚合商A2P短信服务销售额及预测（2020-2031）&amp;（百万美元）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日本短信聚合商A2P短信服务销售额及预测（2020-2031）&amp;（百万美元）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东南亚短信聚合商A2P短信服务销售额及预测（2020-2031）&amp;（百万美元）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印度短信聚合商A2P短信服务销售额及预测（2020-2031）&amp;（百万美元）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2024年全球前五大厂商短信聚合商A2P短信服务市场份额</w:t>
      </w:r>
      <w:r>
        <w:rPr>
          <w:rFonts w:hint="eastAsia"/>
        </w:rPr>
        <w:br/>
      </w:r>
      <w:r>
        <w:rPr>
          <w:rFonts w:hint="eastAsia"/>
        </w:rPr>
        <w:t>　　图 33： 2024年全球短信聚合商A2P短信服务第一梯队、第二梯队和第三梯队厂商及市场份额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短信聚合商A2P短信服务全球领先企业SWOT分析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2024年中国排名前三和前五短信聚合商A2P短信服务企业市场份额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842e4c899442a" w:history="1">
        <w:r>
          <w:rPr>
            <w:rStyle w:val="Hyperlink"/>
          </w:rPr>
          <w:t>2025-2031年全球与中国短信聚合商A2P短信服务行业现状调研及发展前景预测报告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842e4c899442a" w:history="1">
        <w:r>
          <w:rPr>
            <w:rStyle w:val="Hyperlink"/>
          </w:rPr>
          <w:t>https://www.20087.com/7/58/DuanXinJuHeShangA2PDuanXinFuWuDeQianJingQuShi.html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cd2a669494dc2" w:history="1">
      <w:r>
        <w:rPr>
          <w:rStyle w:val="Hyperlink"/>
        </w:rPr>
        <w:t>2025-2031年全球与中国短信聚合商A2P短信服务行业现状调研及发展前景预测报告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uanXinJuHeShangA2PDuanXinFuWuDeQianJingQuShi.html" TargetMode="External" Id="R34f842e4c899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uanXinJuHeShangA2PDuanXinFuWuDeQianJingQuShi.html" TargetMode="External" Id="R8b7cd2a66949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2025-01-05T06:47:14Z</dcterms:created>
  <dcterms:modified xsi:type="dcterms:W3CDTF">2025-01-05T07:47:14Z</dcterms:modified>
  <dc:subject>2025-2031年全球与中国短信聚合商A2P短信服务行业现状调研及发展前景预测报告</dc:subject>
  <dc:title>2025-2031年全球与中国短信聚合商A2P短信服务行业现状调研及发展前景预测报告</dc:title>
  <cp:keywords>2025-2031年全球与中国短信聚合商A2P短信服务行业现状调研及发展前景预测报告</cp:keywords>
  <dc:description>2025-2031年全球与中国短信聚合商A2P短信服务行业现状调研及发展前景预测报告</dc:description>
</cp:coreProperties>
</file>