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5c21f83ec4c76" w:history="1">
              <w:r>
                <w:rPr>
                  <w:rStyle w:val="Hyperlink"/>
                </w:rPr>
                <w:t>2026-2032年中国静中通天线市场调查研究与行业前景分析报告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5c21f83ec4c76" w:history="1">
              <w:r>
                <w:rPr>
                  <w:rStyle w:val="Hyperlink"/>
                </w:rPr>
                <w:t>2026-2032年中国静中通天线市场调查研究与行业前景分析报告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5c21f83ec4c76" w:history="1">
                <w:r>
                  <w:rPr>
                    <w:rStyle w:val="Hyperlink"/>
                  </w:rPr>
                  <w:t>https://www.20087.com/7/08/JingZhongTongTianXianFaZhanQianJingFenXi.html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中通天线（移动中卫星通信天线）是一种可在车辆、船舶或飞机行进过程中自动跟踪卫星、保持通信链路稳定的动中通系统，广泛应用于应急通信、军事指挥、媒体直播及远洋作业。在卫星互联网星座（如低轨星座）部署加速与应急通信需求提升驱动下，静中通天线加速向相控阵电子扫描替代机械跟踪、多频段兼容（Ku/Ka/L）、低剖面轻量化设计及与5G融合组网方向优化，部分新型天线实现秒级捕获与抗遮挡能力。然而，行业仍面临相控阵成本高昂抑制民用普及、城市峡谷或林区信号遮挡导致链路中断、不同卫星系统协议不兼容、以及电磁辐射与车辆电子系统干扰等问题，制约其在广域移动通信中的稳定覆盖。</w:t>
      </w:r>
      <w:r>
        <w:rPr>
          <w:rFonts w:hint="eastAsia"/>
        </w:rPr>
        <w:br/>
      </w:r>
      <w:r>
        <w:rPr>
          <w:rFonts w:hint="eastAsia"/>
        </w:rPr>
        <w:t>　　未来，静中通天线将向智能波束管理、天地一体化与低成本化方向升级。AI将预测卫星切换时机并预调波束；天线将集成GNSS与蜂窝模块实现多链路无缝切换。在制造端，硅基相控阵将大幅降低功耗与成本；柔性天线将适配曲面车顶。同时，监管将推动统一频谱接入标准。随着移动通信从“地面覆盖”转向“空天地协同”，静中通天线将从特种通信设备升级为融合智能调度、低轨星座与泛在连接的下一代移动卫星通信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5c21f83ec4c76" w:history="1">
        <w:r>
          <w:rPr>
            <w:rStyle w:val="Hyperlink"/>
          </w:rPr>
          <w:t>2026-2032年中国静中通天线市场调查研究与行业前景分析报告</w:t>
        </w:r>
      </w:hyperlink>
      <w:r>
        <w:rPr>
          <w:rFonts w:hint="eastAsia"/>
        </w:rPr>
        <w:t>》基于科学的市场调研与数据分析，全面解析了静中通天线行业的市场规模、市场需求及发展现状。报告深入探讨了静中通天线产业链结构、细分市场特点及技术发展方向，并结合宏观经济环境与消费者需求变化，对静中通天线行业前景与未来趋势进行了科学预测，揭示了潜在增长空间。通过对静中通天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静中通天线行业概述</w:t>
      </w:r>
      <w:r>
        <w:rPr>
          <w:rFonts w:hint="eastAsia"/>
        </w:rPr>
        <w:br/>
      </w:r>
      <w:r>
        <w:rPr>
          <w:rFonts w:hint="eastAsia"/>
        </w:rPr>
        <w:t>　　第一节 静中通天线定义与分类</w:t>
      </w:r>
      <w:r>
        <w:rPr>
          <w:rFonts w:hint="eastAsia"/>
        </w:rPr>
        <w:br/>
      </w:r>
      <w:r>
        <w:rPr>
          <w:rFonts w:hint="eastAsia"/>
        </w:rPr>
        <w:t>　　第二节 静中通天线应用领域</w:t>
      </w:r>
      <w:r>
        <w:rPr>
          <w:rFonts w:hint="eastAsia"/>
        </w:rPr>
        <w:br/>
      </w:r>
      <w:r>
        <w:rPr>
          <w:rFonts w:hint="eastAsia"/>
        </w:rPr>
        <w:t>　　第三节 静中通天线行业经济指标分析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静中通天线产业链及经营模式分析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三、静中通天线销售模式及销售渠道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全球静中通天线市场发展综述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2020-2025年全球静中通天线市场规模与趋势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主要国家与地区静中通天线市场分析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2026-2032年全球静中通天线行业发展趋势与前景预测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中国静中通天线行业市场分析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2025-2026年静中通天线产能与投资动态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一、国内静中通天线产能及利用情况</w:t>
      </w:r>
      <w:r>
        <w:rPr>
          <w:rFonts w:hint="eastAsia"/>
        </w:rPr>
        <w:br/>
      </w:r>
      <w:r>
        <w:rPr>
          <w:rFonts w:hint="eastAsia"/>
        </w:rPr>
        <w:t>　　　　二、静中通天线产能扩张与投资动态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2026-2032年静中通天线行业产量统计与趋势预测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一、2020-2025年静中通天线行业产量数据统计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1、2020-2025年静中通天线产量及增长趋势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2、2020-2025年静中通天线细分产品产量及份额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二、影响静中通天线产量的关键因素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三、2026-2032年静中通天线产量预测</w:t>
      </w:r>
      <w:r>
        <w:rPr>
          <w:rFonts w:hint="eastAsia"/>
        </w:rPr>
        <w:br/>
      </w:r>
      <w:r>
        <w:rPr>
          <w:rFonts w:hint="eastAsia"/>
        </w:rPr>
        <w:t>　　第三节 2026-2032年静中通天线市场需求与销售分析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一、2025-2026年静中通天线行业需求现状</w:t>
      </w:r>
      <w:r>
        <w:rPr>
          <w:rFonts w:hint="eastAsia"/>
        </w:rPr>
        <w:br/>
      </w:r>
      <w:r>
        <w:rPr>
          <w:rFonts w:hint="eastAsia"/>
        </w:rPr>
        <w:t>　　　　二、静中通天线客户群体与需求特点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三、2020-2025年静中通天线行业销售规模分析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四、2026-2032年静中通天线市场增长潜力与规模预测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中国静中通天线细分市场与下游应用领域分析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静中通天线细分市场分析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一、2025-2026年静中通天线主要细分产品市场现状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静中通天线下游应用与客户群体分析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一、2025-2026年静中通天线各应用领域市场现状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2025-2026年静中通天线行业技术发展现状及趋势分析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静中通天线行业技术发展现状分析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国内外静中通天线行业技术差异与原因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静中通天线行业技术发展方向、趋势预测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提升静中通天线行业技术能力策略建议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静中通天线价格机制与竞争策略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一、2020-2025年静中通天线市场价格走势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静中通天线定价策略与方法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2026-2032年静中通天线价格竞争态势与趋势预测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中国静中通天线行业重点区域市场研究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2025-2026年重点区域静中通天线市场发展概况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二、2020-2025年静中通天线市场需求规模情况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三、2026-2032年静中通天线行业发展潜力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二、2020-2025年静中通天线市场需求规模情况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三、2026-2032年静中通天线行业发展潜力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二、2020-2025年静中通天线市场需求规模情况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三、2026-2032年静中通天线行业发展潜力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二、2020-2025年静中通天线市场需求规模情况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三、2026-2032年静中通天线行业发展潜力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二、2020-2025年静中通天线市场需求规模情况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三、2026-2032年静中通天线行业发展潜力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2020-2025年中国静中通天线行业进出口情况分析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静中通天线行业进口情况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一、2020-2025年静中通天线进口规模及增长情况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二、静中通天线主要进口来源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静中通天线行业出口情况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一、2020-2025年静中通天线出口规模及增长情况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二、静中通天线主要出口目的地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2020-2025年中国静中通天线行业总体发展与财务状况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2020-2025年中国静中通天线行业规模情况</w:t>
      </w:r>
      <w:r>
        <w:rPr>
          <w:rFonts w:hint="eastAsia"/>
        </w:rPr>
        <w:br/>
      </w:r>
      <w:r>
        <w:rPr>
          <w:rFonts w:hint="eastAsia"/>
        </w:rPr>
        <w:t>　　　　一、静中通天线行业企业数量规模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二、静中通天线行业从业人员规模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三、静中通天线行业市场敏感性分析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2020-2025年中国静中通天线行业财务能力分析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一、静中通天线行业盈利能力</w:t>
      </w:r>
      <w:r>
        <w:rPr>
          <w:rFonts w:hint="eastAsia"/>
        </w:rPr>
        <w:br/>
      </w:r>
      <w:r>
        <w:rPr>
          <w:rFonts w:hint="eastAsia"/>
        </w:rPr>
        <w:t>　　　　二、静中通天线行业偿债能力</w:t>
      </w:r>
      <w:r>
        <w:rPr>
          <w:rFonts w:hint="eastAsia"/>
        </w:rPr>
        <w:br/>
      </w:r>
      <w:r>
        <w:rPr>
          <w:rFonts w:hint="eastAsia"/>
        </w:rPr>
        <w:t>　　　　三、静中通天线行业营运能力</w:t>
      </w:r>
      <w:r>
        <w:rPr>
          <w:rFonts w:hint="eastAsia"/>
        </w:rPr>
        <w:br/>
      </w:r>
      <w:r>
        <w:rPr>
          <w:rFonts w:hint="eastAsia"/>
        </w:rPr>
        <w:t>　　　　四、静中通天线行业发展能力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静中通天线行业重点企业调研分析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二、企业静中通天线业务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中国静中通天线行业竞争格局分析</w:t>
      </w:r>
      <w:r>
        <w:rPr>
          <w:rFonts w:hint="eastAsia"/>
        </w:rPr>
        <w:br/>
      </w:r>
      <w:r>
        <w:rPr>
          <w:rFonts w:hint="eastAsia"/>
        </w:rPr>
        <w:t>　　第一节 静中通天线行业竞争格局总览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2025-2026年静中通天线行业竞争力分析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2020-2025年静中通天线行业企业并购活动分析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2025-2026年静中通天线行业会展与招投标活动分析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一、静中通天线行业会展活动及其市场影响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2026年中国静中通天线企业发展企业发展策略与建议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静中通天线销售模式与渠道策略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静中通天线品牌与市场推广策略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静中通天线研发投入与技术创新能力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静中通天线合作联盟与资源整合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中国静中通天线行业风险与对策</w:t>
      </w:r>
      <w:r>
        <w:rPr>
          <w:rFonts w:hint="eastAsia"/>
        </w:rPr>
        <w:br/>
      </w:r>
      <w:r>
        <w:rPr>
          <w:rFonts w:hint="eastAsia"/>
        </w:rPr>
        <w:t>　　第一节 静中通天线行业SWOT分析</w:t>
      </w:r>
      <w:r>
        <w:rPr>
          <w:rFonts w:hint="eastAsia"/>
        </w:rPr>
        <w:br/>
      </w:r>
      <w:r>
        <w:rPr>
          <w:rFonts w:hint="eastAsia"/>
        </w:rPr>
        <w:t>　　　　一、静中通天线行业优势</w:t>
      </w:r>
      <w:r>
        <w:rPr>
          <w:rFonts w:hint="eastAsia"/>
        </w:rPr>
        <w:br/>
      </w:r>
      <w:r>
        <w:rPr>
          <w:rFonts w:hint="eastAsia"/>
        </w:rPr>
        <w:t>　　　　二、静中通天线行业劣势</w:t>
      </w:r>
      <w:r>
        <w:rPr>
          <w:rFonts w:hint="eastAsia"/>
        </w:rPr>
        <w:br/>
      </w:r>
      <w:r>
        <w:rPr>
          <w:rFonts w:hint="eastAsia"/>
        </w:rPr>
        <w:t>　　　　三、静中通天线市场机会</w:t>
      </w:r>
      <w:r>
        <w:rPr>
          <w:rFonts w:hint="eastAsia"/>
        </w:rPr>
        <w:br/>
      </w:r>
      <w:r>
        <w:rPr>
          <w:rFonts w:hint="eastAsia"/>
        </w:rPr>
        <w:t>　　　　四、静中通天线市场威胁</w:t>
      </w:r>
      <w:r>
        <w:rPr>
          <w:rFonts w:hint="eastAsia"/>
        </w:rPr>
        <w:br/>
      </w:r>
      <w:r>
        <w:rPr>
          <w:rFonts w:hint="eastAsia"/>
        </w:rPr>
        <w:t>　　第二节 静中通天线行业风险及对策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2026-2032年中国静中通天线行业前景与发展趋势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2025-2026年静中通天线行业发展环境分析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一、静中通天线行业主管部门与监管体制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二、静中通天线行业主要法律法规及政策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三、静中通天线行业标准与质量监管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2026-2032年静中通天线行业发展趋势与方向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2026-2032年静中通天线行业发展潜力与机遇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静中通天线行业研究结论与建议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(中^智林)静中通天线行业发展建议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静中通天线行业类别</w:t>
      </w:r>
      <w:r>
        <w:rPr>
          <w:rFonts w:hint="eastAsia"/>
        </w:rPr>
        <w:br/>
      </w:r>
      <w:r>
        <w:rPr>
          <w:rFonts w:hint="eastAsia"/>
        </w:rPr>
        <w:t>　　图表 静中通天线行业产业链调研</w:t>
      </w:r>
      <w:r>
        <w:rPr>
          <w:rFonts w:hint="eastAsia"/>
        </w:rPr>
        <w:br/>
      </w:r>
      <w:r>
        <w:rPr>
          <w:rFonts w:hint="eastAsia"/>
        </w:rPr>
        <w:t>　　图表 静中通天线行业现状</w:t>
      </w:r>
      <w:r>
        <w:rPr>
          <w:rFonts w:hint="eastAsia"/>
        </w:rPr>
        <w:br/>
      </w:r>
      <w:r>
        <w:rPr>
          <w:rFonts w:hint="eastAsia"/>
        </w:rPr>
        <w:t>　　图表 静中通天线行业标准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2025年中国静中通天线行业产能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2020-2025年中国静中通天线行业产量统计</w:t>
      </w:r>
      <w:r>
        <w:rPr>
          <w:rFonts w:hint="eastAsia"/>
        </w:rPr>
        <w:br/>
      </w:r>
      <w:r>
        <w:rPr>
          <w:rFonts w:hint="eastAsia"/>
        </w:rPr>
        <w:t>　　图表 静中通天线行业动态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2020-2025年中国静中通天线市场需求量</w:t>
      </w:r>
      <w:r>
        <w:rPr>
          <w:rFonts w:hint="eastAsia"/>
        </w:rPr>
        <w:br/>
      </w:r>
      <w:r>
        <w:rPr>
          <w:rFonts w:hint="eastAsia"/>
        </w:rPr>
        <w:t>　　图表 2025年中国静中通天线行业需求区域调研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2020-2025年中国静中通天线行情</w:t>
      </w:r>
      <w:r>
        <w:rPr>
          <w:rFonts w:hint="eastAsia"/>
        </w:rPr>
        <w:br/>
      </w:r>
      <w:r>
        <w:rPr>
          <w:rFonts w:hint="eastAsia"/>
        </w:rPr>
        <w:t>　　图表 2020-2025年中国静中通天线价格走势图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2020-2025年中国静中通天线进口统计</w:t>
      </w:r>
      <w:r>
        <w:rPr>
          <w:rFonts w:hint="eastAsia"/>
        </w:rPr>
        <w:br/>
      </w:r>
      <w:r>
        <w:rPr>
          <w:rFonts w:hint="eastAsia"/>
        </w:rPr>
        <w:t>　　图表 2020-2025年中国静中通天线出口统计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2020-2025年中国静中通天线行业企业数量统计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**地区静中通天线市场规模</w:t>
      </w:r>
      <w:r>
        <w:rPr>
          <w:rFonts w:hint="eastAsia"/>
        </w:rPr>
        <w:br/>
      </w:r>
      <w:r>
        <w:rPr>
          <w:rFonts w:hint="eastAsia"/>
        </w:rPr>
        <w:t>　　图表 **地区静中通天线行业市场需求</w:t>
      </w:r>
      <w:r>
        <w:rPr>
          <w:rFonts w:hint="eastAsia"/>
        </w:rPr>
        <w:br/>
      </w:r>
      <w:r>
        <w:rPr>
          <w:rFonts w:hint="eastAsia"/>
        </w:rPr>
        <w:t>　　图表 **地区静中通天线市场调研</w:t>
      </w:r>
      <w:r>
        <w:rPr>
          <w:rFonts w:hint="eastAsia"/>
        </w:rPr>
        <w:br/>
      </w:r>
      <w:r>
        <w:rPr>
          <w:rFonts w:hint="eastAsia"/>
        </w:rPr>
        <w:t>　　图表 **地区静中通天线行业市场需求分析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**地区静中通天线市场规模</w:t>
      </w:r>
      <w:r>
        <w:rPr>
          <w:rFonts w:hint="eastAsia"/>
        </w:rPr>
        <w:br/>
      </w:r>
      <w:r>
        <w:rPr>
          <w:rFonts w:hint="eastAsia"/>
        </w:rPr>
        <w:t>　　图表 **地区静中通天线行业市场需求</w:t>
      </w:r>
      <w:r>
        <w:rPr>
          <w:rFonts w:hint="eastAsia"/>
        </w:rPr>
        <w:br/>
      </w:r>
      <w:r>
        <w:rPr>
          <w:rFonts w:hint="eastAsia"/>
        </w:rPr>
        <w:t>　　图表 **地区静中通天线市场调研</w:t>
      </w:r>
      <w:r>
        <w:rPr>
          <w:rFonts w:hint="eastAsia"/>
        </w:rPr>
        <w:br/>
      </w:r>
      <w:r>
        <w:rPr>
          <w:rFonts w:hint="eastAsia"/>
        </w:rPr>
        <w:t>　　图表 **地区静中通天线行业市场需求分析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静中通天线行业竞争对手分析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静中通天线重点企业（三）成长能力情况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2026-2032年中国静中通天线市场需求预测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2026-2032年中国静中通天线行业市场规模预测</w:t>
      </w:r>
      <w:r>
        <w:rPr>
          <w:rFonts w:hint="eastAsia"/>
        </w:rPr>
        <w:br/>
      </w:r>
      <w:r>
        <w:rPr>
          <w:rFonts w:hint="eastAsia"/>
        </w:rPr>
        <w:t>　　图表 静中通天线行业准入条件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2026-2032年中国静中通天线行业发展趋势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2026-2032年中国静中通天线市场前景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5c21f83ec4c76" w:history="1">
        <w:r>
          <w:rPr>
            <w:rStyle w:val="Hyperlink"/>
          </w:rPr>
          <w:t>2026-2032年中国静中通天线市场调查研究与行业前景分析报告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5c21f83ec4c76" w:history="1">
        <w:r>
          <w:rPr>
            <w:rStyle w:val="Hyperlink"/>
          </w:rPr>
          <w:t>https://www.20087.com/7/08/JingZhongTongTianXianFaZhanQianJingFenXi.html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热点：静中通天线1.2米、静中通卫星天线价格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d46bd1d6443d2" w:history="1">
      <w:r>
        <w:rPr>
          <w:rStyle w:val="Hyperlink"/>
        </w:rPr>
        <w:t>2026-2032年中国静中通天线市场调查研究与行业前景分析报告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gZhongTongTianXianFaZhanQianJingFenXi.html" TargetMode="External" Id="R13d5c21f83ec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gZhongTongTianXianFaZhanQianJingFenXi.html" TargetMode="External" Id="Rae5d46bd1d64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2025-12-07T00:02:39Z</dcterms:created>
  <dcterms:modified xsi:type="dcterms:W3CDTF">2025-12-07T01:02:39Z</dcterms:modified>
  <dc:subject>2026-2032年中国静中通天线市场调查研究与行业前景分析报告</dc:subject>
  <dc:title>2026-2032年中国静中通天线市场调查研究与行业前景分析报告</dc:title>
  <cp:keywords>2026-2032年中国静中通天线市场调查研究与行业前景分析报告</cp:keywords>
  <dc:description>2026-2032年中国静中通天线市场调查研究与行业前景分析报告</dc:description>
</cp:coreProperties>
</file>