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12843538e439b" w:history="1">
              <w:r>
                <w:rPr>
                  <w:rStyle w:val="Hyperlink"/>
                </w:rPr>
                <w:t>2025-2031年中国数据光通信端机行业现状与市场前景预测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12843538e439b" w:history="1">
              <w:r>
                <w:rPr>
                  <w:rStyle w:val="Hyperlink"/>
                </w:rPr>
                <w:t>2025-2031年中国数据光通信端机行业现状与市场前景预测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12843538e439b" w:history="1">
                <w:r>
                  <w:rPr>
                    <w:rStyle w:val="Hyperlink"/>
                  </w:rPr>
                  <w:t>https://www.20087.com/8/18/ShuJuGuangTongXinDuanJiFaZhanQianJing.html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光通信端机是一种用于光纤通信系统中实现光电信号转换、数据传输与接入的关键设备，广泛应用于电信骨干网、数据中心、企业专网、5G基站、工业通信等领域。随着信息通信技术的快速发展和网络带宽需求的持续增长，数据光通信端机在传输速率、接口兼容性、集成度、稳定性等方面持续优化。国内企业在中低端市场已具备较强研发与制造能力，并在部分高端产品如高速光模块、可插拔光收发器、波分复用端机等方面实现技术突破。然而，行业仍面临核心芯片依赖进口、协议兼容性不足、高端产品市场集中度高等问题，影响国产设备在高端通信市场的竞争力。</w:t>
      </w:r>
      <w:r>
        <w:rPr>
          <w:rFonts w:hint="eastAsia"/>
        </w:rPr>
        <w:br/>
      </w:r>
      <w:r>
        <w:rPr>
          <w:rFonts w:hint="eastAsia"/>
        </w:rPr>
        <w:t>　　未来，数据光通信端机行业将向高速化、模块化、智能化方向发展。随着5G、数据中心互联、云计算等新兴应用的普及，端机将更多地采用高速光模块、硅光芯片、相干通信等前沿技术，提升传输速率与系统容量。模块化将成为发展趋势，推动标准化光模块接口与可插拔结构的普及，提升设备的可维护性与扩展性。智能化将成为新增长点，端机将集成网络管理、性能监测、故障自诊断等功能，实现通信系统的自动优化与智能运维。行业将加快构建统一的技术标准与协议兼容体系，提升国产数据光通信端机在全球通信产业链中的核心地位。未来，数据光通信端机将在推动信息基础设施升级、保障高速数据传输方面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12843538e439b" w:history="1">
        <w:r>
          <w:rPr>
            <w:rStyle w:val="Hyperlink"/>
          </w:rPr>
          <w:t>2025-2031年中国数据光通信端机行业现状与市场前景预测</w:t>
        </w:r>
      </w:hyperlink>
      <w:r>
        <w:rPr>
          <w:rFonts w:hint="eastAsia"/>
        </w:rPr>
        <w:t>》主要基于统计局、相关协会等机构的详实数据，全面分析数据光通信端机市场规模、价格走势及需求特征，梳理数据光通信端机产业链各环节发展现状。报告客观评估数据光通信端机行业技术演进方向与市场格局变化，对数据光通信端机未来发展趋势作出合理预测，并分析数据光通信端机不同细分领域的成长空间与潜在风险。通过对数据光通信端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数据光通信端机行业概述</w:t>
      </w:r>
      <w:r>
        <w:rPr>
          <w:rFonts w:hint="eastAsia"/>
        </w:rPr>
        <w:br/>
      </w:r>
      <w:r>
        <w:rPr>
          <w:rFonts w:hint="eastAsia"/>
        </w:rPr>
        <w:t>　　第一节 数据光通信端机定义与分类</w:t>
      </w:r>
      <w:r>
        <w:rPr>
          <w:rFonts w:hint="eastAsia"/>
        </w:rPr>
        <w:br/>
      </w:r>
      <w:r>
        <w:rPr>
          <w:rFonts w:hint="eastAsia"/>
        </w:rPr>
        <w:t>　　第二节 数据光通信端机应用领域</w:t>
      </w:r>
      <w:r>
        <w:rPr>
          <w:rFonts w:hint="eastAsia"/>
        </w:rPr>
        <w:br/>
      </w:r>
      <w:r>
        <w:rPr>
          <w:rFonts w:hint="eastAsia"/>
        </w:rPr>
        <w:t>　　第三节 数据光通信端机行业经济指标分析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一、数据光通信端机行业赢利性评估</w:t>
      </w:r>
      <w:r>
        <w:rPr>
          <w:rFonts w:hint="eastAsia"/>
        </w:rPr>
        <w:br/>
      </w:r>
      <w:r>
        <w:rPr>
          <w:rFonts w:hint="eastAsia"/>
        </w:rPr>
        <w:t>　　　　二、数据光通信端机行业成长速度分析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三、数据光通信端机附加值提升空间探讨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四、数据光通信端机行业进入壁垒分析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五、数据光通信端机行业风险性评估</w:t>
      </w:r>
      <w:r>
        <w:rPr>
          <w:rFonts w:hint="eastAsia"/>
        </w:rPr>
        <w:br/>
      </w:r>
      <w:r>
        <w:rPr>
          <w:rFonts w:hint="eastAsia"/>
        </w:rPr>
        <w:t>　　　　六、数据光通信端机行业周期性分析</w:t>
      </w:r>
      <w:r>
        <w:rPr>
          <w:rFonts w:hint="eastAsia"/>
        </w:rPr>
        <w:br/>
      </w:r>
      <w:r>
        <w:rPr>
          <w:rFonts w:hint="eastAsia"/>
        </w:rPr>
        <w:t>　　　　七、数据光通信端机行业竞争程度指标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八、数据光通信端机行业成熟度综合分析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数据光通信端机产业链及经营模式分析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三、数据光通信端机销售模式与渠道策略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全球数据光通信端机市场发展分析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2024-2025年全球数据光通信端机行业发展分析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一、全球数据光通信端机行业市场规模与趋势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二、全球数据光通信端机行业发展特点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三、全球数据光通信端机行业竞争格局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主要国家与地区数据光通信端机市场分析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2025-2031年全球数据光通信端机行业发展趋势与前景预测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一、数据光通信端机行业发展趋势</w:t>
      </w:r>
      <w:r>
        <w:rPr>
          <w:rFonts w:hint="eastAsia"/>
        </w:rPr>
        <w:br/>
      </w:r>
      <w:r>
        <w:rPr>
          <w:rFonts w:hint="eastAsia"/>
        </w:rPr>
        <w:t>　　　　二、数据光通信端机行业发展潜力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中国数据光通信端机行业市场分析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2024-2025年数据光通信端机产能与投资动态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一、国内数据光通信端机产能现状与利用效率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二、数据光通信端机产能扩张与投资动态分析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2025-2031年数据光通信端机行业产量统计与趋势预测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一、2019-2024年数据光通信端机行业产量与增长趋势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1、2019-2024年数据光通信端机产量及增长趋势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2、2019-2024年数据光通信端机细分产品产量及份额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二、数据光通信端机产量影响因素分析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三、2025-2031年数据光通信端机产量预测</w:t>
      </w:r>
      <w:r>
        <w:rPr>
          <w:rFonts w:hint="eastAsia"/>
        </w:rPr>
        <w:br/>
      </w:r>
      <w:r>
        <w:rPr>
          <w:rFonts w:hint="eastAsia"/>
        </w:rPr>
        <w:t>　　第三节 2025-2031年数据光通信端机市场需求与销售分析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一、2024-2025年数据光通信端机行业需求现状</w:t>
      </w:r>
      <w:r>
        <w:rPr>
          <w:rFonts w:hint="eastAsia"/>
        </w:rPr>
        <w:br/>
      </w:r>
      <w:r>
        <w:rPr>
          <w:rFonts w:hint="eastAsia"/>
        </w:rPr>
        <w:t>　　　　二、数据光通信端机客户群体与需求特点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三、2019-2024年数据光通信端机行业销售规模分析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四、2025-2031年数据光通信端机市场增长潜力与规模预测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2024-2025年数据光通信端机行业技术发展现状及趋势分析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数据光通信端机行业技术发展现状分析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国内外数据光通信端机行业技术差距分析及差距形成的主要原因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数据光通信端机行业技术发展方向、趋势预测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提升数据光通信端机行业技术能力策略建议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中国数据光通信端机细分市场分析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一、2024-2025年数据光通信端机主要细分产品市场现状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数据光通信端机价格机制与竞争策略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一、2019-2024年数据光通信端机市场价格走势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数据光通信端机定价策略与方法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2025-2031年数据光通信端机价格竞争态势与趋势预测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中国数据光通信端机行业重点区域市场研究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2024-2025年重点区域数据光通信端机市场发展概况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二、2019-2024年数据光通信端机市场需求规模情况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三、2025-2031年数据光通信端机行业发展潜力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二、2019-2024年数据光通信端机市场需求规模情况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三、2025-2031年数据光通信端机行业发展潜力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二、2019-2024年数据光通信端机市场需求规模情况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三、2025-2031年数据光通信端机行业发展潜力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二、2019-2024年数据光通信端机市场需求规模情况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三、2025-2031年数据光通信端机行业发展潜力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二、2019-2024年数据光通信端机市场需求规模情况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三、2025-2031年数据光通信端机行业发展潜力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2019-2024年中国数据光通信端机行业进出口情况分析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数据光通信端机行业进口规模与来源分析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一、2019-2024年数据光通信端机进口规模分析</w:t>
      </w:r>
      <w:r>
        <w:rPr>
          <w:rFonts w:hint="eastAsia"/>
        </w:rPr>
        <w:br/>
      </w:r>
      <w:r>
        <w:rPr>
          <w:rFonts w:hint="eastAsia"/>
        </w:rPr>
        <w:t>　　　　二、数据光通信端机主要进口来源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数据光通信端机行业出口规模与目的地分析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一、2019-2024年数据光通信端机出口规模分析</w:t>
      </w:r>
      <w:r>
        <w:rPr>
          <w:rFonts w:hint="eastAsia"/>
        </w:rPr>
        <w:br/>
      </w:r>
      <w:r>
        <w:rPr>
          <w:rFonts w:hint="eastAsia"/>
        </w:rPr>
        <w:t>　　　　二、数据光通信端机主要出口目的地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2019-2024年中国数据光通信端机总体规模与财务指标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中国数据光通信端机行业总体规模分析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一、数据光通信端机企业数量与结构</w:t>
      </w:r>
      <w:r>
        <w:rPr>
          <w:rFonts w:hint="eastAsia"/>
        </w:rPr>
        <w:br/>
      </w:r>
      <w:r>
        <w:rPr>
          <w:rFonts w:hint="eastAsia"/>
        </w:rPr>
        <w:t>　　　　二、数据光通信端机从业人员规模</w:t>
      </w:r>
      <w:r>
        <w:rPr>
          <w:rFonts w:hint="eastAsia"/>
        </w:rPr>
        <w:br/>
      </w:r>
      <w:r>
        <w:rPr>
          <w:rFonts w:hint="eastAsia"/>
        </w:rPr>
        <w:t>　　　　三、数据光通信端机行业资产状况</w:t>
      </w:r>
      <w:r>
        <w:rPr>
          <w:rFonts w:hint="eastAsia"/>
        </w:rPr>
        <w:br/>
      </w:r>
      <w:r>
        <w:rPr>
          <w:rFonts w:hint="eastAsia"/>
        </w:rPr>
        <w:t>　　第二节 中国数据光通信端机行业财务指标总体分析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数据光通信端机行业重点企业经营状况分析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数据光通信端机重点企业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数据光通信端机领先企业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数据光通信端机标杆企业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数据光通信端机代表企业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数据光通信端机龙头企业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数据光通信端机重点企业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中国数据光通信端机行业竞争格局分析</w:t>
      </w:r>
      <w:r>
        <w:rPr>
          <w:rFonts w:hint="eastAsia"/>
        </w:rPr>
        <w:br/>
      </w:r>
      <w:r>
        <w:rPr>
          <w:rFonts w:hint="eastAsia"/>
        </w:rPr>
        <w:t>　　第一节 数据光通信端机行业竞争格局总览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2024-2025年数据光通信端机行业竞争力分析</w:t>
      </w:r>
      <w:r>
        <w:rPr>
          <w:rFonts w:hint="eastAsia"/>
        </w:rPr>
        <w:br/>
      </w:r>
      <w:r>
        <w:rPr>
          <w:rFonts w:hint="eastAsia"/>
        </w:rPr>
        <w:t>　　　　一、数据光通信端机供应商议价能力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四、数据光通信端机替代品威胁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2019-2024年数据光通信端机行业企业并购活动分析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2024-2025年数据光通信端机行业会展与招投标活动分析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一、数据光通信端机行业会展活动及其市场影响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2025年中国数据光通信端机企业发展策略分析</w:t>
      </w:r>
      <w:r>
        <w:rPr>
          <w:rFonts w:hint="eastAsia"/>
        </w:rPr>
        <w:br/>
      </w:r>
      <w:r>
        <w:rPr>
          <w:rFonts w:hint="eastAsia"/>
        </w:rPr>
        <w:t>　　第一节 数据光通信端机市场策略分析</w:t>
      </w:r>
      <w:r>
        <w:rPr>
          <w:rFonts w:hint="eastAsia"/>
        </w:rPr>
        <w:br/>
      </w:r>
      <w:r>
        <w:rPr>
          <w:rFonts w:hint="eastAsia"/>
        </w:rPr>
        <w:t>　　　　一、数据光通信端机市场定位与拓展策略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二、数据光通信端机市场细分与目标客户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数据光通信端机销售策略分析</w:t>
      </w:r>
      <w:r>
        <w:rPr>
          <w:rFonts w:hint="eastAsia"/>
        </w:rPr>
        <w:br/>
      </w:r>
      <w:r>
        <w:rPr>
          <w:rFonts w:hint="eastAsia"/>
        </w:rPr>
        <w:t>　　　　一、数据光通信端机销售渠道与网络建设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提高数据光通信端机企业竞争力建议</w:t>
      </w:r>
      <w:r>
        <w:rPr>
          <w:rFonts w:hint="eastAsia"/>
        </w:rPr>
        <w:br/>
      </w:r>
      <w:r>
        <w:rPr>
          <w:rFonts w:hint="eastAsia"/>
        </w:rPr>
        <w:t>　　　　一、数据光通信端机技术创新与管理优化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数据光通信端机品牌战略思考</w:t>
      </w:r>
      <w:r>
        <w:rPr>
          <w:rFonts w:hint="eastAsia"/>
        </w:rPr>
        <w:br/>
      </w:r>
      <w:r>
        <w:rPr>
          <w:rFonts w:hint="eastAsia"/>
        </w:rPr>
        <w:t>　　　　一、数据光通信端机品牌建设与维护</w:t>
      </w:r>
      <w:r>
        <w:rPr>
          <w:rFonts w:hint="eastAsia"/>
        </w:rPr>
        <w:br/>
      </w:r>
      <w:r>
        <w:rPr>
          <w:rFonts w:hint="eastAsia"/>
        </w:rPr>
        <w:t>　　　　二、数据光通信端机品牌影响力与市场竞争力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中国数据光通信端机行业风险与对策</w:t>
      </w:r>
      <w:r>
        <w:rPr>
          <w:rFonts w:hint="eastAsia"/>
        </w:rPr>
        <w:br/>
      </w:r>
      <w:r>
        <w:rPr>
          <w:rFonts w:hint="eastAsia"/>
        </w:rPr>
        <w:t>　　第一节 数据光通信端机行业SWOT分析</w:t>
      </w:r>
      <w:r>
        <w:rPr>
          <w:rFonts w:hint="eastAsia"/>
        </w:rPr>
        <w:br/>
      </w:r>
      <w:r>
        <w:rPr>
          <w:rFonts w:hint="eastAsia"/>
        </w:rPr>
        <w:t>　　　　一、数据光通信端机行业优势分析</w:t>
      </w:r>
      <w:r>
        <w:rPr>
          <w:rFonts w:hint="eastAsia"/>
        </w:rPr>
        <w:br/>
      </w:r>
      <w:r>
        <w:rPr>
          <w:rFonts w:hint="eastAsia"/>
        </w:rPr>
        <w:t>　　　　二、数据光通信端机行业劣势分析</w:t>
      </w:r>
      <w:r>
        <w:rPr>
          <w:rFonts w:hint="eastAsia"/>
        </w:rPr>
        <w:br/>
      </w:r>
      <w:r>
        <w:rPr>
          <w:rFonts w:hint="eastAsia"/>
        </w:rPr>
        <w:t>　　　　三、数据光通信端机市场机会探索</w:t>
      </w:r>
      <w:r>
        <w:rPr>
          <w:rFonts w:hint="eastAsia"/>
        </w:rPr>
        <w:br/>
      </w:r>
      <w:r>
        <w:rPr>
          <w:rFonts w:hint="eastAsia"/>
        </w:rPr>
        <w:t>　　　　四、数据光通信端机市场威胁评估</w:t>
      </w:r>
      <w:r>
        <w:rPr>
          <w:rFonts w:hint="eastAsia"/>
        </w:rPr>
        <w:br/>
      </w:r>
      <w:r>
        <w:rPr>
          <w:rFonts w:hint="eastAsia"/>
        </w:rPr>
        <w:t>　　第二节 数据光通信端机行业风险及对策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2025-2031年中国数据光通信端机行业前景与发展趋势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数据光通信端机行业发展环境分析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2025-2031年数据光通信端机行业发展趋势与方向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一、数据光通信端机行业发展方向预测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二、数据光通信端机发展趋势分析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2025-2031年数据光通信端机行业发展潜力与机遇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一、数据光通信端机市场发展潜力评估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二、数据光通信端机新兴市场与机遇探索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数据光通信端机行业研究结论与建议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中智~林：数据光通信端机行业发展建议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数据光通信端机行业历程</w:t>
      </w:r>
      <w:r>
        <w:rPr>
          <w:rFonts w:hint="eastAsia"/>
        </w:rPr>
        <w:br/>
      </w:r>
      <w:r>
        <w:rPr>
          <w:rFonts w:hint="eastAsia"/>
        </w:rPr>
        <w:t>　　图表 数据光通信端机行业生命周期</w:t>
      </w:r>
      <w:r>
        <w:rPr>
          <w:rFonts w:hint="eastAsia"/>
        </w:rPr>
        <w:br/>
      </w:r>
      <w:r>
        <w:rPr>
          <w:rFonts w:hint="eastAsia"/>
        </w:rPr>
        <w:t>　　图表 数据光通信端机行业产业链分析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2019-2024年数据光通信端机行业市场容量分析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2024年中国数据光通信端机行业需求领域分布格局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2024年中国数据光通信端机进口国家及地区分析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2024年中国数据光通信端机出口国家及地区分析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2019-2024年中国数据光通信端机行业企业平均规模情况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**地区数据光通信端机市场规模及增长情况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**地区数据光通信端机行业市场需求情况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**地区数据光通信端机市场规模及增长情况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**地区数据光通信端机行业市场需求情况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**地区数据光通信端机市场规模及增长情况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**地区数据光通信端机行业市场需求情况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**地区数据光通信端机市场规模及增长情况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**地区数据光通信端机行业市场需求情况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数据光通信端机重点企业（三）成长能力情况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2025-2031年中国数据光通信端机行业产能预测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2025-2031年中国数据光通信端机行业产量预测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2025-2031年中国数据光通信端机市场需求量预测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2025-2031年中国数据光通信端机行业供需平衡预测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2025-2031年中国数据光通信端机行业市场容量预测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2025-2031年中国数据光通信端机行业市场规模预测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2025-2031年中国数据光通信端机市场前景分析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2025-2031年中国数据光通信端机行业发展趋势预测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12843538e439b" w:history="1">
        <w:r>
          <w:rPr>
            <w:rStyle w:val="Hyperlink"/>
          </w:rPr>
          <w:t>2025-2031年中国数据光通信端机行业现状与市场前景预测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12843538e439b" w:history="1">
        <w:r>
          <w:rPr>
            <w:rStyle w:val="Hyperlink"/>
          </w:rPr>
          <w:t>https://www.20087.com/8/18/ShuJuGuangTongXinDuanJiFaZhanQianJing.html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热点：光信号转为电信号的设备、数据光通信端机怎么用、空间光通信、数据光端机和光收发、光接收机是什么、数字光通信、光通信系统的基本组成、232数据光端机、光通信和光纤通信的区别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ace28cd942fb" w:history="1">
      <w:r>
        <w:rPr>
          <w:rStyle w:val="Hyperlink"/>
        </w:rPr>
        <w:t>2025-2031年中国数据光通信端机行业现状与市场前景预测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JuGuangTongXinDuanJiFaZhanQianJing.html" TargetMode="External" Id="R37e12843538e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JuGuangTongXinDuanJiFaZhanQianJing.html" TargetMode="External" Id="R296dace28cd9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2025-08-05T08:23:02Z</dcterms:created>
  <dcterms:modified xsi:type="dcterms:W3CDTF">2025-08-05T09:23:02Z</dcterms:modified>
  <dc:subject>2025-2031年中国数据光通信端机行业现状与市场前景预测</dc:subject>
  <dc:title>2025-2031年中国数据光通信端机行业现状与市场前景预测</dc:title>
  <cp:keywords>2025-2031年中国数据光通信端机行业现状与市场前景预测</cp:keywords>
  <dc:description>2025-2031年中国数据光通信端机行业现状与市场前景预测</dc:description>
</cp:coreProperties>
</file>