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94a089f718457b" w:history="1">
              <w:r>
                <w:rPr>
                  <w:rStyle w:val="Hyperlink"/>
                </w:rPr>
                <w:t>2026-2032年中国电视激励器行业发展调研与行业前景分析报告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94a089f718457b" w:history="1">
              <w:r>
                <w:rPr>
                  <w:rStyle w:val="Hyperlink"/>
                </w:rPr>
                <w:t>2026-2032年中国电视激励器行业发展调研与行业前景分析报告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5989188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94a089f718457b" w:history="1">
                <w:r>
                  <w:rPr>
                    <w:rStyle w:val="Hyperlink"/>
                  </w:rPr>
                  <w:t>https://www.20087.com/8/18/DianShiJiLiQiDeFaZhanQianJing.html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电视激励器是广播电视发射系统中的前端信号处理设备，负责将音视频节目源调制为符合传输标准的中频或射频信号，并进行预失真补偿与电平控制。电视激励器支持多种数字电视标准（如DTMB、DVB-T2、ATSC 3.0），具备多路输入接口（ASI、IP），实现节目流的接收与切换。内部采用高线性度调制器与数字预失真技术，确保信号频谱纯净，抑制邻道干扰。输出电平可精确调节，适配不同功率放大器的驱动需求。设备集成全面的监测功能，实时显示MER、BER、群时延等关键指标，支持远程网管与告警上报。结构设计紧凑，采用19英寸机架安装，便于在发射台机房集中部署。运行稳定性要求高，通常配置双电源与热备份，保障播出安全。</w:t>
      </w:r>
      <w:r>
        <w:rPr>
          <w:rFonts w:hint="eastAsia"/>
        </w:rPr>
        <w:br/>
      </w:r>
      <w:r>
        <w:rPr>
          <w:rFonts w:hint="eastAsia"/>
        </w:rPr>
        <w:t>　　未来，电视激励器将向全IP化、软件定义与多业务融合方向演进。市场调研网认为，全IP架构将取代传统ASI传输，直接处理基于IP的媒体流（如SRT、RIST），简化前端系统并提升灵活性。软件定义无线电（SDR）平台将普及，通过加载不同固件支持多种调制标准与带宽配置，实现一机多用。激励器将集成更多前端处理功能，如多路复用、加扰、时间同步与广告插入，减少外部设备依赖。5G广播与混合传输模式将推动激励器支持地面无线与移动网络的协同分发。智能化管理平台将实现跨区域设备的集中监控与参数批量更新。在超高清与沉浸式音频应用中，激励器将优化信号处理算法，保障高码率内容的传输质量。绿色节能设计将降低设备功耗，适应发射台的可持续运营需求。</w:t>
      </w:r>
      <w:r>
        <w:rPr>
          <w:rFonts w:hint="eastAsia"/>
        </w:rPr>
        <w:br/>
      </w:r>
      <w:r>
        <w:rPr>
          <w:rFonts w:hint="eastAsia"/>
        </w:rPr>
        <w:t>　　据市场调研网（中智林）《</w:t>
      </w:r>
      <w:hyperlink r:id="Rae94a089f718457b" w:history="1">
        <w:r>
          <w:rPr>
            <w:rStyle w:val="Hyperlink"/>
          </w:rPr>
          <w:t>2026-2032年中国电视激励器行业发展调研与行业前景分析报告</w:t>
        </w:r>
      </w:hyperlink>
      <w:r>
        <w:rPr>
          <w:rFonts w:hint="eastAsia"/>
        </w:rPr>
        <w:t>》，2025年电视激励器行业市场规模达 亿元，预计2032年市场规模将达 亿元，期间年均复合增长率（CAGR）达 %。报告基于国家统计局及相关协会的详实数据，系统分析电视激励器行业的市场规模、产业链结构和价格动态，客观呈现电视激励器市场供需状况与技术发展水平。报告从电视激励器市场需求、政策环境和技术演进三个维度，对行业未来增长空间与潜在风险进行合理预判，并通过对电视激励器重点企业的经营策略的解析，帮助投资者和管理者把握市场机遇。报告涵盖电视激励器领域的技术路径、细分市场表现及区域发展特征，为战略决策和投资评估提供可靠依据。</w:t>
      </w:r>
      <w:r>
        <w:rPr>
          <w:rFonts w:hint="eastAsia"/>
        </w:rPr>
        <w:br/>
      </w:r>
      <w:r>
        <w:rPr>
          <w:rFonts w:hint="eastAsia"/>
        </w:rPr>
        <w:br/>
      </w:r>
      <w:r>
        <w:rPr>
          <w:rFonts w:hint="eastAsia"/>
        </w:rPr>
        <w:t>第一章 电视激励器行业界定</w:t>
      </w:r>
      <w:r>
        <w:rPr>
          <w:rFonts w:hint="eastAsia"/>
        </w:rPr>
        <w:br/>
      </w:r>
      <w:r>
        <w:rPr>
          <w:rFonts w:hint="eastAsia"/>
        </w:rPr>
        <w:t>　　第一节 电视激励器行业定义</w:t>
      </w:r>
      <w:r>
        <w:rPr>
          <w:rFonts w:hint="eastAsia"/>
        </w:rPr>
        <w:br/>
      </w:r>
      <w:r>
        <w:rPr>
          <w:rFonts w:hint="eastAsia"/>
        </w:rPr>
        <w:t>　　第二节 电视激励器行业特点分析</w:t>
      </w:r>
      <w:r>
        <w:rPr>
          <w:rFonts w:hint="eastAsia"/>
        </w:rPr>
        <w:br/>
      </w:r>
      <w:r>
        <w:rPr>
          <w:rFonts w:hint="eastAsia"/>
        </w:rPr>
        <w:t>　　第三节 电视激励器行业发展历程</w:t>
      </w:r>
      <w:r>
        <w:rPr>
          <w:rFonts w:hint="eastAsia"/>
        </w:rPr>
        <w:br/>
      </w:r>
      <w:r>
        <w:rPr>
          <w:rFonts w:hint="eastAsia"/>
        </w:rPr>
        <w:t>　　第四节 电视激励器产业链分析</w:t>
      </w:r>
      <w:r>
        <w:rPr>
          <w:rFonts w:hint="eastAsia"/>
        </w:rPr>
        <w:br/>
      </w:r>
      <w:r>
        <w:rPr>
          <w:rFonts w:hint="eastAsia"/>
        </w:rPr>
        <w:br/>
      </w:r>
      <w:r>
        <w:rPr>
          <w:rFonts w:hint="eastAsia"/>
        </w:rPr>
        <w:t>第二章 中国电视激励器行业发展环境分析</w:t>
      </w:r>
      <w:r>
        <w:rPr>
          <w:rFonts w:hint="eastAsia"/>
        </w:rPr>
        <w:br/>
      </w:r>
      <w:r>
        <w:rPr>
          <w:rFonts w:hint="eastAsia"/>
        </w:rPr>
        <w:t>　　第一节 电视激励器行业经济环境分析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电视激励器行业政策环境分析</w:t>
      </w:r>
      <w:r>
        <w:rPr>
          <w:rFonts w:hint="eastAsia"/>
        </w:rPr>
        <w:br/>
      </w:r>
      <w:r>
        <w:rPr>
          <w:rFonts w:hint="eastAsia"/>
        </w:rPr>
        <w:t>　　　　一、电视激励器行业相关政策</w:t>
      </w:r>
      <w:r>
        <w:rPr>
          <w:rFonts w:hint="eastAsia"/>
        </w:rPr>
        <w:br/>
      </w:r>
      <w:r>
        <w:rPr>
          <w:rFonts w:hint="eastAsia"/>
        </w:rPr>
        <w:t>　　　　二、电视激励器行业相关标准</w:t>
      </w:r>
      <w:r>
        <w:rPr>
          <w:rFonts w:hint="eastAsia"/>
        </w:rPr>
        <w:br/>
      </w:r>
      <w:r>
        <w:rPr>
          <w:rFonts w:hint="eastAsia"/>
        </w:rPr>
        <w:br/>
      </w:r>
      <w:r>
        <w:rPr>
          <w:rFonts w:hint="eastAsia"/>
        </w:rPr>
        <w:t>第三章 2025-2026年电视激励器行业技术发展现状及趋势分析</w:t>
      </w:r>
      <w:r>
        <w:rPr>
          <w:rFonts w:hint="eastAsia"/>
        </w:rPr>
        <w:br/>
      </w:r>
      <w:r>
        <w:rPr>
          <w:rFonts w:hint="eastAsia"/>
        </w:rPr>
        <w:t>　　第一节 电视激励器行业技术发展现状分析</w:t>
      </w:r>
      <w:r>
        <w:rPr>
          <w:rFonts w:hint="eastAsia"/>
        </w:rPr>
        <w:br/>
      </w:r>
      <w:r>
        <w:rPr>
          <w:rFonts w:hint="eastAsia"/>
        </w:rPr>
        <w:t>　　第二节 国内外电视激励器行业技术差异与原因</w:t>
      </w:r>
      <w:r>
        <w:rPr>
          <w:rFonts w:hint="eastAsia"/>
        </w:rPr>
        <w:br/>
      </w:r>
      <w:r>
        <w:rPr>
          <w:rFonts w:hint="eastAsia"/>
        </w:rPr>
        <w:t>　　第三节 电视激励器行业技术发展方向、趋势预测</w:t>
      </w:r>
      <w:r>
        <w:rPr>
          <w:rFonts w:hint="eastAsia"/>
        </w:rPr>
        <w:br/>
      </w:r>
      <w:r>
        <w:rPr>
          <w:rFonts w:hint="eastAsia"/>
        </w:rPr>
        <w:t>　　第四节 提升电视激励器行业技术能力策略建议</w:t>
      </w:r>
      <w:r>
        <w:rPr>
          <w:rFonts w:hint="eastAsia"/>
        </w:rPr>
        <w:br/>
      </w:r>
      <w:r>
        <w:rPr>
          <w:rFonts w:hint="eastAsia"/>
        </w:rPr>
        <w:br/>
      </w:r>
      <w:r>
        <w:rPr>
          <w:rFonts w:hint="eastAsia"/>
        </w:rPr>
        <w:t>第四章 全球电视激励器行业发展态势分析</w:t>
      </w:r>
      <w:r>
        <w:rPr>
          <w:rFonts w:hint="eastAsia"/>
        </w:rPr>
        <w:br/>
      </w:r>
      <w:r>
        <w:rPr>
          <w:rFonts w:hint="eastAsia"/>
        </w:rPr>
        <w:t>　　第一节 全球电视激励器行业总体情况</w:t>
      </w:r>
      <w:r>
        <w:rPr>
          <w:rFonts w:hint="eastAsia"/>
        </w:rPr>
        <w:br/>
      </w:r>
      <w:r>
        <w:rPr>
          <w:rFonts w:hint="eastAsia"/>
        </w:rPr>
        <w:t>　　第二节 电视激励器行业重点国家、地区市场分析</w:t>
      </w:r>
      <w:r>
        <w:rPr>
          <w:rFonts w:hint="eastAsia"/>
        </w:rPr>
        <w:br/>
      </w:r>
      <w:r>
        <w:rPr>
          <w:rFonts w:hint="eastAsia"/>
        </w:rPr>
        <w:t>　　第三节 全球电视激励器行业发展前景预测</w:t>
      </w:r>
      <w:r>
        <w:rPr>
          <w:rFonts w:hint="eastAsia"/>
        </w:rPr>
        <w:br/>
      </w:r>
      <w:r>
        <w:rPr>
          <w:rFonts w:hint="eastAsia"/>
        </w:rPr>
        <w:br/>
      </w:r>
      <w:r>
        <w:rPr>
          <w:rFonts w:hint="eastAsia"/>
        </w:rPr>
        <w:t>第五章 中国电视激励器行业市场供需状况分析</w:t>
      </w:r>
      <w:r>
        <w:rPr>
          <w:rFonts w:hint="eastAsia"/>
        </w:rPr>
        <w:br/>
      </w:r>
      <w:r>
        <w:rPr>
          <w:rFonts w:hint="eastAsia"/>
        </w:rPr>
        <w:t>　　第一节 中国电视激励器行业市场规模情况</w:t>
      </w:r>
      <w:r>
        <w:rPr>
          <w:rFonts w:hint="eastAsia"/>
        </w:rPr>
        <w:br/>
      </w:r>
      <w:r>
        <w:rPr>
          <w:rFonts w:hint="eastAsia"/>
        </w:rPr>
        <w:t>　　第二节 中国电视激励器行业市场需求状况</w:t>
      </w:r>
      <w:r>
        <w:rPr>
          <w:rFonts w:hint="eastAsia"/>
        </w:rPr>
        <w:br/>
      </w:r>
      <w:r>
        <w:rPr>
          <w:rFonts w:hint="eastAsia"/>
        </w:rPr>
        <w:t>　　　　一、2020-2025年电视激励器行业市场需求情况</w:t>
      </w:r>
      <w:r>
        <w:rPr>
          <w:rFonts w:hint="eastAsia"/>
        </w:rPr>
        <w:br/>
      </w:r>
      <w:r>
        <w:rPr>
          <w:rFonts w:hint="eastAsia"/>
        </w:rPr>
        <w:t>　　　　二、电视激励器行业市场需求特点分析</w:t>
      </w:r>
      <w:r>
        <w:rPr>
          <w:rFonts w:hint="eastAsia"/>
        </w:rPr>
        <w:br/>
      </w:r>
      <w:r>
        <w:rPr>
          <w:rFonts w:hint="eastAsia"/>
        </w:rPr>
        <w:t>　　　　三、2026-2032年电视激励器行业市场需求预测</w:t>
      </w:r>
      <w:r>
        <w:rPr>
          <w:rFonts w:hint="eastAsia"/>
        </w:rPr>
        <w:br/>
      </w:r>
      <w:r>
        <w:rPr>
          <w:rFonts w:hint="eastAsia"/>
        </w:rPr>
        <w:t>　　第三节 中国电视激励器行业产量情况分析</w:t>
      </w:r>
      <w:r>
        <w:rPr>
          <w:rFonts w:hint="eastAsia"/>
        </w:rPr>
        <w:br/>
      </w:r>
      <w:r>
        <w:rPr>
          <w:rFonts w:hint="eastAsia"/>
        </w:rPr>
        <w:t>　　　　一、2020-2025年电视激励器行业产量统计分析</w:t>
      </w:r>
      <w:r>
        <w:rPr>
          <w:rFonts w:hint="eastAsia"/>
        </w:rPr>
        <w:br/>
      </w:r>
      <w:r>
        <w:rPr>
          <w:rFonts w:hint="eastAsia"/>
        </w:rPr>
        <w:t>　　　　二、电视激励器行业区域产量分析</w:t>
      </w:r>
      <w:r>
        <w:rPr>
          <w:rFonts w:hint="eastAsia"/>
        </w:rPr>
        <w:br/>
      </w:r>
      <w:r>
        <w:rPr>
          <w:rFonts w:hint="eastAsia"/>
        </w:rPr>
        <w:t>　　　　三、2026-2032年电视激励器行业产量预测分析</w:t>
      </w:r>
      <w:r>
        <w:rPr>
          <w:rFonts w:hint="eastAsia"/>
        </w:rPr>
        <w:br/>
      </w:r>
      <w:r>
        <w:rPr>
          <w:rFonts w:hint="eastAsia"/>
        </w:rPr>
        <w:t>　　第四节 电视激励器行业市场供需平衡状况</w:t>
      </w:r>
      <w:r>
        <w:rPr>
          <w:rFonts w:hint="eastAsia"/>
        </w:rPr>
        <w:br/>
      </w:r>
      <w:r>
        <w:rPr>
          <w:rFonts w:hint="eastAsia"/>
        </w:rPr>
        <w:br/>
      </w:r>
      <w:r>
        <w:rPr>
          <w:rFonts w:hint="eastAsia"/>
        </w:rPr>
        <w:t>第六章 中国电视激励器行业进出口情况分析</w:t>
      </w:r>
      <w:r>
        <w:rPr>
          <w:rFonts w:hint="eastAsia"/>
        </w:rPr>
        <w:br/>
      </w:r>
      <w:r>
        <w:rPr>
          <w:rFonts w:hint="eastAsia"/>
        </w:rPr>
        <w:t>　　第一节 电视激励器行业出口情况</w:t>
      </w:r>
      <w:r>
        <w:rPr>
          <w:rFonts w:hint="eastAsia"/>
        </w:rPr>
        <w:br/>
      </w:r>
      <w:r>
        <w:rPr>
          <w:rFonts w:hint="eastAsia"/>
        </w:rPr>
        <w:t>　　　　一、2020-2025年电视激励器行业出口情况</w:t>
      </w:r>
      <w:r>
        <w:rPr>
          <w:rFonts w:hint="eastAsia"/>
        </w:rPr>
        <w:br/>
      </w:r>
      <w:r>
        <w:rPr>
          <w:rFonts w:hint="eastAsia"/>
        </w:rPr>
        <w:t>　　　　三、2026-2032年电视激励器行业出口情况预测</w:t>
      </w:r>
      <w:r>
        <w:rPr>
          <w:rFonts w:hint="eastAsia"/>
        </w:rPr>
        <w:br/>
      </w:r>
      <w:r>
        <w:rPr>
          <w:rFonts w:hint="eastAsia"/>
        </w:rPr>
        <w:t>　　第二节 电视激励器行业进口情况</w:t>
      </w:r>
      <w:r>
        <w:rPr>
          <w:rFonts w:hint="eastAsia"/>
        </w:rPr>
        <w:br/>
      </w:r>
      <w:r>
        <w:rPr>
          <w:rFonts w:hint="eastAsia"/>
        </w:rPr>
        <w:t>　　　　一、2020-2025年电视激励器行业进口情况</w:t>
      </w:r>
      <w:r>
        <w:rPr>
          <w:rFonts w:hint="eastAsia"/>
        </w:rPr>
        <w:br/>
      </w:r>
      <w:r>
        <w:rPr>
          <w:rFonts w:hint="eastAsia"/>
        </w:rPr>
        <w:t>　　　　三、2026-2032年电视激励器行业进口情况预测</w:t>
      </w:r>
      <w:r>
        <w:rPr>
          <w:rFonts w:hint="eastAsia"/>
        </w:rPr>
        <w:br/>
      </w:r>
      <w:r>
        <w:rPr>
          <w:rFonts w:hint="eastAsia"/>
        </w:rPr>
        <w:t>　　第三节 电视激励器行业进出口面临的挑战及对策</w:t>
      </w:r>
      <w:r>
        <w:rPr>
          <w:rFonts w:hint="eastAsia"/>
        </w:rPr>
        <w:br/>
      </w:r>
      <w:r>
        <w:rPr>
          <w:rFonts w:hint="eastAsia"/>
        </w:rPr>
        <w:br/>
      </w:r>
      <w:r>
        <w:rPr>
          <w:rFonts w:hint="eastAsia"/>
        </w:rPr>
        <w:t>第七章 中国电视激励器行业产品价格监测</w:t>
      </w:r>
      <w:r>
        <w:rPr>
          <w:rFonts w:hint="eastAsia"/>
        </w:rPr>
        <w:br/>
      </w:r>
      <w:r>
        <w:rPr>
          <w:rFonts w:hint="eastAsia"/>
        </w:rPr>
        <w:t>　　　　一、电视激励器市场价格特征</w:t>
      </w:r>
      <w:r>
        <w:rPr>
          <w:rFonts w:hint="eastAsia"/>
        </w:rPr>
        <w:br/>
      </w:r>
      <w:r>
        <w:rPr>
          <w:rFonts w:hint="eastAsia"/>
        </w:rPr>
        <w:t>　　　　二、当前电视激励器市场价格评述</w:t>
      </w:r>
      <w:r>
        <w:rPr>
          <w:rFonts w:hint="eastAsia"/>
        </w:rPr>
        <w:br/>
      </w:r>
      <w:r>
        <w:rPr>
          <w:rFonts w:hint="eastAsia"/>
        </w:rPr>
        <w:t>　　　　三、影响电视激励器市场价格因素分析</w:t>
      </w:r>
      <w:r>
        <w:rPr>
          <w:rFonts w:hint="eastAsia"/>
        </w:rPr>
        <w:br/>
      </w:r>
      <w:r>
        <w:rPr>
          <w:rFonts w:hint="eastAsia"/>
        </w:rPr>
        <w:t>　　　　四、未来电视激励器市场价格走势预测</w:t>
      </w:r>
      <w:r>
        <w:rPr>
          <w:rFonts w:hint="eastAsia"/>
        </w:rPr>
        <w:br/>
      </w:r>
      <w:r>
        <w:rPr>
          <w:rFonts w:hint="eastAsia"/>
        </w:rPr>
        <w:br/>
      </w:r>
      <w:r>
        <w:rPr>
          <w:rFonts w:hint="eastAsia"/>
        </w:rPr>
        <w:t>第八章 中国电视激励器行业重点区域市场分析</w:t>
      </w:r>
      <w:r>
        <w:rPr>
          <w:rFonts w:hint="eastAsia"/>
        </w:rPr>
        <w:br/>
      </w:r>
      <w:r>
        <w:rPr>
          <w:rFonts w:hint="eastAsia"/>
        </w:rPr>
        <w:t>　　第一节 电视激励器行业区域市场分布情况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电视激励器行业细分市场调研分析</w:t>
      </w:r>
      <w:r>
        <w:rPr>
          <w:rFonts w:hint="eastAsia"/>
        </w:rPr>
        <w:br/>
      </w:r>
      <w:r>
        <w:rPr>
          <w:rFonts w:hint="eastAsia"/>
        </w:rPr>
        <w:t>　　第一节 电视激励器细分产品（一）市场调研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电视激励器细分产品（二）市场调研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电视激励器行业上、下游市场分析</w:t>
      </w:r>
      <w:r>
        <w:rPr>
          <w:rFonts w:hint="eastAsia"/>
        </w:rPr>
        <w:br/>
      </w:r>
      <w:r>
        <w:rPr>
          <w:rFonts w:hint="eastAsia"/>
        </w:rPr>
        <w:t>　　第一节 电视激励器行业上游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电视激励器行业下游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电视激励器行业重点企业发展调研</w:t>
      </w:r>
      <w:r>
        <w:rPr>
          <w:rFonts w:hint="eastAsia"/>
        </w:rPr>
        <w:br/>
      </w:r>
      <w:r>
        <w:rPr>
          <w:rFonts w:hint="eastAsia"/>
        </w:rPr>
        <w:t>　　第一节 电视激励器重点企业（一）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电视激励器重点企业（二）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电视激励器重点企业（三）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电视激励器重点企业（四）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电视激励器重点企业（五）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电视激励器重点企业（六）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电视激励器行业风险及对策</w:t>
      </w:r>
      <w:r>
        <w:rPr>
          <w:rFonts w:hint="eastAsia"/>
        </w:rPr>
        <w:br/>
      </w:r>
      <w:r>
        <w:rPr>
          <w:rFonts w:hint="eastAsia"/>
        </w:rPr>
        <w:t>　　第一节 2026-2032年电视激励器行业发展环境分析</w:t>
      </w:r>
      <w:r>
        <w:rPr>
          <w:rFonts w:hint="eastAsia"/>
        </w:rPr>
        <w:br/>
      </w:r>
      <w:r>
        <w:rPr>
          <w:rFonts w:hint="eastAsia"/>
        </w:rPr>
        <w:t>　　第二节 2026-2032年电视激励器行业投资特性分析</w:t>
      </w:r>
      <w:r>
        <w:rPr>
          <w:rFonts w:hint="eastAsia"/>
        </w:rPr>
        <w:br/>
      </w:r>
      <w:r>
        <w:rPr>
          <w:rFonts w:hint="eastAsia"/>
        </w:rPr>
        <w:t>　　　　一、电视激励器行业进入壁垒</w:t>
      </w:r>
      <w:r>
        <w:rPr>
          <w:rFonts w:hint="eastAsia"/>
        </w:rPr>
        <w:br/>
      </w:r>
      <w:r>
        <w:rPr>
          <w:rFonts w:hint="eastAsia"/>
        </w:rPr>
        <w:t>　　　　二、电视激励器行业盈利模式</w:t>
      </w:r>
      <w:r>
        <w:rPr>
          <w:rFonts w:hint="eastAsia"/>
        </w:rPr>
        <w:br/>
      </w:r>
      <w:r>
        <w:rPr>
          <w:rFonts w:hint="eastAsia"/>
        </w:rPr>
        <w:t>　　　　三、电视激励器行业盈利因素</w:t>
      </w:r>
      <w:r>
        <w:rPr>
          <w:rFonts w:hint="eastAsia"/>
        </w:rPr>
        <w:br/>
      </w:r>
      <w:r>
        <w:rPr>
          <w:rFonts w:hint="eastAsia"/>
        </w:rPr>
        <w:t>　　第三节 电视激励器行业“波特五力模型”分析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2026-2032年电视激励器行业风险及对策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电视激励器企业竞争策略分析</w:t>
      </w:r>
      <w:r>
        <w:rPr>
          <w:rFonts w:hint="eastAsia"/>
        </w:rPr>
        <w:br/>
      </w:r>
      <w:r>
        <w:rPr>
          <w:rFonts w:hint="eastAsia"/>
        </w:rPr>
        <w:t>　　第一节 电视激励器市场竞争策略分析</w:t>
      </w:r>
      <w:r>
        <w:rPr>
          <w:rFonts w:hint="eastAsia"/>
        </w:rPr>
        <w:br/>
      </w:r>
      <w:r>
        <w:rPr>
          <w:rFonts w:hint="eastAsia"/>
        </w:rPr>
        <w:t>　　　　一、2026-2032年中国电视激励器市场增长潜力分析</w:t>
      </w:r>
      <w:r>
        <w:rPr>
          <w:rFonts w:hint="eastAsia"/>
        </w:rPr>
        <w:br/>
      </w:r>
      <w:r>
        <w:rPr>
          <w:rFonts w:hint="eastAsia"/>
        </w:rPr>
        <w:t>　　　　二、2026-2032年中国电视激励器主要潜力品种分析</w:t>
      </w:r>
      <w:r>
        <w:rPr>
          <w:rFonts w:hint="eastAsia"/>
        </w:rPr>
        <w:br/>
      </w:r>
      <w:r>
        <w:rPr>
          <w:rFonts w:hint="eastAsia"/>
        </w:rPr>
        <w:t>　　　　三、现有电视激励器产品竞争策略分析</w:t>
      </w:r>
      <w:r>
        <w:rPr>
          <w:rFonts w:hint="eastAsia"/>
        </w:rPr>
        <w:br/>
      </w:r>
      <w:r>
        <w:rPr>
          <w:rFonts w:hint="eastAsia"/>
        </w:rPr>
        <w:t>　　　　四、潜力电视激励器品种竞争策略选择</w:t>
      </w:r>
      <w:r>
        <w:rPr>
          <w:rFonts w:hint="eastAsia"/>
        </w:rPr>
        <w:br/>
      </w:r>
      <w:r>
        <w:rPr>
          <w:rFonts w:hint="eastAsia"/>
        </w:rPr>
        <w:t>　　　　五、典型企业产品竞争策略分析</w:t>
      </w:r>
      <w:r>
        <w:rPr>
          <w:rFonts w:hint="eastAsia"/>
        </w:rPr>
        <w:br/>
      </w:r>
      <w:r>
        <w:rPr>
          <w:rFonts w:hint="eastAsia"/>
        </w:rPr>
        <w:t>　　第二节 2026-2032年中国电视激励器企业竞争策略分析</w:t>
      </w:r>
      <w:r>
        <w:rPr>
          <w:rFonts w:hint="eastAsia"/>
        </w:rPr>
        <w:br/>
      </w:r>
      <w:r>
        <w:rPr>
          <w:rFonts w:hint="eastAsia"/>
        </w:rPr>
        <w:t>　　　　一、2026-2032年我国电视激励器市场竞争趋势</w:t>
      </w:r>
      <w:r>
        <w:rPr>
          <w:rFonts w:hint="eastAsia"/>
        </w:rPr>
        <w:br/>
      </w:r>
      <w:r>
        <w:rPr>
          <w:rFonts w:hint="eastAsia"/>
        </w:rPr>
        <w:t>　　　　二、2026-2032年电视激励器行业竞争格局展望</w:t>
      </w:r>
      <w:r>
        <w:rPr>
          <w:rFonts w:hint="eastAsia"/>
        </w:rPr>
        <w:br/>
      </w:r>
      <w:r>
        <w:rPr>
          <w:rFonts w:hint="eastAsia"/>
        </w:rPr>
        <w:t>　　　　三、2026-2032年电视激励器行业竞争策略分析</w:t>
      </w:r>
      <w:r>
        <w:rPr>
          <w:rFonts w:hint="eastAsia"/>
        </w:rPr>
        <w:br/>
      </w:r>
      <w:r>
        <w:rPr>
          <w:rFonts w:hint="eastAsia"/>
        </w:rPr>
        <w:t>　　　　四、2026-2032年电视激励器企业竞争策略分析</w:t>
      </w:r>
      <w:r>
        <w:rPr>
          <w:rFonts w:hint="eastAsia"/>
        </w:rPr>
        <w:br/>
      </w:r>
      <w:r>
        <w:rPr>
          <w:rFonts w:hint="eastAsia"/>
        </w:rPr>
        <w:t>　　第三节 2026-2032年中国电视激励器行业发展趋势分析</w:t>
      </w:r>
      <w:r>
        <w:rPr>
          <w:rFonts w:hint="eastAsia"/>
        </w:rPr>
        <w:br/>
      </w:r>
      <w:r>
        <w:rPr>
          <w:rFonts w:hint="eastAsia"/>
        </w:rPr>
        <w:t>　　　　一、2026-2032年电视激励器技术发展趋势分析</w:t>
      </w:r>
      <w:r>
        <w:rPr>
          <w:rFonts w:hint="eastAsia"/>
        </w:rPr>
        <w:br/>
      </w:r>
      <w:r>
        <w:rPr>
          <w:rFonts w:hint="eastAsia"/>
        </w:rPr>
        <w:t>　　　　二、2026-2032年电视激励器产品发展趋势分析</w:t>
      </w:r>
      <w:r>
        <w:rPr>
          <w:rFonts w:hint="eastAsia"/>
        </w:rPr>
        <w:br/>
      </w:r>
      <w:r>
        <w:rPr>
          <w:rFonts w:hint="eastAsia"/>
        </w:rPr>
        <w:t>　　　　三、2026-2032年电视激励器行业竞争格局展望</w:t>
      </w:r>
      <w:r>
        <w:rPr>
          <w:rFonts w:hint="eastAsia"/>
        </w:rPr>
        <w:br/>
      </w:r>
      <w:r>
        <w:rPr>
          <w:rFonts w:hint="eastAsia"/>
        </w:rPr>
        <w:t>　　第四节 2026-2032年中国电视激励器市场趋势分析</w:t>
      </w:r>
      <w:r>
        <w:rPr>
          <w:rFonts w:hint="eastAsia"/>
        </w:rPr>
        <w:br/>
      </w:r>
      <w:r>
        <w:rPr>
          <w:rFonts w:hint="eastAsia"/>
        </w:rPr>
        <w:t>　　　　一、2026-2032年电视激励器发展趋势预测</w:t>
      </w:r>
      <w:r>
        <w:rPr>
          <w:rFonts w:hint="eastAsia"/>
        </w:rPr>
        <w:br/>
      </w:r>
      <w:r>
        <w:rPr>
          <w:rFonts w:hint="eastAsia"/>
        </w:rPr>
        <w:t>　　　　二、2026-2032年电视激励器市场前景分析</w:t>
      </w:r>
      <w:r>
        <w:rPr>
          <w:rFonts w:hint="eastAsia"/>
        </w:rPr>
        <w:br/>
      </w:r>
      <w:r>
        <w:rPr>
          <w:rFonts w:hint="eastAsia"/>
        </w:rPr>
        <w:t>　　　　三、2026-2032年电视激励器产业政策趋向</w:t>
      </w:r>
      <w:r>
        <w:rPr>
          <w:rFonts w:hint="eastAsia"/>
        </w:rPr>
        <w:br/>
      </w:r>
      <w:r>
        <w:rPr>
          <w:rFonts w:hint="eastAsia"/>
        </w:rPr>
        <w:br/>
      </w:r>
      <w:r>
        <w:rPr>
          <w:rFonts w:hint="eastAsia"/>
        </w:rPr>
        <w:t>第十四章 2026-2032年电视激励器行业投资价值评估分析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电视激励器行业发展建议分析</w:t>
      </w:r>
      <w:r>
        <w:rPr>
          <w:rFonts w:hint="eastAsia"/>
        </w:rPr>
        <w:br/>
      </w:r>
      <w:r>
        <w:rPr>
          <w:rFonts w:hint="eastAsia"/>
        </w:rPr>
        <w:t>　　第一节 电视激励器行业研究结论及建议</w:t>
      </w:r>
      <w:r>
        <w:rPr>
          <w:rFonts w:hint="eastAsia"/>
        </w:rPr>
        <w:br/>
      </w:r>
      <w:r>
        <w:rPr>
          <w:rFonts w:hint="eastAsia"/>
        </w:rPr>
        <w:t>　　第二节 电视激励器细分行业研究结论及建议</w:t>
      </w:r>
      <w:r>
        <w:rPr>
          <w:rFonts w:hint="eastAsia"/>
        </w:rPr>
        <w:br/>
      </w:r>
      <w:r>
        <w:rPr>
          <w:rFonts w:hint="eastAsia"/>
        </w:rPr>
        <w:t>　　第三节 中⋅智林⋅电视激励器行业竞争策略总结及建议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2020-2025年中国电视激励器市场规模及增长情况</w:t>
      </w:r>
      <w:r>
        <w:rPr>
          <w:rFonts w:hint="eastAsia"/>
        </w:rPr>
        <w:br/>
      </w:r>
      <w:r>
        <w:rPr>
          <w:rFonts w:hint="eastAsia"/>
        </w:rPr>
        <w:t>　　图表 2020-2025年中国电视激励器行业产量及增长趋势</w:t>
      </w:r>
      <w:r>
        <w:rPr>
          <w:rFonts w:hint="eastAsia"/>
        </w:rPr>
        <w:br/>
      </w:r>
      <w:r>
        <w:rPr>
          <w:rFonts w:hint="eastAsia"/>
        </w:rPr>
        <w:t>　　图表 2026-2032年中国电视激励器行业产量预测</w:t>
      </w:r>
      <w:r>
        <w:rPr>
          <w:rFonts w:hint="eastAsia"/>
        </w:rPr>
        <w:br/>
      </w:r>
      <w:r>
        <w:rPr>
          <w:rFonts w:hint="eastAsia"/>
        </w:rPr>
        <w:t>　　……</w:t>
      </w:r>
      <w:r>
        <w:rPr>
          <w:rFonts w:hint="eastAsia"/>
        </w:rPr>
        <w:br/>
      </w:r>
      <w:r>
        <w:rPr>
          <w:rFonts w:hint="eastAsia"/>
        </w:rPr>
        <w:t>　　图表 2020-2025年中国电视激励器行业市场需求及增长情况</w:t>
      </w:r>
      <w:r>
        <w:rPr>
          <w:rFonts w:hint="eastAsia"/>
        </w:rPr>
        <w:br/>
      </w:r>
      <w:r>
        <w:rPr>
          <w:rFonts w:hint="eastAsia"/>
        </w:rPr>
        <w:t>　　图表 2026-2032年中国电视激励器行业市场需求预测</w:t>
      </w:r>
      <w:r>
        <w:rPr>
          <w:rFonts w:hint="eastAsia"/>
        </w:rPr>
        <w:br/>
      </w:r>
      <w:r>
        <w:rPr>
          <w:rFonts w:hint="eastAsia"/>
        </w:rPr>
        <w:t>　　……</w:t>
      </w:r>
      <w:r>
        <w:rPr>
          <w:rFonts w:hint="eastAsia"/>
        </w:rPr>
        <w:br/>
      </w:r>
      <w:r>
        <w:rPr>
          <w:rFonts w:hint="eastAsia"/>
        </w:rPr>
        <w:t>　　图表 2020-2025年中国电视激励器行业利润及增长情况</w:t>
      </w:r>
      <w:r>
        <w:rPr>
          <w:rFonts w:hint="eastAsia"/>
        </w:rPr>
        <w:br/>
      </w:r>
      <w:r>
        <w:rPr>
          <w:rFonts w:hint="eastAsia"/>
        </w:rPr>
        <w:t>　　图表 **地区电视激励器市场规模及增长情况</w:t>
      </w:r>
      <w:r>
        <w:rPr>
          <w:rFonts w:hint="eastAsia"/>
        </w:rPr>
        <w:br/>
      </w:r>
      <w:r>
        <w:rPr>
          <w:rFonts w:hint="eastAsia"/>
        </w:rPr>
        <w:t>　　图表 **地区电视激励器行业市场需求情况</w:t>
      </w:r>
      <w:r>
        <w:rPr>
          <w:rFonts w:hint="eastAsia"/>
        </w:rPr>
        <w:br/>
      </w:r>
      <w:r>
        <w:rPr>
          <w:rFonts w:hint="eastAsia"/>
        </w:rPr>
        <w:t>　　……</w:t>
      </w:r>
      <w:r>
        <w:rPr>
          <w:rFonts w:hint="eastAsia"/>
        </w:rPr>
        <w:br/>
      </w:r>
      <w:r>
        <w:rPr>
          <w:rFonts w:hint="eastAsia"/>
        </w:rPr>
        <w:t>　　图表 **地区电视激励器市场规模及增长情况</w:t>
      </w:r>
      <w:r>
        <w:rPr>
          <w:rFonts w:hint="eastAsia"/>
        </w:rPr>
        <w:br/>
      </w:r>
      <w:r>
        <w:rPr>
          <w:rFonts w:hint="eastAsia"/>
        </w:rPr>
        <w:t>　　图表 **地区电视激励器行业市场需求情况</w:t>
      </w:r>
      <w:r>
        <w:rPr>
          <w:rFonts w:hint="eastAsia"/>
        </w:rPr>
        <w:br/>
      </w:r>
      <w:r>
        <w:rPr>
          <w:rFonts w:hint="eastAsia"/>
        </w:rPr>
        <w:t>　　图表 2020-2025年中国电视激励器行业进口量及增速统计</w:t>
      </w:r>
      <w:r>
        <w:rPr>
          <w:rFonts w:hint="eastAsia"/>
        </w:rPr>
        <w:br/>
      </w:r>
      <w:r>
        <w:rPr>
          <w:rFonts w:hint="eastAsia"/>
        </w:rPr>
        <w:t>　　图表 2020-2025年中国电视激励器行业出口量及增速统计</w:t>
      </w:r>
      <w:r>
        <w:rPr>
          <w:rFonts w:hint="eastAsia"/>
        </w:rPr>
        <w:br/>
      </w:r>
      <w:r>
        <w:rPr>
          <w:rFonts w:hint="eastAsia"/>
        </w:rPr>
        <w:t>　　……</w:t>
      </w:r>
      <w:r>
        <w:rPr>
          <w:rFonts w:hint="eastAsia"/>
        </w:rPr>
        <w:br/>
      </w:r>
      <w:r>
        <w:rPr>
          <w:rFonts w:hint="eastAsia"/>
        </w:rPr>
        <w:t>　　图表 电视激励器重点企业经营情况分析</w:t>
      </w:r>
      <w:r>
        <w:rPr>
          <w:rFonts w:hint="eastAsia"/>
        </w:rPr>
        <w:br/>
      </w:r>
      <w:r>
        <w:rPr>
          <w:rFonts w:hint="eastAsia"/>
        </w:rPr>
        <w:t>　　……</w:t>
      </w:r>
      <w:r>
        <w:rPr>
          <w:rFonts w:hint="eastAsia"/>
        </w:rPr>
        <w:br/>
      </w:r>
      <w:r>
        <w:rPr>
          <w:rFonts w:hint="eastAsia"/>
        </w:rPr>
        <w:t>　　图表 2026年电视激励器市场前景分析</w:t>
      </w:r>
      <w:r>
        <w:rPr>
          <w:rFonts w:hint="eastAsia"/>
        </w:rPr>
        <w:br/>
      </w:r>
      <w:r>
        <w:rPr>
          <w:rFonts w:hint="eastAsia"/>
        </w:rPr>
        <w:t>　　图表 2026-2032年中国电视激励器市场需求预测</w:t>
      </w:r>
      <w:r>
        <w:rPr>
          <w:rFonts w:hint="eastAsia"/>
        </w:rPr>
        <w:br/>
      </w:r>
      <w:r>
        <w:rPr>
          <w:rFonts w:hint="eastAsia"/>
        </w:rPr>
        <w:t>　　图表 2026年电视激励器发展趋势预测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94a089f718457b" w:history="1">
        <w:r>
          <w:rPr>
            <w:rStyle w:val="Hyperlink"/>
          </w:rPr>
          <w:t>2026-2032年中国电视激励器行业发展调研与行业前景分析报告</w:t>
        </w:r>
      </w:hyperlink>
      <w:r>
        <w:rPr>
          <w:color w:val="C00000"/>
        </w:rPr>
        <w:t>》，报告编号：</w:t>
      </w:r>
      <w:r>
        <w:rPr>
          <w:rFonts w:hint="eastAsia"/>
          <w:color w:val="C00000"/>
        </w:rPr>
        <w:t>5989188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94a089f718457b" w:history="1">
        <w:r>
          <w:rPr>
            <w:rStyle w:val="Hyperlink"/>
          </w:rPr>
          <w:t>https://www.20087.com/8/18/DianShiJiLiQiDeFaZhanQianJing.html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热点：数字电视激励器、电视发射机激励器工作原理、数字电视发射机激励器故障、地面数字电视激励器技术要求、激励器原理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cdb5f065104ada" w:history="1">
      <w:r>
        <w:rPr>
          <w:rStyle w:val="Hyperlink"/>
        </w:rPr>
        <w:t>2026-2032年中国电视激励器行业发展调研与行业前景分析报告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8/DianShiJiLiQiDeFaZhanQianJing.html" TargetMode="External" Id="Rae94a089f718457b" /></Relationships>
</file>

<file path=word/_rels/header2.xml.rels>&#65279;<?xml version="1.0" encoding="utf-8"?><Relationships xmlns="http://schemas.openxmlformats.org/package/2006/relationships"><Relationship Type="http://schemas.openxmlformats.org/officeDocument/2006/relationships/hyperlink" Target="https://www.20087.com/8/18/DianShiJiLiQiDeFaZhanQianJing.html" TargetMode="External" Id="R38cdb5f065104a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2026-10-05T04:34:52Z</dcterms:created>
  <dcterms:modified xsi:type="dcterms:W3CDTF">2026-10-05T05:34:52Z</dcterms:modified>
  <dc:subject>2026-2032年中国电视激励器行业发展调研与行业前景分析报告</dc:subject>
  <dc:title>2026-2032年中国电视激励器行业发展调研与行业前景分析报告</dc:title>
  <cp:keywords>2026-2032年中国电视激励器行业发展调研与行业前景分析报告</cp:keywords>
  <dc:description>2026-2032年中国电视激励器行业发展调研与行业前景分析报告</dc:description>
</cp:coreProperties>
</file>