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a249dfbe84acf" w:history="1">
              <w:r>
                <w:rPr>
                  <w:rStyle w:val="Hyperlink"/>
                </w:rPr>
                <w:t>中国互联网理财行业现状调研及发展趋势分析报告（2024-2030年）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a249dfbe84acf" w:history="1">
              <w:r>
                <w:rPr>
                  <w:rStyle w:val="Hyperlink"/>
                </w:rPr>
                <w:t>中国互联网理财行业现状调研及发展趋势分析报告（2024-2030年）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aa249dfbe84acf" w:history="1">
                <w:r>
                  <w:rPr>
                    <w:rStyle w:val="Hyperlink"/>
                  </w:rPr>
                  <w:t>https://www.20087.com/8/98/HuLianWangLiCaiShiChangXingQingF.html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理财近年来在全球范围内迅速兴起，改变了传统金融行业的格局。通过移动应用和在线平台，个人投资者可以轻松地进行基金、股票、债券和数字货币等资产的交易。互联网理财以其便捷性、低成本和个性化服务吸引了大量用户，尤其是年轻一代。同时，监管机构加强了对互联网理财平台的监管，以保护投资者权益，防止金融风险。</w:t>
      </w:r>
      <w:r>
        <w:rPr>
          <w:rFonts w:hint="eastAsia"/>
        </w:rPr>
        <w:br/>
      </w:r>
      <w:r>
        <w:rPr>
          <w:rFonts w:hint="eastAsia"/>
        </w:rPr>
        <w:t>　　未来，互联网理财将更加注重智能化和普惠化。智能投顾系统将运用大数据分析和人工智能算法，为用户提供更加精准的投资建议和风险评估。同时，普惠金融的理念将推动互联网理财平台向更广泛的社会群体开放，包括低收入和欠发达地区的居民，提供更公平、更包容的金融服务。此外，区块链技术和加密货币的成熟将为互联网理财带来新的机遇和挑战，如去中心化的投资平台和数字资产的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a249dfbe84acf" w:history="1">
        <w:r>
          <w:rPr>
            <w:rStyle w:val="Hyperlink"/>
          </w:rPr>
          <w:t>中国互联网理财行业现状调研及发展趋势分析报告（2024-2030年）</w:t>
        </w:r>
      </w:hyperlink>
      <w:r>
        <w:rPr>
          <w:rFonts w:hint="eastAsia"/>
        </w:rPr>
        <w:t>》基于权威机构及互联网理财相关协会等渠道的资料数据，全方位分析了互联网理财行业的现状、市场需求及市场规模。互联网理财报告详细探讨了产业链结构、价格趋势，并对互联网理财各细分市场进行了研究。同时，预测了互联网理财市场前景与发展趋势，剖析了品牌竞争状态、市场集中度，以及互联网理财重点企业的表现。此外，互联网理财报告还揭示了行业发展的潜在风险与机遇，为互联网理财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电子商务与“互联网+”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六、电子商务规模分析</w:t>
      </w:r>
      <w:r>
        <w:rPr>
          <w:rFonts w:hint="eastAsia"/>
        </w:rPr>
        <w:br/>
      </w:r>
      <w:r>
        <w:rPr>
          <w:rFonts w:hint="eastAsia"/>
        </w:rPr>
        <w:t>　　第二节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互联网环境下理财行业的机会与挑战</w:t>
      </w:r>
      <w:r>
        <w:rPr>
          <w:rFonts w:hint="eastAsia"/>
        </w:rPr>
        <w:br/>
      </w:r>
      <w:r>
        <w:rPr>
          <w:rFonts w:hint="eastAsia"/>
        </w:rPr>
        <w:t>　　第一节 2024年中国互联网环境分析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2017年我国网民规模及互联网普及率预测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2017年我国手机网民规模及互联网普及率预测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　　网民城乡结构情况分析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互联网环境下理财行业的机会与挑战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互联网理财行业的改造与重构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理财与互联网融合创新机会孕育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理财行业发展现状分析</w:t>
      </w:r>
      <w:r>
        <w:rPr>
          <w:rFonts w:hint="eastAsia"/>
        </w:rPr>
        <w:br/>
      </w:r>
      <w:r>
        <w:rPr>
          <w:rFonts w:hint="eastAsia"/>
        </w:rPr>
        <w:t>　　第一节 理财行业发展现状分析</w:t>
      </w:r>
      <w:r>
        <w:rPr>
          <w:rFonts w:hint="eastAsia"/>
        </w:rPr>
        <w:br/>
      </w:r>
      <w:r>
        <w:rPr>
          <w:rFonts w:hint="eastAsia"/>
        </w:rPr>
        <w:t>　　　　一、理财行业产业政策分析</w:t>
      </w:r>
      <w:r>
        <w:rPr>
          <w:rFonts w:hint="eastAsia"/>
        </w:rPr>
        <w:br/>
      </w:r>
      <w:r>
        <w:rPr>
          <w:rFonts w:hint="eastAsia"/>
        </w:rPr>
        <w:t>　　　　二、理财行业发展现状分析</w:t>
      </w:r>
      <w:r>
        <w:rPr>
          <w:rFonts w:hint="eastAsia"/>
        </w:rPr>
        <w:br/>
      </w:r>
      <w:r>
        <w:rPr>
          <w:rFonts w:hint="eastAsia"/>
        </w:rPr>
        <w:t>　　　　三、理财行业主要企业分析</w:t>
      </w:r>
      <w:r>
        <w:rPr>
          <w:rFonts w:hint="eastAsia"/>
        </w:rPr>
        <w:br/>
      </w:r>
      <w:r>
        <w:rPr>
          <w:rFonts w:hint="eastAsia"/>
        </w:rPr>
        <w:t>　　　　四、理财行业市场规模分析</w:t>
      </w:r>
      <w:r>
        <w:rPr>
          <w:rFonts w:hint="eastAsia"/>
        </w:rPr>
        <w:br/>
      </w:r>
      <w:r>
        <w:rPr>
          <w:rFonts w:hint="eastAsia"/>
        </w:rPr>
        <w:t>　　第二节 理财行业市场前景分析</w:t>
      </w:r>
      <w:r>
        <w:rPr>
          <w:rFonts w:hint="eastAsia"/>
        </w:rPr>
        <w:br/>
      </w:r>
      <w:r>
        <w:rPr>
          <w:rFonts w:hint="eastAsia"/>
        </w:rPr>
        <w:t>　　　　一、理财行业发展机遇分析</w:t>
      </w:r>
      <w:r>
        <w:rPr>
          <w:rFonts w:hint="eastAsia"/>
        </w:rPr>
        <w:br/>
      </w:r>
      <w:r>
        <w:rPr>
          <w:rFonts w:hint="eastAsia"/>
        </w:rPr>
        <w:t>　　　　二、理财行业市场规模预测</w:t>
      </w:r>
      <w:r>
        <w:rPr>
          <w:rFonts w:hint="eastAsia"/>
        </w:rPr>
        <w:br/>
      </w:r>
      <w:r>
        <w:rPr>
          <w:rFonts w:hint="eastAsia"/>
        </w:rPr>
        <w:t>　　　　三、理财行业发展前景分析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理财行业市场规模与电商未来空间预测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理财电商市场规模与渗透率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一、理财电商总体开展情况</w:t>
      </w:r>
      <w:r>
        <w:rPr>
          <w:rFonts w:hint="eastAsia"/>
        </w:rPr>
        <w:br/>
      </w:r>
      <w:r>
        <w:rPr>
          <w:rFonts w:hint="eastAsia"/>
        </w:rPr>
        <w:t>　　　　二、理财电商交易规模分析</w:t>
      </w:r>
      <w:r>
        <w:rPr>
          <w:rFonts w:hint="eastAsia"/>
        </w:rPr>
        <w:br/>
      </w:r>
      <w:r>
        <w:rPr>
          <w:rFonts w:hint="eastAsia"/>
        </w:rPr>
        <w:t>　　　　三、理财电商渠道渗透率分析</w:t>
      </w:r>
      <w:r>
        <w:rPr>
          <w:rFonts w:hint="eastAsia"/>
        </w:rPr>
        <w:br/>
      </w:r>
      <w:r>
        <w:rPr>
          <w:rFonts w:hint="eastAsia"/>
        </w:rPr>
        <w:t>　　第二节 理财电商行业盈利能力分析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一、理财电子商务发展有利因素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二、理财电子商务发展制约因素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三、理财电商行业经营成本分析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四、理财电商行业盈利模式分析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五、理财电商行业盈利水平分析</w:t>
      </w:r>
      <w:r>
        <w:rPr>
          <w:rFonts w:hint="eastAsia"/>
        </w:rPr>
        <w:br/>
      </w:r>
      <w:r>
        <w:rPr>
          <w:rFonts w:hint="eastAsia"/>
        </w:rPr>
        <w:t>　　第三节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一、理财电商行业市场空间测算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二、理财电商市场规模预测分析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三、理财电商发展趋势预测分析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理财企业互联网战略体系构建及平台选择</w:t>
      </w:r>
      <w:r>
        <w:rPr>
          <w:rFonts w:hint="eastAsia"/>
        </w:rPr>
        <w:br/>
      </w:r>
      <w:r>
        <w:rPr>
          <w:rFonts w:hint="eastAsia"/>
        </w:rPr>
        <w:t>　　第一节 理财企业转型电商构建分析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一、理财电子商务关键环节分析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二、理财企业电子商务网站构建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理财企业转型电商发展途径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理财企业转型电商平台选择分析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一、理财企业电商建设模式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五、理财企业电商平台选择策略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理财行业电子商务运营模式分析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理财电子商务B2B模式分析</w:t>
      </w:r>
      <w:r>
        <w:rPr>
          <w:rFonts w:hint="eastAsia"/>
        </w:rPr>
        <w:br/>
      </w:r>
      <w:r>
        <w:rPr>
          <w:rFonts w:hint="eastAsia"/>
        </w:rPr>
        <w:t>　　　　一、理财电子商务B2B市场概况</w:t>
      </w:r>
      <w:r>
        <w:rPr>
          <w:rFonts w:hint="eastAsia"/>
        </w:rPr>
        <w:br/>
      </w:r>
      <w:r>
        <w:rPr>
          <w:rFonts w:hint="eastAsia"/>
        </w:rPr>
        <w:t>　　　　二、理财电子商务B2B盈利模式</w:t>
      </w:r>
      <w:r>
        <w:rPr>
          <w:rFonts w:hint="eastAsia"/>
        </w:rPr>
        <w:br/>
      </w:r>
      <w:r>
        <w:rPr>
          <w:rFonts w:hint="eastAsia"/>
        </w:rPr>
        <w:t>　　　　三、理财电子商务B2B运营模式</w:t>
      </w:r>
      <w:r>
        <w:rPr>
          <w:rFonts w:hint="eastAsia"/>
        </w:rPr>
        <w:br/>
      </w:r>
      <w:r>
        <w:rPr>
          <w:rFonts w:hint="eastAsia"/>
        </w:rPr>
        <w:t>　　　　四、理财电子商务B2B的供应链</w:t>
      </w:r>
      <w:r>
        <w:rPr>
          <w:rFonts w:hint="eastAsia"/>
        </w:rPr>
        <w:br/>
      </w:r>
      <w:r>
        <w:rPr>
          <w:rFonts w:hint="eastAsia"/>
        </w:rPr>
        <w:t>　　第二节 理财电子商务B2C模式分析</w:t>
      </w:r>
      <w:r>
        <w:rPr>
          <w:rFonts w:hint="eastAsia"/>
        </w:rPr>
        <w:br/>
      </w:r>
      <w:r>
        <w:rPr>
          <w:rFonts w:hint="eastAsia"/>
        </w:rPr>
        <w:t>　　　　一、理财电子商务B2C市场概况</w:t>
      </w:r>
      <w:r>
        <w:rPr>
          <w:rFonts w:hint="eastAsia"/>
        </w:rPr>
        <w:br/>
      </w:r>
      <w:r>
        <w:rPr>
          <w:rFonts w:hint="eastAsia"/>
        </w:rPr>
        <w:t>　　　　二、理财电子商务B2C市场规模</w:t>
      </w:r>
      <w:r>
        <w:rPr>
          <w:rFonts w:hint="eastAsia"/>
        </w:rPr>
        <w:br/>
      </w:r>
      <w:r>
        <w:rPr>
          <w:rFonts w:hint="eastAsia"/>
        </w:rPr>
        <w:t>　　　　三、理财电子商务B2C盈利模式</w:t>
      </w:r>
      <w:r>
        <w:rPr>
          <w:rFonts w:hint="eastAsia"/>
        </w:rPr>
        <w:br/>
      </w:r>
      <w:r>
        <w:rPr>
          <w:rFonts w:hint="eastAsia"/>
        </w:rPr>
        <w:t>　　　　四、理财电子商务B2C物流模式</w:t>
      </w:r>
      <w:r>
        <w:rPr>
          <w:rFonts w:hint="eastAsia"/>
        </w:rPr>
        <w:br/>
      </w:r>
      <w:r>
        <w:rPr>
          <w:rFonts w:hint="eastAsia"/>
        </w:rPr>
        <w:t>　　　　五、理财电商B2C物流模式选择</w:t>
      </w:r>
      <w:r>
        <w:rPr>
          <w:rFonts w:hint="eastAsia"/>
        </w:rPr>
        <w:br/>
      </w:r>
      <w:r>
        <w:rPr>
          <w:rFonts w:hint="eastAsia"/>
        </w:rPr>
        <w:t>　　第三节 理财电子商务C2C模式分析</w:t>
      </w:r>
      <w:r>
        <w:rPr>
          <w:rFonts w:hint="eastAsia"/>
        </w:rPr>
        <w:br/>
      </w:r>
      <w:r>
        <w:rPr>
          <w:rFonts w:hint="eastAsia"/>
        </w:rPr>
        <w:t>　　　　一、理财电子商务C2C市场概况</w:t>
      </w:r>
      <w:r>
        <w:rPr>
          <w:rFonts w:hint="eastAsia"/>
        </w:rPr>
        <w:br/>
      </w:r>
      <w:r>
        <w:rPr>
          <w:rFonts w:hint="eastAsia"/>
        </w:rPr>
        <w:t>　　　　二、理财电子商务C2C盈利模式</w:t>
      </w:r>
      <w:r>
        <w:rPr>
          <w:rFonts w:hint="eastAsia"/>
        </w:rPr>
        <w:br/>
      </w:r>
      <w:r>
        <w:rPr>
          <w:rFonts w:hint="eastAsia"/>
        </w:rPr>
        <w:t>　　　　三、理财电子商务C2C信用体系</w:t>
      </w:r>
      <w:r>
        <w:rPr>
          <w:rFonts w:hint="eastAsia"/>
        </w:rPr>
        <w:br/>
      </w:r>
      <w:r>
        <w:rPr>
          <w:rFonts w:hint="eastAsia"/>
        </w:rPr>
        <w:t>　　　　四、理财电子商务C2C物流特征</w:t>
      </w:r>
      <w:r>
        <w:rPr>
          <w:rFonts w:hint="eastAsia"/>
        </w:rPr>
        <w:br/>
      </w:r>
      <w:r>
        <w:rPr>
          <w:rFonts w:hint="eastAsia"/>
        </w:rPr>
        <w:t>　　　　五、重点C2C电商企业发展分析</w:t>
      </w:r>
      <w:r>
        <w:rPr>
          <w:rFonts w:hint="eastAsia"/>
        </w:rPr>
        <w:br/>
      </w:r>
      <w:r>
        <w:rPr>
          <w:rFonts w:hint="eastAsia"/>
        </w:rPr>
        <w:t>　　第四节 理财电子商务O2O模式分析</w:t>
      </w:r>
      <w:r>
        <w:rPr>
          <w:rFonts w:hint="eastAsia"/>
        </w:rPr>
        <w:br/>
      </w:r>
      <w:r>
        <w:rPr>
          <w:rFonts w:hint="eastAsia"/>
        </w:rPr>
        <w:t>　　　　一、理财电子商务O2O市场概况</w:t>
      </w:r>
      <w:r>
        <w:rPr>
          <w:rFonts w:hint="eastAsia"/>
        </w:rPr>
        <w:br/>
      </w:r>
      <w:r>
        <w:rPr>
          <w:rFonts w:hint="eastAsia"/>
        </w:rPr>
        <w:t>　　　　二、理财电子商务O2O优势分析</w:t>
      </w:r>
      <w:r>
        <w:rPr>
          <w:rFonts w:hint="eastAsia"/>
        </w:rPr>
        <w:br/>
      </w:r>
      <w:r>
        <w:rPr>
          <w:rFonts w:hint="eastAsia"/>
        </w:rPr>
        <w:t>　　　　三、理财电子商务O2O营销模式</w:t>
      </w:r>
      <w:r>
        <w:rPr>
          <w:rFonts w:hint="eastAsia"/>
        </w:rPr>
        <w:br/>
      </w:r>
      <w:r>
        <w:rPr>
          <w:rFonts w:hint="eastAsia"/>
        </w:rPr>
        <w:t>　　　　四、理财电子商务O2O潜在风险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2019-2024年互联网理财行业重点企业竞争分析</w:t>
      </w:r>
      <w:r>
        <w:rPr>
          <w:rFonts w:hint="eastAsia"/>
        </w:rPr>
        <w:br/>
      </w:r>
      <w:r>
        <w:rPr>
          <w:rFonts w:hint="eastAsia"/>
        </w:rPr>
        <w:t>　　第一节 阿里巴巴网络有限公司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　　三、偿债分析</w:t>
      </w:r>
      <w:r>
        <w:rPr>
          <w:rFonts w:hint="eastAsia"/>
        </w:rPr>
        <w:br/>
      </w:r>
      <w:r>
        <w:rPr>
          <w:rFonts w:hint="eastAsia"/>
        </w:rPr>
        <w:t>　　　　四、成长分析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t>　　　　六、公司竞争事件</w:t>
      </w:r>
      <w:r>
        <w:rPr>
          <w:rFonts w:hint="eastAsia"/>
        </w:rPr>
        <w:br/>
      </w:r>
      <w:r>
        <w:rPr>
          <w:rFonts w:hint="eastAsia"/>
        </w:rPr>
        <w:t>　　第二节 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　　三、偿债分析</w:t>
      </w:r>
      <w:r>
        <w:rPr>
          <w:rFonts w:hint="eastAsia"/>
        </w:rPr>
        <w:br/>
      </w:r>
      <w:r>
        <w:rPr>
          <w:rFonts w:hint="eastAsia"/>
        </w:rPr>
        <w:t>　　　　四、成长分析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t>　　　　六、公司竞争事件</w:t>
      </w:r>
      <w:r>
        <w:rPr>
          <w:rFonts w:hint="eastAsia"/>
        </w:rPr>
        <w:br/>
      </w:r>
      <w:r>
        <w:rPr>
          <w:rFonts w:hint="eastAsia"/>
        </w:rPr>
        <w:t>　　第三节 腾讯控股有限公司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　　三、偿债分析</w:t>
      </w:r>
      <w:r>
        <w:rPr>
          <w:rFonts w:hint="eastAsia"/>
        </w:rPr>
        <w:br/>
      </w:r>
      <w:r>
        <w:rPr>
          <w:rFonts w:hint="eastAsia"/>
        </w:rPr>
        <w:t>　　　　四、成长分析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t>　　　　六、公司竞争事件</w:t>
      </w:r>
      <w:r>
        <w:rPr>
          <w:rFonts w:hint="eastAsia"/>
        </w:rPr>
        <w:br/>
      </w:r>
      <w:r>
        <w:rPr>
          <w:rFonts w:hint="eastAsia"/>
        </w:rPr>
        <w:t>　　第四节 百度公司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　　三、偿债分析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五、竞争分析</w:t>
      </w:r>
      <w:r>
        <w:rPr>
          <w:rFonts w:hint="eastAsia"/>
        </w:rPr>
        <w:br/>
      </w:r>
      <w:r>
        <w:rPr>
          <w:rFonts w:hint="eastAsia"/>
        </w:rPr>
        <w:t>　　　　六、公司竞争事件</w:t>
      </w:r>
      <w:r>
        <w:rPr>
          <w:rFonts w:hint="eastAsia"/>
        </w:rPr>
        <w:br/>
      </w:r>
      <w:r>
        <w:rPr>
          <w:rFonts w:hint="eastAsia"/>
        </w:rPr>
        <w:t>　　第五节 人人友信集团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　　三、偿债分析</w:t>
      </w:r>
      <w:r>
        <w:rPr>
          <w:rFonts w:hint="eastAsia"/>
        </w:rPr>
        <w:br/>
      </w:r>
      <w:r>
        <w:rPr>
          <w:rFonts w:hint="eastAsia"/>
        </w:rPr>
        <w:t>　　　　四、成长分析</w:t>
      </w:r>
      <w:r>
        <w:rPr>
          <w:rFonts w:hint="eastAsia"/>
        </w:rPr>
        <w:br/>
      </w:r>
      <w:r>
        <w:rPr>
          <w:rFonts w:hint="eastAsia"/>
        </w:rPr>
        <w:t>　　　　五、公司竞争分析</w:t>
      </w:r>
      <w:r>
        <w:rPr>
          <w:rFonts w:hint="eastAsia"/>
        </w:rPr>
        <w:br/>
      </w:r>
      <w:r>
        <w:rPr>
          <w:rFonts w:hint="eastAsia"/>
        </w:rPr>
        <w:t>　　　　六、公司竞争事件</w:t>
      </w:r>
      <w:r>
        <w:rPr>
          <w:rFonts w:hint="eastAsia"/>
        </w:rPr>
        <w:br/>
      </w:r>
      <w:r>
        <w:rPr>
          <w:rFonts w:hint="eastAsia"/>
        </w:rPr>
        <w:t>　　第六节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　　三、偿债分析</w:t>
      </w:r>
      <w:r>
        <w:rPr>
          <w:rFonts w:hint="eastAsia"/>
        </w:rPr>
        <w:br/>
      </w:r>
      <w:r>
        <w:rPr>
          <w:rFonts w:hint="eastAsia"/>
        </w:rPr>
        <w:t>　　　　四、成长分析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t>　　第七节 上海仟邦营冠创业投资发展有限公司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　　三、偿债分析</w:t>
      </w:r>
      <w:r>
        <w:rPr>
          <w:rFonts w:hint="eastAsia"/>
        </w:rPr>
        <w:br/>
      </w:r>
      <w:r>
        <w:rPr>
          <w:rFonts w:hint="eastAsia"/>
        </w:rPr>
        <w:t>　　　　四、成长分析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t>　　第八节 汇添富基金管理有限公司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　　三、偿债分析</w:t>
      </w:r>
      <w:r>
        <w:rPr>
          <w:rFonts w:hint="eastAsia"/>
        </w:rPr>
        <w:br/>
      </w:r>
      <w:r>
        <w:rPr>
          <w:rFonts w:hint="eastAsia"/>
        </w:rPr>
        <w:t>　　　　四、成长分析</w:t>
      </w:r>
      <w:r>
        <w:rPr>
          <w:rFonts w:hint="eastAsia"/>
        </w:rPr>
        <w:br/>
      </w:r>
      <w:r>
        <w:rPr>
          <w:rFonts w:hint="eastAsia"/>
        </w:rPr>
        <w:t>　　　　五、公司竞争分析</w:t>
      </w:r>
      <w:r>
        <w:rPr>
          <w:rFonts w:hint="eastAsia"/>
        </w:rPr>
        <w:br/>
      </w:r>
      <w:r>
        <w:rPr>
          <w:rFonts w:hint="eastAsia"/>
        </w:rPr>
        <w:t>　　第九节 兴业全球基金管理有限公司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　　三、偿债分析</w:t>
      </w:r>
      <w:r>
        <w:rPr>
          <w:rFonts w:hint="eastAsia"/>
        </w:rPr>
        <w:br/>
      </w:r>
      <w:r>
        <w:rPr>
          <w:rFonts w:hint="eastAsia"/>
        </w:rPr>
        <w:t>　　　　四、成长分析</w:t>
      </w:r>
      <w:r>
        <w:rPr>
          <w:rFonts w:hint="eastAsia"/>
        </w:rPr>
        <w:br/>
      </w:r>
      <w:r>
        <w:rPr>
          <w:rFonts w:hint="eastAsia"/>
        </w:rPr>
        <w:t>　　　　五、公司竞争分析</w:t>
      </w:r>
      <w:r>
        <w:rPr>
          <w:rFonts w:hint="eastAsia"/>
        </w:rPr>
        <w:br/>
      </w:r>
      <w:r>
        <w:rPr>
          <w:rFonts w:hint="eastAsia"/>
        </w:rPr>
        <w:t>　　第十节 广发银行股份有限公司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　　三、偿债分析</w:t>
      </w:r>
      <w:r>
        <w:rPr>
          <w:rFonts w:hint="eastAsia"/>
        </w:rPr>
        <w:br/>
      </w:r>
      <w:r>
        <w:rPr>
          <w:rFonts w:hint="eastAsia"/>
        </w:rPr>
        <w:t>　　　　四、成长分析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理财企业进入互联网领域投资策略分析</w:t>
      </w:r>
      <w:r>
        <w:rPr>
          <w:rFonts w:hint="eastAsia"/>
        </w:rPr>
        <w:br/>
      </w:r>
      <w:r>
        <w:rPr>
          <w:rFonts w:hint="eastAsia"/>
        </w:rPr>
        <w:t>　　第一节 理财企业电子商务市场投资要素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理财企业转型电商物流投资分析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一、理财企业电商自建物流分析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二、理财企业电商外包物流分析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（一）快递业务量完成情况</w:t>
      </w:r>
      <w:r>
        <w:rPr>
          <w:rFonts w:hint="eastAsia"/>
        </w:rPr>
        <w:br/>
      </w:r>
      <w:r>
        <w:rPr>
          <w:rFonts w:hint="eastAsia"/>
        </w:rPr>
        <w:t>　　　　　　（二）快递业务的收入情况</w:t>
      </w:r>
      <w:r>
        <w:rPr>
          <w:rFonts w:hint="eastAsia"/>
        </w:rPr>
        <w:br/>
      </w:r>
      <w:r>
        <w:rPr>
          <w:rFonts w:hint="eastAsia"/>
        </w:rPr>
        <w:t>　　　　　　（三）快递业竞争格局分析</w:t>
      </w:r>
      <w:r>
        <w:rPr>
          <w:rFonts w:hint="eastAsia"/>
        </w:rPr>
        <w:br/>
      </w:r>
      <w:r>
        <w:rPr>
          <w:rFonts w:hint="eastAsia"/>
        </w:rPr>
        <w:t>　　第三节 中⋅智⋅林⋅－理财企业电商市场策略分析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2019-2024年中国网民各类网络应用的使用率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2019-2024年中国网民各类手机网络应用的使用率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2019-2024年我国网络零售市场交易规模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2024-2030年我国移动网民规模及增长速度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移动端网购占比大幅提升</w:t>
      </w:r>
      <w:r>
        <w:rPr>
          <w:rFonts w:hint="eastAsia"/>
        </w:rPr>
        <w:br/>
      </w:r>
      <w:r>
        <w:rPr>
          <w:rFonts w:hint="eastAsia"/>
        </w:rPr>
        <w:t>　　图表 传统理财消费存在的“痛点”</w:t>
      </w:r>
      <w:r>
        <w:rPr>
          <w:rFonts w:hint="eastAsia"/>
        </w:rPr>
        <w:br/>
      </w:r>
      <w:r>
        <w:rPr>
          <w:rFonts w:hint="eastAsia"/>
        </w:rPr>
        <w:t>　　图表 理财电子商务重构供应链流程</w:t>
      </w:r>
      <w:r>
        <w:rPr>
          <w:rFonts w:hint="eastAsia"/>
        </w:rPr>
        <w:br/>
      </w:r>
      <w:r>
        <w:rPr>
          <w:rFonts w:hint="eastAsia"/>
        </w:rPr>
        <w:t>　　图表 中国电商相关政策汇总</w:t>
      </w:r>
      <w:r>
        <w:rPr>
          <w:rFonts w:hint="eastAsia"/>
        </w:rPr>
        <w:br/>
      </w:r>
      <w:r>
        <w:rPr>
          <w:rFonts w:hint="eastAsia"/>
        </w:rPr>
        <w:t>　　图表 2019-2024年理财电商交易规模趋势图</w:t>
      </w:r>
      <w:r>
        <w:rPr>
          <w:rFonts w:hint="eastAsia"/>
        </w:rPr>
        <w:br/>
      </w:r>
      <w:r>
        <w:rPr>
          <w:rFonts w:hint="eastAsia"/>
        </w:rPr>
        <w:t>　　图表 2019-2024年理财电商市场渗透率趋势图</w:t>
      </w:r>
      <w:r>
        <w:rPr>
          <w:rFonts w:hint="eastAsia"/>
        </w:rPr>
        <w:br/>
      </w:r>
      <w:r>
        <w:rPr>
          <w:rFonts w:hint="eastAsia"/>
        </w:rPr>
        <w:t>　　图表 2024-2030年理财电商交易规模预测趋势图</w:t>
      </w:r>
      <w:r>
        <w:rPr>
          <w:rFonts w:hint="eastAsia"/>
        </w:rPr>
        <w:br/>
      </w:r>
      <w:r>
        <w:rPr>
          <w:rFonts w:hint="eastAsia"/>
        </w:rPr>
        <w:t>　　图表 2024-2030年理财电商市场渗透率预测趋势图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a249dfbe84acf" w:history="1">
        <w:r>
          <w:rPr>
            <w:rStyle w:val="Hyperlink"/>
          </w:rPr>
          <w:t>中国互联网理财行业现状调研及发展趋势分析报告（2024-2030年）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aa249dfbe84acf" w:history="1">
        <w:r>
          <w:rPr>
            <w:rStyle w:val="Hyperlink"/>
          </w:rPr>
          <w:t>https://www.20087.com/8/98/HuLianWangLiCaiShiChangXingQingF.html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3e460ec264acf" w:history="1">
      <w:r>
        <w:rPr>
          <w:rStyle w:val="Hyperlink"/>
        </w:rPr>
        <w:t>中国互联网理财行业现状调研及发展趋势分析报告（2024-2030年）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HuLianWangLiCaiShiChangXingQingF.html" TargetMode="External" Id="Rd9aa249dfbe8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HuLianWangLiCaiShiChangXingQingF.html" TargetMode="External" Id="R0aa3e460ec26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2024-04-06T08:30:00Z</dcterms:created>
  <dcterms:modified xsi:type="dcterms:W3CDTF">2024-04-06T09:30:00Z</dcterms:modified>
  <dc:subject>中国互联网理财行业现状调研及发展趋势分析报告（2024-2030年）</dc:subject>
  <dc:title>中国互联网理财行业现状调研及发展趋势分析报告（2024-2030年）</dc:title>
  <cp:keywords>中国互联网理财行业现状调研及发展趋势分析报告（2024-2030年）</cp:keywords>
  <dc:description>中国互联网理财行业现状调研及发展趋势分析报告（2024-2030年）</dc:description>
</cp:coreProperties>
</file>