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e7deff4254875" w:history="1">
              <w:r>
                <w:rPr>
                  <w:rStyle w:val="Hyperlink"/>
                </w:rPr>
                <w:t>全球与中国无线照明系统市场调研及前景分析报告（2026-2032年）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e7deff4254875" w:history="1">
              <w:r>
                <w:rPr>
                  <w:rStyle w:val="Hyperlink"/>
                </w:rPr>
                <w:t>全球与中国无线照明系统市场调研及前景分析报告（2026-2032年）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e7deff4254875" w:history="1">
                <w:r>
                  <w:rPr>
                    <w:rStyle w:val="Hyperlink"/>
                  </w:rPr>
                  <w:t>https://www.20087.com/8/38/WuXianZhaoMingXiTongShiChangQianJing.html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无线照明系统通过Zigbee、Bluetooth Mesh、Wi-SUN或 proprietary 协议实现灯具群控，广泛应用于商业办公、酒店、道路及智能家居，支持调光、色温调节、场景预设与能耗监测。系统优势在于免布线改造、灵活分区与与楼宇管理系统（BMS）集成。主流方案强调互操作性（如Matter协议）、高可靠性及网络安全（AES加密）。然而，无线干扰、电池寿命限制（对传感器）及初始配置复杂性仍是用户采纳障碍。</w:t>
      </w:r>
      <w:r>
        <w:rPr>
          <w:rFonts w:hint="eastAsia"/>
        </w:rPr>
        <w:br/>
      </w:r>
      <w:r>
        <w:rPr>
          <w:rFonts w:hint="eastAsia"/>
        </w:rPr>
        <w:t>　　未来，无线照明系统将向人因照明、能源网络化与边缘智能深度融合。市场调研网认为，生物节律算法将根据时间、自然光强度自动调节光谱，提升健康与工作效率。灯具作为Li-Fi或UWB定位基站，将拓展至室内导航与资产追踪。在碳中和背景下，系统将参与需求响应，配合光伏与储能实现削峰填谷。此外，自组网与OTA升级能力将降低运维成本。长远看，无线照明系统将从基础照明设施升级为智慧空间中集光环境、数据采集与能源调度于一体的多功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8e7deff4254875" w:history="1">
        <w:r>
          <w:rPr>
            <w:rStyle w:val="Hyperlink"/>
          </w:rPr>
          <w:t>全球与中国无线照明系统市场调研及前景分析报告（2026-2032年）</w:t>
        </w:r>
      </w:hyperlink>
      <w:r>
        <w:rPr>
          <w:rFonts w:hint="eastAsia"/>
        </w:rPr>
        <w:t>》，2025年无线照明系统行业市场规模达 亿元，预计2032年市场规模将达 亿元，期间年均复合增长率（CAGR）达 %。报告基于多年行业研究经验，系统分析了无线照明系统产业链、市场规模、需求特征及价格趋势，客观呈现无线照明系统行业现状。报告科学预测了无线照明系统市场前景与发展方向，重点评估了无线照明系统重点企业的竞争格局与品牌影响力，同时挖掘无线照明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星型</w:t>
      </w:r>
      <w:r>
        <w:rPr>
          <w:rFonts w:hint="eastAsia"/>
        </w:rPr>
        <w:br/>
      </w:r>
      <w:r>
        <w:rPr>
          <w:rFonts w:hint="eastAsia"/>
        </w:rPr>
        <w:t>　　　　1.3.3 网状</w:t>
      </w:r>
      <w:r>
        <w:rPr>
          <w:rFonts w:hint="eastAsia"/>
        </w:rPr>
        <w:br/>
      </w:r>
      <w:r>
        <w:rPr>
          <w:rFonts w:hint="eastAsia"/>
        </w:rPr>
        <w:t>　　　　1.3.4 混合组网</w:t>
      </w:r>
      <w:r>
        <w:rPr>
          <w:rFonts w:hint="eastAsia"/>
        </w:rPr>
        <w:br/>
      </w:r>
      <w:r>
        <w:rPr>
          <w:rFonts w:hint="eastAsia"/>
        </w:rPr>
        <w:t>　　　　1.3.5 主控辐射式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按供电方式细分，全球无线照明系统市场规模2021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市电供电</w:t>
      </w:r>
      <w:r>
        <w:rPr>
          <w:rFonts w:hint="eastAsia"/>
        </w:rPr>
        <w:br/>
      </w:r>
      <w:r>
        <w:rPr>
          <w:rFonts w:hint="eastAsia"/>
        </w:rPr>
        <w:t>　　　　1.4.3 电池供电</w:t>
      </w:r>
      <w:r>
        <w:rPr>
          <w:rFonts w:hint="eastAsia"/>
        </w:rPr>
        <w:br/>
      </w:r>
      <w:r>
        <w:rPr>
          <w:rFonts w:hint="eastAsia"/>
        </w:rPr>
        <w:t>　　　　1.4.4 太阳能供电</w:t>
      </w:r>
      <w:r>
        <w:rPr>
          <w:rFonts w:hint="eastAsia"/>
        </w:rPr>
        <w:br/>
      </w:r>
      <w:r>
        <w:rPr>
          <w:rFonts w:hint="eastAsia"/>
        </w:rPr>
        <w:t>　　　　1.4.5 混合供电</w:t>
      </w:r>
      <w:r>
        <w:rPr>
          <w:rFonts w:hint="eastAsia"/>
        </w:rPr>
        <w:br/>
      </w:r>
      <w:r>
        <w:rPr>
          <w:rFonts w:hint="eastAsia"/>
        </w:rPr>
        <w:t>　　1.5 产品分类，按用户交互</w:t>
      </w:r>
      <w:r>
        <w:rPr>
          <w:rFonts w:hint="eastAsia"/>
        </w:rPr>
        <w:br/>
      </w:r>
      <w:r>
        <w:rPr>
          <w:rFonts w:hint="eastAsia"/>
        </w:rPr>
        <w:t>　　　　1.5.1 按用户交互细分，全球无线照明系统市场规模2021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手动控制</w:t>
      </w:r>
      <w:r>
        <w:rPr>
          <w:rFonts w:hint="eastAsia"/>
        </w:rPr>
        <w:br/>
      </w:r>
      <w:r>
        <w:rPr>
          <w:rFonts w:hint="eastAsia"/>
        </w:rPr>
        <w:t>　　　　1.5.3 定时控制</w:t>
      </w:r>
      <w:r>
        <w:rPr>
          <w:rFonts w:hint="eastAsia"/>
        </w:rPr>
        <w:br/>
      </w:r>
      <w:r>
        <w:rPr>
          <w:rFonts w:hint="eastAsia"/>
        </w:rPr>
        <w:t>　　　　1.5.4 传感联动控制</w:t>
      </w:r>
      <w:r>
        <w:rPr>
          <w:rFonts w:hint="eastAsia"/>
        </w:rPr>
        <w:br/>
      </w:r>
      <w:r>
        <w:rPr>
          <w:rFonts w:hint="eastAsia"/>
        </w:rPr>
        <w:t>　　　　1.5.5 自适应照明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按应用细分，全球无线照明系统市场规模2021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无线照明系统行业发展总体概况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无线照明系统行业发展主要特点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无线照明系统行业发展影响因素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无线照明系统有利因素</w:t>
      </w:r>
      <w:r>
        <w:rPr>
          <w:rFonts w:hint="eastAsia"/>
        </w:rPr>
        <w:br/>
      </w:r>
      <w:r>
        <w:rPr>
          <w:rFonts w:hint="eastAsia"/>
        </w:rPr>
        <w:t>　　　　1.7.3 .2 无线照明系统不利因素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2025年无线照明系统主要企业在国际市场排名（按销量）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全球市场主要企业无线照明系统销量（2023-2026）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2025年无线照明系统主要企业在国际市场排名（按收入）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全球市场主要企业无线照明系统销售收入（2023-2026）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全球市场主要企业无线照明系统销售价格（2023-2026）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2025年无线照明系统主要企业在中国市场排名（按销量）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中国市场主要企业无线照明系统销量（2023-2026）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2025年无线照明系统主要企业在中国市场排名（按收入）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中国市场主要企业无线照明系统销售收入（2023-2026）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全球主要厂商无线照明系统总部及产地分布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全球主要厂商成立时间及无线照明系统商业化日期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全球主要厂商无线照明系统产品类型及应用</w:t>
      </w:r>
      <w:r>
        <w:rPr>
          <w:rFonts w:hint="eastAsia"/>
        </w:rPr>
        <w:br/>
      </w:r>
      <w:r>
        <w:rPr>
          <w:rFonts w:hint="eastAsia"/>
        </w:rPr>
        <w:t>　　2.9 无线照明系统行业集中度、竞争程度分析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无线照明系统行业集中度分析：2025年全球Top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全球无线照明系统总体规模分析</w:t>
      </w:r>
      <w:r>
        <w:rPr>
          <w:rFonts w:hint="eastAsia"/>
        </w:rPr>
        <w:br/>
      </w:r>
      <w:r>
        <w:rPr>
          <w:rFonts w:hint="eastAsia"/>
        </w:rPr>
        <w:t>　　3.1 全球无线照明系统供需现状及预测（2021-2032）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全球无线照明系统产量、需求量及发展趋势（2021-2032）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全球主要地区无线照明系统产量及发展趋势（2021-2032）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全球主要地区无线照明系统产量（2021-2026）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全球主要地区无线照明系统产量（2027-2032）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中国市场无线照明系统进出口（2021-2032）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全球无线照明系统销量及销售额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全球市场无线照明系统销售额（2021-2032）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全球市场无线照明系统价格趋势（2021-2032）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全球无线照明系统主要地区分析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全球主要地区无线照明系统市场规模分析：2021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全球主要地区无线照明系统销售收入及市场份额（2021-2026）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全球主要地区无线照明系统销售收入预测（2027-2032）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全球主要地区无线照明系统销量分析：2021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全球主要地区无线照明系统销量及市场份额预测（2027-2032）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不同产品类型无线照明系统分析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全球不同产品类型无线照明系统收入（2021-2032）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全球不同产品类型无线照明系统收入预测（2027-2032）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全球不同产品类型无线照明系统价格走势（2021-2032）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中国不同产品类型无线照明系统收入（2021-2032）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不同应用无线照明系统分析</w:t>
      </w:r>
      <w:r>
        <w:rPr>
          <w:rFonts w:hint="eastAsia"/>
        </w:rPr>
        <w:br/>
      </w:r>
      <w:r>
        <w:rPr>
          <w:rFonts w:hint="eastAsia"/>
        </w:rPr>
        <w:t>　　7.1 全球不同应用无线照明系统销量（2021-2032）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全球不同应用无线照明系统收入（2021-2032）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全球不同应用无线照明系统收入预测（2027-2032）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全球不同应用无线照明系统价格走势（2021-2032）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中国不同应用无线照明系统收入（2021-2032）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无线照明系统行业发展趋势</w:t>
      </w:r>
      <w:r>
        <w:rPr>
          <w:rFonts w:hint="eastAsia"/>
        </w:rPr>
        <w:br/>
      </w:r>
      <w:r>
        <w:rPr>
          <w:rFonts w:hint="eastAsia"/>
        </w:rPr>
        <w:t>　　8.2 无线照明系统行业主要驱动因素</w:t>
      </w:r>
      <w:r>
        <w:rPr>
          <w:rFonts w:hint="eastAsia"/>
        </w:rPr>
        <w:br/>
      </w:r>
      <w:r>
        <w:rPr>
          <w:rFonts w:hint="eastAsia"/>
        </w:rPr>
        <w:t>　　8.3 无线照明系统中国企业SWOT分析</w:t>
      </w:r>
      <w:r>
        <w:rPr>
          <w:rFonts w:hint="eastAsia"/>
        </w:rPr>
        <w:br/>
      </w:r>
      <w:r>
        <w:rPr>
          <w:rFonts w:hint="eastAsia"/>
        </w:rPr>
        <w:t>　　8.4 中国无线照明系统行业政策环境分析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无线照明系统行业产业链简介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无线照明系统行业供应链分析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无线照明系统主要原料及供应情况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无线照明系统行业采购模式</w:t>
      </w:r>
      <w:r>
        <w:rPr>
          <w:rFonts w:hint="eastAsia"/>
        </w:rPr>
        <w:br/>
      </w:r>
      <w:r>
        <w:rPr>
          <w:rFonts w:hint="eastAsia"/>
        </w:rPr>
        <w:t>　　9.3 无线照明系统行业生产模式</w:t>
      </w:r>
      <w:r>
        <w:rPr>
          <w:rFonts w:hint="eastAsia"/>
        </w:rPr>
        <w:br/>
      </w:r>
      <w:r>
        <w:rPr>
          <w:rFonts w:hint="eastAsia"/>
        </w:rPr>
        <w:t>　　9.4 无线照明系统行业销售模式及销售渠道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按用户交互细分，全球无线照明系统市场规模2021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按应用细分，全球无线照明系统市场规模（CAGR）2021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无线照明系统行业发展主要特点</w:t>
      </w:r>
      <w:r>
        <w:rPr>
          <w:rFonts w:hint="eastAsia"/>
        </w:rPr>
        <w:br/>
      </w:r>
      <w:r>
        <w:rPr>
          <w:rFonts w:hint="eastAsia"/>
        </w:rPr>
        <w:t>　　表 6： 无线照明系统行业发展有利因素分析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无线照明系统行业发展不利因素分析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进入无线照明系统行业壁垒</w:t>
      </w:r>
      <w:r>
        <w:rPr>
          <w:rFonts w:hint="eastAsia"/>
        </w:rPr>
        <w:br/>
      </w:r>
      <w:r>
        <w:rPr>
          <w:rFonts w:hint="eastAsia"/>
        </w:rPr>
        <w:t>　　表 9： 无线照明系统主要企业在国际市场占有率（按销量，2023-2026）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2025年无线照明系统主要企业在国际市场排名（按销量）&amp;（千件）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全球市场主要企业无线照明系统销量（2023-2026）&amp;（千件）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无线照明系统主要企业在国际市场占有率（按收入，2023-2026）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2025年无线照明系统主要企业在国际市场排名（按收入）&amp;（万元）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全球市场主要企业无线照明系统销售收入（2023-2026）&amp;（万元）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全球市场主要企业无线照明系统销售价格（2023-2026）&amp;（元/件）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无线照明系统主要企业在中国市场占有率（按销量，2023-2026）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2025年无线照明系统主要企业在中国市场排名（按销量）&amp;（千件）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中国市场主要企业无线照明系统销量（2023-2026）&amp;（千件）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无线照明系统主要企业在中国市场占有率（按收入，2023-2026）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2025年无线照明系统主要企业在中国市场排名（按收入）&amp;（万元）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中国市场主要企业无线照明系统销售收入（2023-2026）&amp;（万元）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全球主要厂商无线照明系统总部及产地分布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全球主要厂商成立时间及无线照明系统商业化日期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全球主要厂商无线照明系统产品类型及应用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2025年全球无线照明系统主要厂商市场地位（第一梯队、第二梯队和第三梯队）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全球无线照明系统市场投资、并购等现状分析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全球主要地区无线照明系统产量增速（CAGR）：（2021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全球主要地区无线照明系统产量（2021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全球主要地区无线照明系统产量（2021-2026）&amp;（千件）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全球主要地区无线照明系统产量（2027-2032）&amp;（千件）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全球主要地区无线照明系统产量市场份额（2021-2026）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全球主要地区无线照明系统产量市场份额（2027-2032）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中国市场无线照明系统产量、销量、进出口（2021-2026）&amp;（千件）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中国市场无线照明系统产量、销量、进出口预测（2027-2032）&amp;（千件）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全球主要地区无线照明系统销售收入增速：（2021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全球主要地区无线照明系统销售收入（2021-2026）&amp;（万元）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全球主要地区无线照明系统销售收入市场份额（2021-2026）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全球主要地区无线照明系统收入（2027-2032）&amp;（万元）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全球主要地区无线照明系统收入市场份额（2027-2032）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全球主要地区无线照明系统销量（千件）：2021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全球主要地区无线照明系统销量（2027-2032）&amp;（千件）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全球主要地区无线照明系统销量份额（2027-2032）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全球不同产品类型无线照明系统收入预测（2027-2032）&amp;（万元）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全球不同产品类型无线照明系统收入市场份额预测（2027-2032）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中国不同产品类型无线照明系统收入预测（2027-2032）&amp;（万元）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中国不同产品类型无线照明系统收入市场份额预测（2027-2032）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全球不同应用无线照明系统收入预测（2027-2032）&amp;（万元）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全球不同应用无线照明系统收入市场份额预测（2027-2032）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中国不同应用无线照明系统收入预测（2027-2032）&amp;（万元）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中国不同应用无线照明系统收入市场份额预测（2027-2032）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无线照明系统行业发展趋势</w:t>
      </w:r>
      <w:r>
        <w:rPr>
          <w:rFonts w:hint="eastAsia"/>
        </w:rPr>
        <w:br/>
      </w:r>
      <w:r>
        <w:rPr>
          <w:rFonts w:hint="eastAsia"/>
        </w:rPr>
        <w:t>　　表 193： 无线照明系统行业主要驱动因素</w:t>
      </w:r>
      <w:r>
        <w:rPr>
          <w:rFonts w:hint="eastAsia"/>
        </w:rPr>
        <w:br/>
      </w:r>
      <w:r>
        <w:rPr>
          <w:rFonts w:hint="eastAsia"/>
        </w:rPr>
        <w:t>　　表 194： 无线照明系统行业供应链分析</w:t>
      </w:r>
      <w:r>
        <w:rPr>
          <w:rFonts w:hint="eastAsia"/>
        </w:rPr>
        <w:br/>
      </w:r>
      <w:r>
        <w:rPr>
          <w:rFonts w:hint="eastAsia"/>
        </w:rPr>
        <w:t>　　表 195： 无线照明系统上游原料供应商</w:t>
      </w:r>
      <w:r>
        <w:rPr>
          <w:rFonts w:hint="eastAsia"/>
        </w:rPr>
        <w:br/>
      </w:r>
      <w:r>
        <w:rPr>
          <w:rFonts w:hint="eastAsia"/>
        </w:rPr>
        <w:t>　　表 196： 无线照明系统主要地区不同应用客户分析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无线照明系统典型经销商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无线照明系统产品图片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星型产品图片</w:t>
      </w:r>
      <w:r>
        <w:rPr>
          <w:rFonts w:hint="eastAsia"/>
        </w:rPr>
        <w:br/>
      </w:r>
      <w:r>
        <w:rPr>
          <w:rFonts w:hint="eastAsia"/>
        </w:rPr>
        <w:t>　　图 5： 网状产品图片</w:t>
      </w:r>
      <w:r>
        <w:rPr>
          <w:rFonts w:hint="eastAsia"/>
        </w:rPr>
        <w:br/>
      </w:r>
      <w:r>
        <w:rPr>
          <w:rFonts w:hint="eastAsia"/>
        </w:rPr>
        <w:t>　　图 6： 混合组网产品图片</w:t>
      </w:r>
      <w:r>
        <w:rPr>
          <w:rFonts w:hint="eastAsia"/>
        </w:rPr>
        <w:br/>
      </w:r>
      <w:r>
        <w:rPr>
          <w:rFonts w:hint="eastAsia"/>
        </w:rPr>
        <w:t>　　图 7： 主控辐射式产品图片</w:t>
      </w:r>
      <w:r>
        <w:rPr>
          <w:rFonts w:hint="eastAsia"/>
        </w:rPr>
        <w:br/>
      </w:r>
      <w:r>
        <w:rPr>
          <w:rFonts w:hint="eastAsia"/>
        </w:rPr>
        <w:t>　　图 8： 全球不同供电方式无线照明系统销售额2021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全球不同供电方式无线照明系统市场份额2025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市电供电产品图片</w:t>
      </w:r>
      <w:r>
        <w:rPr>
          <w:rFonts w:hint="eastAsia"/>
        </w:rPr>
        <w:br/>
      </w:r>
      <w:r>
        <w:rPr>
          <w:rFonts w:hint="eastAsia"/>
        </w:rPr>
        <w:t>　　图 11： 电池供电产品图片</w:t>
      </w:r>
      <w:r>
        <w:rPr>
          <w:rFonts w:hint="eastAsia"/>
        </w:rPr>
        <w:br/>
      </w:r>
      <w:r>
        <w:rPr>
          <w:rFonts w:hint="eastAsia"/>
        </w:rPr>
        <w:t>　　图 12： 太阳能供电产品图片</w:t>
      </w:r>
      <w:r>
        <w:rPr>
          <w:rFonts w:hint="eastAsia"/>
        </w:rPr>
        <w:br/>
      </w:r>
      <w:r>
        <w:rPr>
          <w:rFonts w:hint="eastAsia"/>
        </w:rPr>
        <w:t>　　图 13： 混合供电产品图片</w:t>
      </w:r>
      <w:r>
        <w:rPr>
          <w:rFonts w:hint="eastAsia"/>
        </w:rPr>
        <w:br/>
      </w:r>
      <w:r>
        <w:rPr>
          <w:rFonts w:hint="eastAsia"/>
        </w:rPr>
        <w:t>　　图 14： 全球不同用户交互无线照明系统销售额2021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全球不同用户交互无线照明系统市场份额2025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手动控制产品图片</w:t>
      </w:r>
      <w:r>
        <w:rPr>
          <w:rFonts w:hint="eastAsia"/>
        </w:rPr>
        <w:br/>
      </w:r>
      <w:r>
        <w:rPr>
          <w:rFonts w:hint="eastAsia"/>
        </w:rPr>
        <w:t>　　图 17： 定时控制产品图片</w:t>
      </w:r>
      <w:r>
        <w:rPr>
          <w:rFonts w:hint="eastAsia"/>
        </w:rPr>
        <w:br/>
      </w:r>
      <w:r>
        <w:rPr>
          <w:rFonts w:hint="eastAsia"/>
        </w:rPr>
        <w:t>　　图 18： 传感联动控制产品图片</w:t>
      </w:r>
      <w:r>
        <w:rPr>
          <w:rFonts w:hint="eastAsia"/>
        </w:rPr>
        <w:br/>
      </w:r>
      <w:r>
        <w:rPr>
          <w:rFonts w:hint="eastAsia"/>
        </w:rPr>
        <w:t>　　图 19： 自适应照明产品图片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商业</w:t>
      </w:r>
      <w:r>
        <w:rPr>
          <w:rFonts w:hint="eastAsia"/>
        </w:rPr>
        <w:br/>
      </w:r>
      <w:r>
        <w:rPr>
          <w:rFonts w:hint="eastAsia"/>
        </w:rPr>
        <w:t>　　图 23： 家用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2025年全球前五大生产商无线照明系统市场份额</w:t>
      </w:r>
      <w:r>
        <w:rPr>
          <w:rFonts w:hint="eastAsia"/>
        </w:rPr>
        <w:br/>
      </w:r>
      <w:r>
        <w:rPr>
          <w:rFonts w:hint="eastAsia"/>
        </w:rPr>
        <w:t>　　图 25： 2025年全球无线照明系统第一梯队、第二梯队和第三梯队厂商及市场份额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全球无线照明系统产能、产量、产能利用率及发展趋势（2021-2032）&amp;（千件）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全球无线照明系统产量、需求量及发展趋势（2021-2032）&amp;（千件）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全球主要地区无线照明系统产量市场份额（2021-2032）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中国无线照明系统产能、产量、产能利用率及发展趋势（2021-2032）&amp;（千件）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中国无线照明系统产量、市场需求量及发展趋势（2021-2032）&amp;（千件）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全球无线照明系统市场销售额及增长率：（2021-2032）&amp;（万元）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全球市场无线照明系统市场规模：2021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全球市场无线照明系统价格趋势（2021-2032）&amp;（元/件）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全球主要地区无线照明系统销售收入（2021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全球主要地区无线照明系统销售收入市场份额（2021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全球不同产品类型无线照明系统价格走势（2021-2032）&amp;（元/件）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全球不同应用无线照明系统价格走势（2021-2032）&amp;（元/件）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无线照明系统中国企业SWOT分析</w:t>
      </w:r>
      <w:r>
        <w:rPr>
          <w:rFonts w:hint="eastAsia"/>
        </w:rPr>
        <w:br/>
      </w:r>
      <w:r>
        <w:rPr>
          <w:rFonts w:hint="eastAsia"/>
        </w:rPr>
        <w:t>　　图 56： 无线照明系统产业链</w:t>
      </w:r>
      <w:r>
        <w:rPr>
          <w:rFonts w:hint="eastAsia"/>
        </w:rPr>
        <w:br/>
      </w:r>
      <w:r>
        <w:rPr>
          <w:rFonts w:hint="eastAsia"/>
        </w:rPr>
        <w:t>　　图 57： 无线照明系统行业采购模式分析</w:t>
      </w:r>
      <w:r>
        <w:rPr>
          <w:rFonts w:hint="eastAsia"/>
        </w:rPr>
        <w:br/>
      </w:r>
      <w:r>
        <w:rPr>
          <w:rFonts w:hint="eastAsia"/>
        </w:rPr>
        <w:t>　　图 58： 无线照明系统行业生产模式</w:t>
      </w:r>
      <w:r>
        <w:rPr>
          <w:rFonts w:hint="eastAsia"/>
        </w:rPr>
        <w:br/>
      </w:r>
      <w:r>
        <w:rPr>
          <w:rFonts w:hint="eastAsia"/>
        </w:rPr>
        <w:t>　　图 59： 无线照明系统行业销售模式分析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e7deff4254875" w:history="1">
        <w:r>
          <w:rPr>
            <w:rStyle w:val="Hyperlink"/>
          </w:rPr>
          <w:t>全球与中国无线照明系统市场调研及前景分析报告（2026-2032年）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e7deff4254875" w:history="1">
        <w:r>
          <w:rPr>
            <w:rStyle w:val="Hyperlink"/>
          </w:rPr>
          <w:t>https://www.20087.com/8/38/WuXianZhaoMingXiTongShiChangQianJing.html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热点：物联网智能照明系统、无线照明系统的组成、照明控制、无线照明原理、光导照明系统、无线智能照明控制系统、wifi智能灯光控制系统、无线照明开关可靠吗、无线太阳能照明灯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06d0e4ea94363" w:history="1">
      <w:r>
        <w:rPr>
          <w:rStyle w:val="Hyperlink"/>
        </w:rPr>
        <w:t>全球与中国无线照明系统市场调研及前景分析报告（2026-2032年）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uXianZhaoMingXiTongShiChangQianJing.html" TargetMode="External" Id="Rbf8e7deff425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uXianZhaoMingXiTongShiChangQianJing.html" TargetMode="External" Id="R6c106d0e4ea9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2026-03-16T02:15:46Z</dcterms:created>
  <dcterms:modified xsi:type="dcterms:W3CDTF">2026-03-16T03:15:46Z</dcterms:modified>
  <dc:subject>全球与中国无线照明系统市场调研及前景分析报告（2026-2032年）</dc:subject>
  <dc:title>全球与中国无线照明系统市场调研及前景分析报告（2026-2032年）</dc:title>
  <cp:keywords>全球与中国无线照明系统市场调研及前景分析报告（2026-2032年）</cp:keywords>
  <dc:description>全球与中国无线照明系统市场调研及前景分析报告（2026-2032年）</dc:description>
</cp:coreProperties>
</file>