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72e40d824611" w:history="1">
              <w:r>
                <w:rPr>
                  <w:rStyle w:val="Hyperlink"/>
                </w:rPr>
                <w:t>2026-2032年中国电脑机箱行业发展调研及市场前景分析报告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72e40d824611" w:history="1">
              <w:r>
                <w:rPr>
                  <w:rStyle w:val="Hyperlink"/>
                </w:rPr>
                <w:t>2026-2032年中国电脑机箱行业发展调研及市场前景分析报告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72e40d824611" w:history="1">
                <w:r>
                  <w:rPr>
                    <w:rStyle w:val="Hyperlink"/>
                  </w:rPr>
                  <w:t>https://www.20087.com/8/68/DianNaoJiXiangShiChangQianJingFenXi.html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计算机硬件的重要组成部分，不仅为内部组件提供物理保护，还影响着散热效率和整体美观性。近年来，随着计算机技术的进步和用户需求的变化，电脑机箱在设计、材质和功能性方面有了显著改进。例如，新型铝合金和钢化玻璃的应用，使得机箱既坚固又美观，同时模块化设计和便捷拆装结构提高了维护便利性。</w:t>
      </w:r>
      <w:r>
        <w:rPr>
          <w:rFonts w:hint="eastAsia"/>
        </w:rPr>
        <w:br/>
      </w:r>
      <w:r>
        <w:rPr>
          <w:rFonts w:hint="eastAsia"/>
        </w:rPr>
        <w:t>　　未来，电脑机箱的发展将更加注重散热性能与个性化定制。一方面，通过改进散热设计和采用先进的冷却技术，如液冷系统和智能温控风扇，进一步提高散热效率，确保计算机在高负载下的稳定运行；另一方面，结合3D打印技术和定制化服务，允许用户根据个人喜好选择不同的尺寸、颜色和功能模块，创造独一无二的产品体验。此外，随着智能家居概念的普及，探索电脑机箱在智能家庭网络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572e40d824611" w:history="1">
        <w:r>
          <w:rPr>
            <w:rStyle w:val="Hyperlink"/>
          </w:rPr>
          <w:t>2026-2032年中国电脑机箱行业发展调研及市场前景分析报告</w:t>
        </w:r>
      </w:hyperlink>
      <w:r>
        <w:rPr>
          <w:rFonts w:hint="eastAsia"/>
        </w:rPr>
        <w:t>》依托权威机构及行业协会数据，结合电脑机箱行业的宏观环境与微观实践，从电脑机箱市场规模、市场需求、技术现状及产业链结构等多维度进行了系统调研与分析。报告通过严谨的研究方法与翔实的数据支持，辅以直观图表，全面剖析了电脑机箱行业发展趋势、重点企业表现及市场竞争格局，并通过SWOT分析揭示了行业机遇与潜在风险，为电脑机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迷你塔式机箱</w:t>
      </w:r>
      <w:r>
        <w:rPr>
          <w:rFonts w:hint="eastAsia"/>
        </w:rPr>
        <w:br/>
      </w:r>
      <w:r>
        <w:rPr>
          <w:rFonts w:hint="eastAsia"/>
        </w:rPr>
        <w:t>　　　　1.2.3 中塔机箱</w:t>
      </w:r>
      <w:r>
        <w:rPr>
          <w:rFonts w:hint="eastAsia"/>
        </w:rPr>
        <w:br/>
      </w:r>
      <w:r>
        <w:rPr>
          <w:rFonts w:hint="eastAsia"/>
        </w:rPr>
        <w:t>　　　　1.2.4 全塔机箱</w:t>
      </w:r>
      <w:r>
        <w:rPr>
          <w:rFonts w:hint="eastAsia"/>
        </w:rPr>
        <w:br/>
      </w:r>
      <w:r>
        <w:rPr>
          <w:rFonts w:hint="eastAsia"/>
        </w:rPr>
        <w:t>　　　　1.2.5 异型机箱</w:t>
      </w:r>
      <w:r>
        <w:rPr>
          <w:rFonts w:hint="eastAsia"/>
        </w:rPr>
        <w:br/>
      </w:r>
      <w:r>
        <w:rPr>
          <w:rFonts w:hint="eastAsia"/>
        </w:rPr>
        <w:t>　　1.3 从不同应用，电脑机箱主要包括如下几个方面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中国电脑机箱发展现状及未来趋势（2021-2032）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中国市场主要厂商电脑机箱产品类型及应用</w:t>
      </w:r>
      <w:r>
        <w:rPr>
          <w:rFonts w:hint="eastAsia"/>
        </w:rPr>
        <w:br/>
      </w:r>
      <w:r>
        <w:rPr>
          <w:rFonts w:hint="eastAsia"/>
        </w:rPr>
        <w:t>　　2.7 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不同应用电脑机箱分析</w:t>
      </w:r>
      <w:r>
        <w:rPr>
          <w:rFonts w:hint="eastAsia"/>
        </w:rPr>
        <w:br/>
      </w:r>
      <w:r>
        <w:rPr>
          <w:rFonts w:hint="eastAsia"/>
        </w:rPr>
        <w:t>　　5.1 中国市场不同应用电脑机箱销量（2021-2032）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电脑机箱中国企业SWOT分析</w:t>
      </w:r>
      <w:r>
        <w:rPr>
          <w:rFonts w:hint="eastAsia"/>
        </w:rPr>
        <w:br/>
      </w:r>
      <w:r>
        <w:rPr>
          <w:rFonts w:hint="eastAsia"/>
        </w:rPr>
        <w:t>　　6.6 电脑机箱行业发展分析---行业政策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电脑机箱行业产业链简介</w:t>
      </w:r>
      <w:r>
        <w:rPr>
          <w:rFonts w:hint="eastAsia"/>
        </w:rPr>
        <w:br/>
      </w:r>
      <w:r>
        <w:rPr>
          <w:rFonts w:hint="eastAsia"/>
        </w:rPr>
        <w:t>　　7.2 电脑机箱产业链分析-上游</w:t>
      </w:r>
      <w:r>
        <w:rPr>
          <w:rFonts w:hint="eastAsia"/>
        </w:rPr>
        <w:br/>
      </w:r>
      <w:r>
        <w:rPr>
          <w:rFonts w:hint="eastAsia"/>
        </w:rPr>
        <w:t>　　7.3 电脑机箱产业链分析-中游</w:t>
      </w:r>
      <w:r>
        <w:rPr>
          <w:rFonts w:hint="eastAsia"/>
        </w:rPr>
        <w:br/>
      </w:r>
      <w:r>
        <w:rPr>
          <w:rFonts w:hint="eastAsia"/>
        </w:rPr>
        <w:t>　　7.4 电脑机箱产业链分析-下游</w:t>
      </w:r>
      <w:r>
        <w:rPr>
          <w:rFonts w:hint="eastAsia"/>
        </w:rPr>
        <w:br/>
      </w:r>
      <w:r>
        <w:rPr>
          <w:rFonts w:hint="eastAsia"/>
        </w:rPr>
        <w:t>　　7.5 电脑机箱行业采购模式</w:t>
      </w:r>
      <w:r>
        <w:rPr>
          <w:rFonts w:hint="eastAsia"/>
        </w:rPr>
        <w:br/>
      </w:r>
      <w:r>
        <w:rPr>
          <w:rFonts w:hint="eastAsia"/>
        </w:rPr>
        <w:t>　　7.6 电脑机箱行业生产模式</w:t>
      </w:r>
      <w:r>
        <w:rPr>
          <w:rFonts w:hint="eastAsia"/>
        </w:rPr>
        <w:br/>
      </w:r>
      <w:r>
        <w:rPr>
          <w:rFonts w:hint="eastAsia"/>
        </w:rPr>
        <w:t>　　7.7 电脑机箱行业销售模式及销售渠道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中国本土电脑机箱产能、产量分析</w:t>
      </w:r>
      <w:r>
        <w:rPr>
          <w:rFonts w:hint="eastAsia"/>
        </w:rPr>
        <w:br/>
      </w:r>
      <w:r>
        <w:rPr>
          <w:rFonts w:hint="eastAsia"/>
        </w:rPr>
        <w:t>　　8.1 中国电脑机箱供需现状及预测（2021-2032）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中国市场主要厂商电脑机箱收入份额（2021-2026）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2025年中国主要生产商电脑机箱收入排名（万元）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中国市场主要厂商电脑机箱价格（2021-2026）&amp;（元/件）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中国市场主要厂商电脑机箱总部及产地分布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中国市场主要厂商成立时间及电脑机箱商业化日期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中国市场主要厂商电脑机箱产品类型及应用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中国市场不同产品类型电脑机箱规模（2021-2026）&amp;（万元）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中国市场不同产品类型电脑机箱规模市场份额（2021-2026）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中国市场不同产品类型电脑机箱规模预测（2027-2032）&amp;（万元）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中国市场不同产品类型电脑机箱规模市场份额预测（2027-2032）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中国市场不同应用电脑机箱规模（2021-2026）&amp;（万元）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中国市场不同应用电脑机箱规模市场份额（2021-2026）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中国市场不同应用电脑机箱规模预测（2027-2032）&amp;（万元）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中国市场不同应用电脑机箱规模市场份额预测（2027-2032）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电脑机箱行业发展分析---发展趋势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电脑机箱行业发展分析---厂商壁垒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电脑机箱行业发展分析---驱动因素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电脑机箱行业发展分析---制约因素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电脑机箱行业相关重点政策一览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电脑机箱行业供应链分析</w:t>
      </w:r>
      <w:r>
        <w:rPr>
          <w:rFonts w:hint="eastAsia"/>
        </w:rPr>
        <w:br/>
      </w:r>
      <w:r>
        <w:rPr>
          <w:rFonts w:hint="eastAsia"/>
        </w:rPr>
        <w:t>　　表 186： 电脑机箱上游原料供应商</w:t>
      </w:r>
      <w:r>
        <w:rPr>
          <w:rFonts w:hint="eastAsia"/>
        </w:rPr>
        <w:br/>
      </w:r>
      <w:r>
        <w:rPr>
          <w:rFonts w:hint="eastAsia"/>
        </w:rPr>
        <w:t>　　表 187： 电脑机箱行业主要下游客户</w:t>
      </w:r>
      <w:r>
        <w:rPr>
          <w:rFonts w:hint="eastAsia"/>
        </w:rPr>
        <w:br/>
      </w:r>
      <w:r>
        <w:rPr>
          <w:rFonts w:hint="eastAsia"/>
        </w:rPr>
        <w:t>　　表 188： 电脑机箱典型经销商</w:t>
      </w:r>
      <w:r>
        <w:rPr>
          <w:rFonts w:hint="eastAsia"/>
        </w:rPr>
        <w:br/>
      </w:r>
      <w:r>
        <w:rPr>
          <w:rFonts w:hint="eastAsia"/>
        </w:rPr>
        <w:t>　　表 189： 中国电脑机箱产量、销量、进口量及出口量（2021-2026）&amp;（千件）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中国电脑机箱产量、销量、进口量及出口量预测（2027-2032）&amp;（千件）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中国市场电脑机箱主要进口来源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中国市场电脑机箱主要出口目的地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迷你塔式机箱产品图片</w:t>
      </w:r>
      <w:r>
        <w:rPr>
          <w:rFonts w:hint="eastAsia"/>
        </w:rPr>
        <w:br/>
      </w:r>
      <w:r>
        <w:rPr>
          <w:rFonts w:hint="eastAsia"/>
        </w:rPr>
        <w:t>　　图 4： 中塔机箱产品图片</w:t>
      </w:r>
      <w:r>
        <w:rPr>
          <w:rFonts w:hint="eastAsia"/>
        </w:rPr>
        <w:br/>
      </w:r>
      <w:r>
        <w:rPr>
          <w:rFonts w:hint="eastAsia"/>
        </w:rPr>
        <w:t>　　图 5： 全塔机箱产品图片</w:t>
      </w:r>
      <w:r>
        <w:rPr>
          <w:rFonts w:hint="eastAsia"/>
        </w:rPr>
        <w:br/>
      </w:r>
      <w:r>
        <w:rPr>
          <w:rFonts w:hint="eastAsia"/>
        </w:rPr>
        <w:t>　　图 6： 异型机箱产品图片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中国市场电脑机箱市场规模，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2025年中国市场主要厂商电脑机箱销量市场份额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2025年中国市场主要厂商电脑机箱收入市场份额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2025年中国市场前五大厂商电脑机箱市场份额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2025年中国市场电脑机箱第一梯队、第二梯队和第三梯队厂商（品牌）及市场份额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中国市场不同产品类型电脑机箱价格走势（2021-2032）&amp;（元/件）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中国市场不同应用电脑机箱价格走势（2021-2032）&amp;（元/件）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电脑机箱中国企业SWOT分析</w:t>
      </w:r>
      <w:r>
        <w:rPr>
          <w:rFonts w:hint="eastAsia"/>
        </w:rPr>
        <w:br/>
      </w:r>
      <w:r>
        <w:rPr>
          <w:rFonts w:hint="eastAsia"/>
        </w:rPr>
        <w:t>　　图 21： 电脑机箱产业链</w:t>
      </w:r>
      <w:r>
        <w:rPr>
          <w:rFonts w:hint="eastAsia"/>
        </w:rPr>
        <w:br/>
      </w:r>
      <w:r>
        <w:rPr>
          <w:rFonts w:hint="eastAsia"/>
        </w:rPr>
        <w:t>　　图 22： 电脑机箱行业采购模式分析</w:t>
      </w:r>
      <w:r>
        <w:rPr>
          <w:rFonts w:hint="eastAsia"/>
        </w:rPr>
        <w:br/>
      </w:r>
      <w:r>
        <w:rPr>
          <w:rFonts w:hint="eastAsia"/>
        </w:rPr>
        <w:t>　　图 23： 电脑机箱行业生产模式分析</w:t>
      </w:r>
      <w:r>
        <w:rPr>
          <w:rFonts w:hint="eastAsia"/>
        </w:rPr>
        <w:br/>
      </w:r>
      <w:r>
        <w:rPr>
          <w:rFonts w:hint="eastAsia"/>
        </w:rPr>
        <w:t>　　图 24： 电脑机箱行业销售模式分析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中国电脑机箱产能、产量、产能利用率及发展趋势（2021-2032）&amp;（千件）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中国电脑机箱产量、市场需求量及发展趋势（2021-2032）&amp;（千件）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72e40d824611" w:history="1">
        <w:r>
          <w:rPr>
            <w:rStyle w:val="Hyperlink"/>
          </w:rPr>
          <w:t>2026-2032年中国电脑机箱行业发展调研及市场前景分析报告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72e40d824611" w:history="1">
        <w:r>
          <w:rPr>
            <w:rStyle w:val="Hyperlink"/>
          </w:rPr>
          <w:t>https://www.20087.com/8/68/DianNaoJiXiangShiChangQianJingFenXi.html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5051779a40c8" w:history="1">
      <w:r>
        <w:rPr>
          <w:rStyle w:val="Hyperlink"/>
        </w:rPr>
        <w:t>2026-2032年中国电脑机箱行业发展调研及市场前景分析报告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NaoJiXiangShiChangQianJingFenXi.html" TargetMode="External" Id="R599572e40d82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NaoJiXiangShiChangQianJingFenXi.html" TargetMode="External" Id="R59845051779a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2025-12-09T04:31:44Z</dcterms:created>
  <dcterms:modified xsi:type="dcterms:W3CDTF">2025-12-09T05:31:44Z</dcterms:modified>
  <dc:subject>2026-2032年中国电脑机箱行业发展调研及市场前景分析报告</dc:subject>
  <dc:title>2026-2032年中国电脑机箱行业发展调研及市场前景分析报告</dc:title>
  <cp:keywords>2026-2032年中国电脑机箱行业发展调研及市场前景分析报告</cp:keywords>
  <dc:description>2026-2032年中国电脑机箱行业发展调研及市场前景分析报告</dc:description>
</cp:coreProperties>
</file>