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f97b091c874baa" w:history="1">
              <w:r>
                <w:rPr>
                  <w:rStyle w:val="Hyperlink"/>
                </w:rPr>
                <w:t>中国编辑加工软件市场深度研究与发展趋势分析报告（2026年版）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f97b091c874baa" w:history="1">
              <w:r>
                <w:rPr>
                  <w:rStyle w:val="Hyperlink"/>
                </w:rPr>
                <w:t>中国编辑加工软件市场深度研究与发展趋势分析报告（2026年版）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f97b091c874baa" w:history="1">
                <w:r>
                  <w:rPr>
                    <w:rStyle w:val="Hyperlink"/>
                  </w:rPr>
                  <w:t>https://www.20087.com/8/38/BianJiJiaGongRuanJianFaZhanQuShi.html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编辑加工软件是一种用于编辑和处理文本、图像和视频的计算机软件，因其能够提供高效、便捷的内容编辑能力而受到市场的重视。随着信息技术和材料科学的发展，现代编辑加工软件不仅在功能多样性和易用性方面有所提升，还在提高操作便捷性和降低成本方面有所突破。目前，编辑加工软件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编辑加工软件的发展将更加注重高效与智能化。市场调研网认为，一方面，随着新材料技术的应用，未来的编辑加工软件将采用更加高效的算法和技术，提高产品的功能多样性和易用性。另一方面，随着物联网技术的发展，未来的编辑加工软件将更加智能化，能够实现远程监控和智能管理，通过数据分析预测维护需求，提高系统的可靠性和维护效率。此外，随着可持续发展理念的普及，未来的编辑加工软件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f97b091c874baa" w:history="1">
        <w:r>
          <w:rPr>
            <w:rStyle w:val="Hyperlink"/>
          </w:rPr>
          <w:t>中国编辑加工软件市场深度研究与发展趋势分析报告（2026年版）</w:t>
        </w:r>
      </w:hyperlink>
      <w:r>
        <w:rPr>
          <w:rFonts w:hint="eastAsia"/>
        </w:rPr>
        <w:t>》基于科学的市场调研与数据分析，全面解析了编辑加工软件行业的市场规模、市场需求及发展现状。报告深入探讨了编辑加工软件产业链结构、细分市场特点及技术发展方向，并结合宏观经济环境与消费者需求变化，对编辑加工软件行业前景与未来趋势进行了科学预测，揭示了潜在增长空间。通过对编辑加工软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2021-2026年世界编辑加工软件市场发展形势整体阐述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2021-2026年世界编辑加工软件市场规模与特点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2025-2026年世界编辑加工软件主要国家与地区分析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2021-2026年世界编辑加工软件行业发展趋势分析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2025-2026年中国编辑加工软件行业市场发展环境分析（PEST分析法）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2025-2026年中国编辑加工软件行业政策环境分析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2025-2026年中国编辑加工软件行业社会环境分析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2025-2026年中国编辑加工软件技术环境分析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2021-2026年中国编辑加工软件行业市场供求态势深度剖析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2021-2026年中国编辑加工软件行业供给、行业进入者分析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2021-2026年中国编辑加工软件行业需求、替代产品分析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2021-2026年中国编辑加工软件行业厂商行为调研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2021-2026年中国编辑加工软件营销行为分析</w:t>
      </w:r>
      <w:r>
        <w:rPr>
          <w:rFonts w:hint="eastAsia"/>
        </w:rPr>
        <w:br/>
      </w:r>
      <w:r>
        <w:rPr>
          <w:rFonts w:hint="eastAsia"/>
        </w:rPr>
        <w:t>　　　　一、编辑加工软件行业典型营销模式介绍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2021-2026年中国编辑加工软件生产行为分析</w:t>
      </w:r>
      <w:r>
        <w:rPr>
          <w:rFonts w:hint="eastAsia"/>
        </w:rPr>
        <w:br/>
      </w:r>
      <w:r>
        <w:rPr>
          <w:rFonts w:hint="eastAsia"/>
        </w:rPr>
        <w:t>　　　　一、编辑加工软件行业典型生产模式介绍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2021-2026年中国编辑加工软件行业扩张行为分析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2021-2026年中国编辑加工软件行业发展走势探析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2021-2026年中国编辑加工软件行业动态分析</w:t>
      </w:r>
      <w:r>
        <w:rPr>
          <w:rFonts w:hint="eastAsia"/>
        </w:rPr>
        <w:br/>
      </w:r>
      <w:r>
        <w:rPr>
          <w:rFonts w:hint="eastAsia"/>
        </w:rPr>
        <w:t>　　　　一、编辑加工软件行业特征分析</w:t>
      </w:r>
      <w:r>
        <w:rPr>
          <w:rFonts w:hint="eastAsia"/>
        </w:rPr>
        <w:br/>
      </w:r>
      <w:r>
        <w:rPr>
          <w:rFonts w:hint="eastAsia"/>
        </w:rPr>
        <w:t>　　　　二、编辑加工软件产品市场价格分析</w:t>
      </w:r>
      <w:r>
        <w:rPr>
          <w:rFonts w:hint="eastAsia"/>
        </w:rPr>
        <w:br/>
      </w:r>
      <w:r>
        <w:rPr>
          <w:rFonts w:hint="eastAsia"/>
        </w:rPr>
        <w:t>　　　　三、编辑加工软件行业技术工艺分析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2021-2026年中国编辑加工软件经销商调查情况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2021-2026年中国编辑加工软件行业发展问题分析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2021-2026年中国编辑加工软件产量数据统计分析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2021-2026年中国编辑加工软件产量数据分析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一、2021-2026年编辑加工软件产量数据分析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二、2021-2026年编辑加工软件重点省市数据分析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2025-2026年中国编辑加工软件产量数据分析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一、2025-2026年全国编辑加工软件产量数据分析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二、2025-2026年编辑加工软件重点省市数据分析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2025-2026年中国编辑加工软件产量增长性分析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2021-2026年中国编辑加工软件进出口数据监测分析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2021-2026年中国编辑加工软件进口数据分析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2021-2026年中国编辑加工软件出口数据分析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2021-2026年中国编辑加工软件进出口平均单价分析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2021-2026年中国编辑加工软件进出口国家及地区分析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2021-2026年中国编辑加工软件行业数据监测分析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2021-2026年中国编辑加工软件行业规模分析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2025-2026年中国编辑加工软件行业结构分析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2021-2026年中国编辑加工软件行业产值分析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2021-2026年中国编辑加工软件行业成本费用分析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2021-2026年中国编辑加工软件行业盈利能力分析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2021-2026年中国编辑加工软件市场竞争与厂商市场竞争力评价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2021-2026年中国编辑加工软件行业市场竞争现状分析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一、编辑加工软件行业竞争格局分析</w:t>
      </w:r>
      <w:r>
        <w:rPr>
          <w:rFonts w:hint="eastAsia"/>
        </w:rPr>
        <w:br/>
      </w:r>
      <w:r>
        <w:rPr>
          <w:rFonts w:hint="eastAsia"/>
        </w:rPr>
        <w:t>　　　　二、编辑加工软件市场集中度分析</w:t>
      </w:r>
      <w:r>
        <w:rPr>
          <w:rFonts w:hint="eastAsia"/>
        </w:rPr>
        <w:br/>
      </w:r>
      <w:r>
        <w:rPr>
          <w:rFonts w:hint="eastAsia"/>
        </w:rPr>
        <w:t>　　　　三、编辑加工软件行业竞争趋势分析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2021-2026年中国编辑加工软件行业主力厂商市场竞争力评价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2021-2026年中国编辑加工软件行业提升竞争力策略分析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2021-2026年中国编辑加工软件行业优势企业竞争性财务指标对比分析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编辑加工软件重点企业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编辑加工软件重点企业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编辑加工软件重点企业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编辑加工软件重点企业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编辑加工软件重点企业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编辑加工软件重点企业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编辑加工软件重点企业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编辑加工软件重点企业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2026-2032年中国编辑加工软件企业市场发展前景及趋势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编辑加工软件企业发展机遇及风险</w:t>
      </w:r>
      <w:r>
        <w:rPr>
          <w:rFonts w:hint="eastAsia"/>
        </w:rPr>
        <w:br/>
      </w:r>
      <w:r>
        <w:rPr>
          <w:rFonts w:hint="eastAsia"/>
        </w:rPr>
        <w:t>　　　　一、编辑加工软件企业发展机会</w:t>
      </w:r>
      <w:r>
        <w:rPr>
          <w:rFonts w:hint="eastAsia"/>
        </w:rPr>
        <w:br/>
      </w:r>
      <w:r>
        <w:rPr>
          <w:rFonts w:hint="eastAsia"/>
        </w:rPr>
        <w:t>　　　　二、编辑加工软件企业发展挑战</w:t>
      </w:r>
      <w:r>
        <w:rPr>
          <w:rFonts w:hint="eastAsia"/>
        </w:rPr>
        <w:br/>
      </w:r>
      <w:r>
        <w:rPr>
          <w:rFonts w:hint="eastAsia"/>
        </w:rPr>
        <w:t>　　第二节 编辑加工软件行业企业发展战略分析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编辑加工软件行业企业发展建议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2026-2032年中国编辑加工软件行业发展前景预测分析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2026-2032年中国编辑加工软件产品发展趋势预测分析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一、编辑加工软件制造行业预测分析</w:t>
      </w:r>
      <w:r>
        <w:rPr>
          <w:rFonts w:hint="eastAsia"/>
        </w:rPr>
        <w:br/>
      </w:r>
      <w:r>
        <w:rPr>
          <w:rFonts w:hint="eastAsia"/>
        </w:rPr>
        <w:t>　　　　二、编辑加工软件技术方向分析</w:t>
      </w:r>
      <w:r>
        <w:rPr>
          <w:rFonts w:hint="eastAsia"/>
        </w:rPr>
        <w:br/>
      </w:r>
      <w:r>
        <w:rPr>
          <w:rFonts w:hint="eastAsia"/>
        </w:rPr>
        <w:t>　　　　三、编辑加工软件竞争格局预测分析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2026-2032年中国编辑加工软件行业市场发展前景预测分析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一、编辑加工软件供给预测分析</w:t>
      </w:r>
      <w:r>
        <w:rPr>
          <w:rFonts w:hint="eastAsia"/>
        </w:rPr>
        <w:br/>
      </w:r>
      <w:r>
        <w:rPr>
          <w:rFonts w:hint="eastAsia"/>
        </w:rPr>
        <w:t>　　　　二、编辑加工软件需求预测分析</w:t>
      </w:r>
      <w:r>
        <w:rPr>
          <w:rFonts w:hint="eastAsia"/>
        </w:rPr>
        <w:br/>
      </w:r>
      <w:r>
        <w:rPr>
          <w:rFonts w:hint="eastAsia"/>
        </w:rPr>
        <w:t>　　　　三、编辑加工软件市场进出口预测分析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2026-2032年中国编辑加工软件行业市场盈利能力预测分析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2026-2032年中国编辑加工软件产业投资机会与风险研究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2026-2032年中国编辑加工软件产业投资机会分析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二、编辑加工软件行业投资机会研究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2026-2032年中国编辑加工软件产业投资风险分析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中⋅智⋅林－专家建议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2021-2026年中国编辑加工软件进口数量分析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2021-2026年中国编辑加工软件进口金额分析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2021-2026年中国编辑加工软件出口数量分析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2021-2026年中国编辑加工软件出口金额分析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2021-2026年中国编辑加工软件进出口平均单价分析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2021-2026年中国编辑加工软件进口国家及地区分析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2025-2026年我国编辑加工软件行业不同所有制企业销售收入分布图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2021-2026年我国编辑加工软件行业主要盈利指标增长趋势图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f97b091c874baa" w:history="1">
        <w:r>
          <w:rPr>
            <w:rStyle w:val="Hyperlink"/>
          </w:rPr>
          <w:t>中国编辑加工软件市场深度研究与发展趋势分析报告（2026年版）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f97b091c874baa" w:history="1">
        <w:r>
          <w:rPr>
            <w:rStyle w:val="Hyperlink"/>
          </w:rPr>
          <w:t>https://www.20087.com/8/38/BianJiJiaGongRuanJianFaZhanQuShi.html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热点：编辑加工软件哪个好、编辑加工的步骤、加工编辑是什么职位、加工软件哪个好、编辑加工内容包括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236c059e504a29" w:history="1">
      <w:r>
        <w:rPr>
          <w:rStyle w:val="Hyperlink"/>
        </w:rPr>
        <w:t>中国编辑加工软件市场深度研究与发展趋势分析报告（2026年版）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BianJiJiaGongRuanJianFaZhanQuShi.html" TargetMode="External" Id="R4ff97b091c874b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BianJiJiaGongRuanJianFaZhanQuShi.html" TargetMode="External" Id="R0a236c059e504a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2026-07-08T07:37:00Z</dcterms:created>
  <dcterms:modified xsi:type="dcterms:W3CDTF">2026-07-08T08:37:00Z</dcterms:modified>
  <dc:subject>中国编辑加工软件市场深度研究与发展趋势分析报告（2026年版）</dc:subject>
  <dc:title>中国编辑加工软件市场深度研究与发展趋势分析报告（2026年版）</dc:title>
  <cp:keywords>中国编辑加工软件市场深度研究与发展趋势分析报告（2026年版）</cp:keywords>
  <dc:description>中国编辑加工软件市场深度研究与发展趋势分析报告（2026年版）</dc:description>
</cp:coreProperties>
</file>