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883933c64cd40d3" w:history="1">
              <w:r>
                <w:rPr>
                  <w:rStyle w:val="Hyperlink"/>
                </w:rPr>
                <w:t>2026-2032年全球与中国虚拟专用网路由器市场研究分析及前景趋势报告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883933c64cd40d3" w:history="1">
              <w:r>
                <w:rPr>
                  <w:rStyle w:val="Hyperlink"/>
                </w:rPr>
                <w:t>2026-2032年全球与中国虚拟专用网路由器市场研究分析及前景趋势报告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5709088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883933c64cd40d3" w:history="1">
                <w:r>
                  <w:rPr>
                    <w:rStyle w:val="Hyperlink"/>
                  </w:rPr>
                  <w:t>https://www.20087.com/8/08/XuNiZhuanYongWangLuYouQiHangYeQianJingQuShi.html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虚拟专用网（VPN）路由器通过在硬件层面集成加密隧道协议（如OpenVPN、WireGuard、IPsec），实现多设备统一安全接入私有网络，广泛应用于远程办公、跨境业务访问及家庭隐私保护场景。目前，虚拟专用网路由器主流设备支持双频Wi-Fi 6、千兆WAN/LAN端口及专用安全芯片，部分高端型号提供地理负载均衡、广告过滤与流量整形功能。在数据主权意识提升与混合办公常态化背景下，企业级与家用VPN路由器需求显著增长。然而，固件更新滞后、加密算法过时及部分厂商日志策略不透明，仍引发安全与隐私担忧。</w:t>
      </w:r>
      <w:r>
        <w:rPr>
          <w:rFonts w:hint="eastAsia"/>
        </w:rPr>
        <w:br/>
      </w:r>
      <w:r>
        <w:rPr>
          <w:rFonts w:hint="eastAsia"/>
        </w:rPr>
        <w:t>　　未来，虚拟专用网路由器将向零信任架构融合、量子抗性加密与边缘安全协同方向深化。基于身份的动态访问控制（如SASE框架）将替代传统静态隧道，实现细粒度权限管理；而集成后量子密码（PQC）算法的硬件安全模块将抵御未来算力威胁。在部署模式上，5G CPE与VPN功能融合将支持移动办公无缝安全接入。此外，开源固件生态（如OpenWrt）与第三方审计认证将成为建立用户信任的关键。虚拟专用网路由器正从网络通道设备升级为支撑分布式工作、数据主权与下一代网络安全的可信边缘节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883933c64cd40d3" w:history="1">
        <w:r>
          <w:rPr>
            <w:rStyle w:val="Hyperlink"/>
          </w:rPr>
          <w:t>2026-2032年全球与中国虚拟专用网路由器市场研究分析及前景趋势报告</w:t>
        </w:r>
      </w:hyperlink>
      <w:r>
        <w:rPr>
          <w:rFonts w:hint="eastAsia"/>
        </w:rPr>
        <w:t>》系统梳理了虚拟专用网路由器行业的产业链结构，详细解读了虚拟专用网路由器市场规模、需求变化及价格动态，并对虚拟专用网路由器行业现状进行了全面分析。报告基于详实数据，科学预测了虚拟专用网路由器市场前景与发展趋势，同时聚焦虚拟专用网路由器重点企业的经营表现，剖析了行业竞争格局、市场集中度及品牌影响力。通过对虚拟专用网路由器细分市场的进一步挖掘，报告为投资者、企业决策者及政府部门提供了行业洞察和决策支持，是了解行业动态、制定战略规划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按产品类型细分，全球虚拟专用网路由器市场规模2021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无线VPN路由器</w:t>
      </w:r>
      <w:r>
        <w:rPr>
          <w:rFonts w:hint="eastAsia"/>
        </w:rPr>
        <w:br/>
      </w:r>
      <w:r>
        <w:rPr>
          <w:rFonts w:hint="eastAsia"/>
        </w:rPr>
        <w:t>　　　　1.3.3 有线VPN路由器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按应用细分，全球虚拟专用网路由器市场规模2021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自用</w:t>
      </w:r>
      <w:r>
        <w:rPr>
          <w:rFonts w:hint="eastAsia"/>
        </w:rPr>
        <w:br/>
      </w:r>
      <w:r>
        <w:rPr>
          <w:rFonts w:hint="eastAsia"/>
        </w:rPr>
        <w:t>　　　　1.4.3 商用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虚拟专用网路由器行业发展总体概况</w:t>
      </w:r>
      <w:r>
        <w:rPr>
          <w:rFonts w:hint="eastAsia"/>
        </w:rPr>
        <w:br/>
      </w:r>
      <w:r>
        <w:rPr>
          <w:rFonts w:hint="eastAsia"/>
        </w:rPr>
        <w:t>　　　　1.5.2 虚拟专用网路由器行业发展主要特点</w:t>
      </w:r>
      <w:r>
        <w:rPr>
          <w:rFonts w:hint="eastAsia"/>
        </w:rPr>
        <w:br/>
      </w:r>
      <w:r>
        <w:rPr>
          <w:rFonts w:hint="eastAsia"/>
        </w:rPr>
        <w:t>　　　　1.5.3 虚拟专用网路由器行业发展影响因素</w:t>
      </w:r>
      <w:r>
        <w:rPr>
          <w:rFonts w:hint="eastAsia"/>
        </w:rPr>
        <w:br/>
      </w:r>
      <w:r>
        <w:rPr>
          <w:rFonts w:hint="eastAsia"/>
        </w:rPr>
        <w:t>　　　　1.5.3 .1 虚拟专用网路由器有利因素</w:t>
      </w:r>
      <w:r>
        <w:rPr>
          <w:rFonts w:hint="eastAsia"/>
        </w:rPr>
        <w:br/>
      </w:r>
      <w:r>
        <w:rPr>
          <w:rFonts w:hint="eastAsia"/>
        </w:rPr>
        <w:t>　　　　1.5.3 .2 虚拟专用网路由器不利因素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全球市场，近三年虚拟专用网路由器主要企业占有率及排名（按销量）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虚拟专用网路由器主要企业在国际市场占有率（按销量，2023-2026）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2025年虚拟专用网路由器主要企业在国际市场排名（按销量）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全球市场主要企业虚拟专用网路由器销量（2023-2026）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全球市场，近三年虚拟专用网路由器主要企业占有率及排名（按收入）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虚拟专用网路由器主要企业在国际市场占有率（按收入，2023-2026）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2025年虚拟专用网路由器主要企业在国际市场排名（按收入）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全球市场主要企业虚拟专用网路由器销售收入（2023-2026）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全球市场主要企业虚拟专用网路由器销售价格（2023-2026）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中国市场，近三年虚拟专用网路由器主要企业占有率及排名（按销量）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虚拟专用网路由器主要企业在中国市场占有率（按销量，2023-2026）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2025年虚拟专用网路由器主要企业在中国市场排名（按销量）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中国市场主要企业虚拟专用网路由器销量（2023-2026）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中国市场，近三年虚拟专用网路由器主要企业占有率及排名（按收入）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虚拟专用网路由器主要企业在中国市场占有率（按收入，2023-2026）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2025年虚拟专用网路由器主要企业在中国市场排名（按收入）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中国市场主要企业虚拟专用网路由器销售收入（2023-2026）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全球主要厂商虚拟专用网路由器总部及产地分布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全球主要厂商成立时间及虚拟专用网路由器商业化日期</w:t>
      </w:r>
      <w:r>
        <w:rPr>
          <w:rFonts w:hint="eastAsia"/>
        </w:rPr>
        <w:br/>
      </w:r>
      <w:r>
        <w:rPr>
          <w:rFonts w:hint="eastAsia"/>
        </w:rPr>
        <w:t>　　2.8 全球主要厂商虚拟专用网路由器产品类型及应用</w:t>
      </w:r>
      <w:r>
        <w:rPr>
          <w:rFonts w:hint="eastAsia"/>
        </w:rPr>
        <w:br/>
      </w:r>
      <w:r>
        <w:rPr>
          <w:rFonts w:hint="eastAsia"/>
        </w:rPr>
        <w:t>　　2.9 虚拟专用网路由器行业集中度、竞争程度分析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虚拟专用网路由器行业集中度分析：2025年全球Top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全球虚拟专用网路由器第一梯队、第二梯队和第三梯队生产商（品牌）及市场份额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全球虚拟专用网路由器总体规模分析</w:t>
      </w:r>
      <w:r>
        <w:rPr>
          <w:rFonts w:hint="eastAsia"/>
        </w:rPr>
        <w:br/>
      </w:r>
      <w:r>
        <w:rPr>
          <w:rFonts w:hint="eastAsia"/>
        </w:rPr>
        <w:t>　　3.1 全球虚拟专用网路由器供需现状及预测（2021-2032）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全球虚拟专用网路由器产能、产量、产能利用率及发展趋势（2021-2032）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全球虚拟专用网路由器产量、需求量及发展趋势（2021-2032）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全球主要地区虚拟专用网路由器产量及发展趋势（2021-2032）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全球主要地区虚拟专用网路由器产量（2021-2026）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全球主要地区虚拟专用网路由器产量（2027-2032）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全球主要地区虚拟专用网路由器产量市场份额（2021-2032）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中国虚拟专用网路由器供需现状及预测（2021-2032）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中国虚拟专用网路由器产能、产量、产能利用率及发展趋势（2021-2032）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中国虚拟专用网路由器产量、市场需求量及发展趋势（2021-2032）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中国市场虚拟专用网路由器进出口（2021-2032）</w:t>
      </w:r>
      <w:r>
        <w:rPr>
          <w:rFonts w:hint="eastAsia"/>
        </w:rPr>
        <w:br/>
      </w:r>
      <w:r>
        <w:rPr>
          <w:rFonts w:hint="eastAsia"/>
        </w:rPr>
        <w:t>　　3.4 全球虚拟专用网路由器销量及销售额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全球市场虚拟专用网路由器销售额（2021-2032）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全球市场虚拟专用网路由器销量（2021-2032）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全球市场虚拟专用网路由器价格趋势（2021-2032）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全球虚拟专用网路由器主要地区分析</w:t>
      </w:r>
      <w:r>
        <w:rPr>
          <w:rFonts w:hint="eastAsia"/>
        </w:rPr>
        <w:br/>
      </w:r>
      <w:r>
        <w:rPr>
          <w:rFonts w:hint="eastAsia"/>
        </w:rPr>
        <w:t>　　4.1 全球主要地区虚拟专用网路由器市场规模分析：2021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全球主要地区虚拟专用网路由器销售收入及市场份额（2021-2026）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全球主要地区虚拟专用网路由器销售收入预测（2027-2032）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全球主要地区虚拟专用网路由器销量分析：2021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全球主要地区虚拟专用网路由器销量及市场份额（2021-2026）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全球主要地区虚拟专用网路由器销量及市场份额预测（2027-2032）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北美市场虚拟专用网路由器销量、收入及增长率（2021-2032）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欧洲市场虚拟专用网路由器销量、收入及增长率（2021-2032）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中国市场虚拟专用网路由器销量、收入及增长率（2021-2032）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日本市场虚拟专用网路由器销量、收入及增长率（2021-2032）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东南亚市场虚拟专用网路由器销量、收入及增长率（2021-2032）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印度市场虚拟专用网路由器销量、收入及增长率（2021-2032）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南美市场虚拟专用网路由器销量、收入及增长率（2021-2032）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中东市场虚拟专用网路由器销量、收入及增长率（2021-2032）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重点企业（1）基本信息、虚拟专用网路由器生产基地、销售区域、竞争对手及市场地位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虚拟专用网路由器产品规格、参数及市场应用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虚拟专用网路由器销量、收入、价格及毛利率（2021-2026）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重点企业（2）基本信息、虚拟专用网路由器生产基地、销售区域、竞争对手及市场地位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虚拟专用网路由器产品规格、参数及市场应用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虚拟专用网路由器销量、收入、价格及毛利率（2021-2026）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重点企业（3）基本信息、虚拟专用网路由器生产基地、销售区域、竞争对手及市场地位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虚拟专用网路由器产品规格、参数及市场应用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虚拟专用网路由器销量、收入、价格及毛利率（2021-2026）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重点企业（4）基本信息、虚拟专用网路由器生产基地、销售区域、竞争对手及市场地位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虚拟专用网路由器产品规格、参数及市场应用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虚拟专用网路由器销量、收入、价格及毛利率（2021-2026）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重点企业（5）基本信息、虚拟专用网路由器生产基地、销售区域、竞争对手及市场地位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虚拟专用网路由器产品规格、参数及市场应用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虚拟专用网路由器销量、收入、价格及毛利率（2021-2026）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重点企业（6）基本信息、虚拟专用网路由器生产基地、销售区域、竞争对手及市场地位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虚拟专用网路由器产品规格、参数及市场应用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虚拟专用网路由器销量、收入、价格及毛利率（2021-2026）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重点企业（7）基本信息、虚拟专用网路由器生产基地、销售区域、竞争对手及市场地位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虚拟专用网路由器产品规格、参数及市场应用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虚拟专用网路由器销量、收入、价格及毛利率（2021-2026）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重点企业（8）基本信息、虚拟专用网路由器生产基地、销售区域、竞争对手及市场地位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虚拟专用网路由器产品规格、参数及市场应用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虚拟专用网路由器销量、收入、价格及毛利率（2021-2026）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重点企业（9）基本信息、虚拟专用网路由器生产基地、销售区域、竞争对手及市场地位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虚拟专用网路由器产品规格、参数及市场应用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虚拟专用网路由器销量、收入、价格及毛利率（2021-2026）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重点企业（10）基本信息、虚拟专用网路由器生产基地、销售区域、竞争对手及市场地位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虚拟专用网路由器产品规格、参数及市场应用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虚拟专用网路由器销量、收入、价格及毛利率（2021-2026）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重点企业（11）基本信息、虚拟专用网路由器生产基地、销售区域、竞争对手及市场地位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虚拟专用网路由器产品规格、参数及市场应用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虚拟专用网路由器销量、收入、价格及毛利率（2021-2026）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重点企业（12）基本信息、虚拟专用网路由器生产基地、销售区域、竞争对手及市场地位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虚拟专用网路由器产品规格、参数及市场应用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虚拟专用网路由器销量、收入、价格及毛利率（2021-2026）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不同产品类型虚拟专用网路由器分析</w:t>
      </w:r>
      <w:r>
        <w:rPr>
          <w:rFonts w:hint="eastAsia"/>
        </w:rPr>
        <w:br/>
      </w:r>
      <w:r>
        <w:rPr>
          <w:rFonts w:hint="eastAsia"/>
        </w:rPr>
        <w:t>　　6.1 全球不同产品类型虚拟专用网路由器销量（2021-2032）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全球不同产品类型虚拟专用网路由器销量及市场份额（2021-2026）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全球不同产品类型虚拟专用网路由器销量预测（2027-2032）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全球不同产品类型虚拟专用网路由器收入（2021-2032）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全球不同产品类型虚拟专用网路由器收入及市场份额（2021-2026）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全球不同产品类型虚拟专用网路由器收入预测（2027-2032）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全球不同产品类型虚拟专用网路由器价格走势（2021-2032）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中国不同产品类型虚拟专用网路由器销量（2021-2032）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中国不同产品类型虚拟专用网路由器销量及市场份额（2021-2026）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中国不同产品类型虚拟专用网路由器销量预测（2027-2032）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中国不同产品类型虚拟专用网路由器收入（2021-2032）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中国不同产品类型虚拟专用网路由器收入及市场份额（2021-2026）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中国不同产品类型虚拟专用网路由器收入预测（2027-2032）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不同应用虚拟专用网路由器分析</w:t>
      </w:r>
      <w:r>
        <w:rPr>
          <w:rFonts w:hint="eastAsia"/>
        </w:rPr>
        <w:br/>
      </w:r>
      <w:r>
        <w:rPr>
          <w:rFonts w:hint="eastAsia"/>
        </w:rPr>
        <w:t>　　7.1 全球不同应用虚拟专用网路由器销量（2021-2032）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全球不同应用虚拟专用网路由器销量及市场份额（2021-2026）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全球不同应用虚拟专用网路由器销量预测（2027-2032）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全球不同应用虚拟专用网路由器收入（2021-2032）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全球不同应用虚拟专用网路由器收入及市场份额（2021-2026）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全球不同应用虚拟专用网路由器收入预测（2027-2032）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全球不同应用虚拟专用网路由器价格走势（2021-2032）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中国不同应用虚拟专用网路由器销量（2021-2032）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中国不同应用虚拟专用网路由器销量及市场份额（2021-2026）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中国不同应用虚拟专用网路由器销量预测（2027-2032）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中国不同应用虚拟专用网路由器收入（2021-2032）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中国不同应用虚拟专用网路由器收入及市场份额（2021-2026）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中国不同应用虚拟专用网路由器收入预测（2027-2032）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虚拟专用网路由器行业发展趋势</w:t>
      </w:r>
      <w:r>
        <w:rPr>
          <w:rFonts w:hint="eastAsia"/>
        </w:rPr>
        <w:br/>
      </w:r>
      <w:r>
        <w:rPr>
          <w:rFonts w:hint="eastAsia"/>
        </w:rPr>
        <w:t>　　8.2 虚拟专用网路由器行业主要驱动因素</w:t>
      </w:r>
      <w:r>
        <w:rPr>
          <w:rFonts w:hint="eastAsia"/>
        </w:rPr>
        <w:br/>
      </w:r>
      <w:r>
        <w:rPr>
          <w:rFonts w:hint="eastAsia"/>
        </w:rPr>
        <w:t>　　8.3 虚拟专用网路由器中国企业SWOT分析</w:t>
      </w:r>
      <w:r>
        <w:rPr>
          <w:rFonts w:hint="eastAsia"/>
        </w:rPr>
        <w:br/>
      </w:r>
      <w:r>
        <w:rPr>
          <w:rFonts w:hint="eastAsia"/>
        </w:rPr>
        <w:t>　　8.4 中国虚拟专用网路由器行业政策环境分析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虚拟专用网路由器行业产业链简介</w:t>
      </w:r>
      <w:r>
        <w:rPr>
          <w:rFonts w:hint="eastAsia"/>
        </w:rPr>
        <w:br/>
      </w:r>
      <w:r>
        <w:rPr>
          <w:rFonts w:hint="eastAsia"/>
        </w:rPr>
        <w:t>　　　　9.1.1 虚拟专用网路由器行业供应链分析</w:t>
      </w:r>
      <w:r>
        <w:rPr>
          <w:rFonts w:hint="eastAsia"/>
        </w:rPr>
        <w:br/>
      </w:r>
      <w:r>
        <w:rPr>
          <w:rFonts w:hint="eastAsia"/>
        </w:rPr>
        <w:t>　　　　9.1.2 虚拟专用网路由器主要原料及供应情况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虚拟专用网路由器行业采购模式</w:t>
      </w:r>
      <w:r>
        <w:rPr>
          <w:rFonts w:hint="eastAsia"/>
        </w:rPr>
        <w:br/>
      </w:r>
      <w:r>
        <w:rPr>
          <w:rFonts w:hint="eastAsia"/>
        </w:rPr>
        <w:t>　　9.3 虚拟专用网路由器行业生产模式</w:t>
      </w:r>
      <w:r>
        <w:rPr>
          <w:rFonts w:hint="eastAsia"/>
        </w:rPr>
        <w:br/>
      </w:r>
      <w:r>
        <w:rPr>
          <w:rFonts w:hint="eastAsia"/>
        </w:rPr>
        <w:t>　　9.4 虚拟专用网路由器行业销售模式及销售渠道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中-智林-－附录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按产品类型细分，全球虚拟专用网路由器市场规模2021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按应用细分，全球虚拟专用网路由器市场规模（CAGR）2021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虚拟专用网路由器行业发展主要特点</w:t>
      </w:r>
      <w:r>
        <w:rPr>
          <w:rFonts w:hint="eastAsia"/>
        </w:rPr>
        <w:br/>
      </w:r>
      <w:r>
        <w:rPr>
          <w:rFonts w:hint="eastAsia"/>
        </w:rPr>
        <w:t>　　表 4： 虚拟专用网路由器行业发展有利因素分析</w:t>
      </w:r>
      <w:r>
        <w:rPr>
          <w:rFonts w:hint="eastAsia"/>
        </w:rPr>
        <w:br/>
      </w:r>
      <w:r>
        <w:rPr>
          <w:rFonts w:hint="eastAsia"/>
        </w:rPr>
        <w:t>　　表 5： 虚拟专用网路由器行业发展不利因素分析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进入虚拟专用网路由器行业壁垒</w:t>
      </w:r>
      <w:r>
        <w:rPr>
          <w:rFonts w:hint="eastAsia"/>
        </w:rPr>
        <w:br/>
      </w:r>
      <w:r>
        <w:rPr>
          <w:rFonts w:hint="eastAsia"/>
        </w:rPr>
        <w:t>　　表 7： 虚拟专用网路由器主要企业在国际市场占有率（按销量，2023-2026）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2025年虚拟专用网路由器主要企业在国际市场排名（按销量）&amp;（千台）</w:t>
      </w:r>
      <w:r>
        <w:rPr>
          <w:rFonts w:hint="eastAsia"/>
        </w:rPr>
        <w:br/>
      </w:r>
      <w:r>
        <w:rPr>
          <w:rFonts w:hint="eastAsia"/>
        </w:rPr>
        <w:t>　　表 9： 全球市场主要企业虚拟专用网路由器销量（2023-2026）&amp;（千台）</w:t>
      </w:r>
      <w:r>
        <w:rPr>
          <w:rFonts w:hint="eastAsia"/>
        </w:rPr>
        <w:br/>
      </w:r>
      <w:r>
        <w:rPr>
          <w:rFonts w:hint="eastAsia"/>
        </w:rPr>
        <w:t>　　表 10： 虚拟专用网路由器主要企业在国际市场占有率（按收入，2023-2026）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2025年虚拟专用网路由器主要企业在国际市场排名（按收入）&amp;（万元）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全球市场主要企业虚拟专用网路由器销售收入（2023-2026）&amp;（万元）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全球市场主要企业虚拟专用网路由器销售价格（2023-2026）&amp;（元/台）</w:t>
      </w:r>
      <w:r>
        <w:rPr>
          <w:rFonts w:hint="eastAsia"/>
        </w:rPr>
        <w:br/>
      </w:r>
      <w:r>
        <w:rPr>
          <w:rFonts w:hint="eastAsia"/>
        </w:rPr>
        <w:t>　　表 14： 虚拟专用网路由器主要企业在中国市场占有率（按销量，2023-2026）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2025年虚拟专用网路由器主要企业在中国市场排名（按销量）&amp;（千台）</w:t>
      </w:r>
      <w:r>
        <w:rPr>
          <w:rFonts w:hint="eastAsia"/>
        </w:rPr>
        <w:br/>
      </w:r>
      <w:r>
        <w:rPr>
          <w:rFonts w:hint="eastAsia"/>
        </w:rPr>
        <w:t>　　表 16： 中国市场主要企业虚拟专用网路由器销量（2023-2026）&amp;（千台）</w:t>
      </w:r>
      <w:r>
        <w:rPr>
          <w:rFonts w:hint="eastAsia"/>
        </w:rPr>
        <w:br/>
      </w:r>
      <w:r>
        <w:rPr>
          <w:rFonts w:hint="eastAsia"/>
        </w:rPr>
        <w:t>　　表 17： 虚拟专用网路由器主要企业在中国市场占有率（按收入，2023-2026）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2025年虚拟专用网路由器主要企业在中国市场排名（按收入）&amp;（万元）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中国市场主要企业虚拟专用网路由器销售收入（2023-2026）&amp;（万元）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全球主要厂商虚拟专用网路由器总部及产地分布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全球主要厂商成立时间及虚拟专用网路由器商业化日期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全球主要厂商虚拟专用网路由器产品类型及应用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2025年全球虚拟专用网路由器主要厂商市场地位（第一梯队、第二梯队和第三梯队）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全球虚拟专用网路由器市场投资、并购等现状分析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全球主要地区虚拟专用网路由器产量增速（CAGR）：（2021 VS 2025 VS 2032）&amp;（千台）</w:t>
      </w:r>
      <w:r>
        <w:rPr>
          <w:rFonts w:hint="eastAsia"/>
        </w:rPr>
        <w:br/>
      </w:r>
      <w:r>
        <w:rPr>
          <w:rFonts w:hint="eastAsia"/>
        </w:rPr>
        <w:t>　　表 26： 全球主要地区虚拟专用网路由器产量（2021 VS 2025 VS 2032）&amp;（千台）</w:t>
      </w:r>
      <w:r>
        <w:rPr>
          <w:rFonts w:hint="eastAsia"/>
        </w:rPr>
        <w:br/>
      </w:r>
      <w:r>
        <w:rPr>
          <w:rFonts w:hint="eastAsia"/>
        </w:rPr>
        <w:t>　　表 27： 全球主要地区虚拟专用网路由器产量（2021-2026）&amp;（千台）</w:t>
      </w:r>
      <w:r>
        <w:rPr>
          <w:rFonts w:hint="eastAsia"/>
        </w:rPr>
        <w:br/>
      </w:r>
      <w:r>
        <w:rPr>
          <w:rFonts w:hint="eastAsia"/>
        </w:rPr>
        <w:t>　　表 28： 全球主要地区虚拟专用网路由器产量（2027-2032）&amp;（千台）</w:t>
      </w:r>
      <w:r>
        <w:rPr>
          <w:rFonts w:hint="eastAsia"/>
        </w:rPr>
        <w:br/>
      </w:r>
      <w:r>
        <w:rPr>
          <w:rFonts w:hint="eastAsia"/>
        </w:rPr>
        <w:t>　　表 29： 全球主要地区虚拟专用网路由器产量市场份额（2021-2026）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全球主要地区虚拟专用网路由器产量市场份额（2027-2032）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中国市场虚拟专用网路由器产量、销量、进出口（2021-2026）&amp;（千台）</w:t>
      </w:r>
      <w:r>
        <w:rPr>
          <w:rFonts w:hint="eastAsia"/>
        </w:rPr>
        <w:br/>
      </w:r>
      <w:r>
        <w:rPr>
          <w:rFonts w:hint="eastAsia"/>
        </w:rPr>
        <w:t>　　表 32： 中国市场虚拟专用网路由器产量、销量、进出口预测（2027-2032）&amp;（千台）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33： 全球主要地区虚拟专用网路由器销售收入增速：（2021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全球主要地区虚拟专用网路由器销售收入（2021-2026）&amp;（万元）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全球主要地区虚拟专用网路由器销售收入市场份额（2021-2026）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全球主要地区虚拟专用网路由器收入（2027-2032）&amp;（万元）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全球主要地区虚拟专用网路由器收入市场份额（2027-2032）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全球主要地区虚拟专用网路由器销量（千台）：2021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全球主要地区虚拟专用网路由器销量（2021-2026）&amp;（千台）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40： 全球主要地区虚拟专用网路由器销量市场份额（2021-2026）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全球主要地区虚拟专用网路由器销量（2027-2032）&amp;（千台）</w:t>
      </w:r>
      <w:r>
        <w:rPr>
          <w:rFonts w:hint="eastAsia"/>
        </w:rPr>
        <w:br/>
      </w:r>
      <w:r>
        <w:rPr>
          <w:rFonts w:hint="eastAsia"/>
        </w:rPr>
        <w:t>　　表 42： 全球主要地区虚拟专用网路由器销量份额（2027-2032）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虚拟专用网路由器生产基地、销售区域、竞争对手及市场地位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虚拟专用网路由器产品规格、参数及市场应用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虚拟专用网路由器销量（千台）、收入（万元）、价格（元/台）及毛利率（2021-2026）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虚拟专用网路由器生产基地、销售区域、竞争对手及市场地位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虚拟专用网路由器产品规格、参数及市场应用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虚拟专用网路由器销量（千台）、收入（万元）、价格（元/台）及毛利率（2021-2026）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虚拟专用网路由器生产基地、销售区域、竞争对手及市场地位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虚拟专用网路由器产品规格、参数及市场应用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虚拟专用网路由器销量（千台）、收入（万元）、价格（元/台）及毛利率（2021-2026）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虚拟专用网路由器生产基地、销售区域、竞争对手及市场地位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虚拟专用网路由器产品规格、参数及市场应用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虚拟专用网路由器销量（千台）、收入（万元）、价格（元/台）及毛利率（2021-2026）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虚拟专用网路由器生产基地、销售区域、竞争对手及市场地位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虚拟专用网路由器产品规格、参数及市场应用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虚拟专用网路由器销量（千台）、收入（万元）、价格（元/台）及毛利率（2021-2026）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虚拟专用网路由器生产基地、销售区域、竞争对手及市场地位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虚拟专用网路由器产品规格、参数及市场应用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虚拟专用网路由器销量（千台）、收入（万元）、价格（元/台）及毛利率（2021-2026）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虚拟专用网路由器生产基地、销售区域、竞争对手及市场地位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虚拟专用网路由器产品规格、参数及市场应用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虚拟专用网路由器销量（千台）、收入（万元）、价格（元/台）及毛利率（2021-2026）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虚拟专用网路由器生产基地、销售区域、竞争对手及市场地位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虚拟专用网路由器产品规格、参数及市场应用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虚拟专用网路由器销量（千台）、收入（万元）、价格（元/台）及毛利率（2021-2026）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虚拟专用网路由器生产基地、销售区域、竞争对手及市场地位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虚拟专用网路由器产品规格、参数及市场应用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虚拟专用网路由器销量（千台）、收入（万元）、价格（元/台）及毛利率（2021-2026）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虚拟专用网路由器生产基地、销售区域、竞争对手及市场地位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虚拟专用网路由器产品规格、参数及市场应用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虚拟专用网路由器销量（千台）、收入（万元）、价格（元/台）及毛利率（2021-2026）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虚拟专用网路由器生产基地、销售区域、竞争对手及市场地位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虚拟专用网路由器产品规格、参数及市场应用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虚拟专用网路由器销量（千台）、收入（万元）、价格（元/台）及毛利率（2021-2026）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虚拟专用网路由器生产基地、销售区域、竞争对手及市场地位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虚拟专用网路由器产品规格、参数及市场应用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虚拟专用网路由器销量（千台）、收入（万元）、价格（元/台）及毛利率（2021-2026）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全球不同产品类型虚拟专用网路由器销量（2021-2026）&amp;（千台）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104： 全球不同产品类型虚拟专用网路由器销量市场份额（2021-2026）</w:t>
      </w:r>
      <w:r>
        <w:rPr>
          <w:rFonts w:hint="eastAsia"/>
        </w:rPr>
        <w:br/>
      </w:r>
      <w:r>
        <w:rPr>
          <w:rFonts w:hint="eastAsia"/>
        </w:rPr>
        <w:t>　　表 105： 全球不同产品类型虚拟专用网路由器销量预测（2027-2032）&amp;（千台）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106： 全球市场不同产品类型虚拟专用网路由器销量市场份额预测（2027-2032）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107： 全球不同产品类型虚拟专用网路由器收入（2021-2026）&amp;（万元）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108： 全球不同产品类型虚拟专用网路由器收入市场份额（2021-2026）</w:t>
      </w:r>
      <w:r>
        <w:rPr>
          <w:rFonts w:hint="eastAsia"/>
        </w:rPr>
        <w:br/>
      </w:r>
      <w:r>
        <w:rPr>
          <w:rFonts w:hint="eastAsia"/>
        </w:rPr>
        <w:t>　　表 109： 全球不同产品类型虚拟专用网路由器收入预测（2027-2032）&amp;（万元）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110： 全球不同产品类型虚拟专用网路由器收入市场份额预测（2027-2032）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111： 中国不同产品类型虚拟专用网路由器销量（2021-2026）&amp;（千台）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112： 中国不同产品类型虚拟专用网路由器销量市场份额（2021-2026）</w:t>
      </w:r>
      <w:r>
        <w:rPr>
          <w:rFonts w:hint="eastAsia"/>
        </w:rPr>
        <w:br/>
      </w:r>
      <w:r>
        <w:rPr>
          <w:rFonts w:hint="eastAsia"/>
        </w:rPr>
        <w:t>　　表 113： 中国不同产品类型虚拟专用网路由器销量预测（2027-2032）&amp;（千台）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114： 全球市场不同产品类型虚拟专用网路由器销量市场份额预测（2027-2032）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115： 中国不同产品类型虚拟专用网路由器收入（2021-2026）&amp;（万元）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116： 中国不同产品类型虚拟专用网路由器收入市场份额（2021-2026）</w:t>
      </w:r>
      <w:r>
        <w:rPr>
          <w:rFonts w:hint="eastAsia"/>
        </w:rPr>
        <w:br/>
      </w:r>
      <w:r>
        <w:rPr>
          <w:rFonts w:hint="eastAsia"/>
        </w:rPr>
        <w:t>　　表 117： 中国不同产品类型虚拟专用网路由器收入预测（2027-2032）&amp;（万元）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118： 中国不同产品类型虚拟专用网路由器收入市场份额预测（2027-2032）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119： 全球不同应用虚拟专用网路由器销量（2021-2026）&amp;（千台）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120： 全球不同应用虚拟专用网路由器销量市场份额（2021-2026）</w:t>
      </w:r>
      <w:r>
        <w:rPr>
          <w:rFonts w:hint="eastAsia"/>
        </w:rPr>
        <w:br/>
      </w:r>
      <w:r>
        <w:rPr>
          <w:rFonts w:hint="eastAsia"/>
        </w:rPr>
        <w:t>　　表 121： 全球不同应用虚拟专用网路由器销量预测（2027-2032）&amp;（千台）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122： 全球市场不同应用虚拟专用网路由器销量市场份额预测（2027-2032）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123： 全球不同应用虚拟专用网路由器收入（2021-2026）&amp;（万元）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124： 全球不同应用虚拟专用网路由器收入市场份额（2021-2026）</w:t>
      </w:r>
      <w:r>
        <w:rPr>
          <w:rFonts w:hint="eastAsia"/>
        </w:rPr>
        <w:br/>
      </w:r>
      <w:r>
        <w:rPr>
          <w:rFonts w:hint="eastAsia"/>
        </w:rPr>
        <w:t>　　表 125： 全球不同应用虚拟专用网路由器收入预测（2027-2032）&amp;（万元）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126： 全球不同应用虚拟专用网路由器收入市场份额预测（2027-2032）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127： 中国不同应用虚拟专用网路由器销量（2021-2026）&amp;（千台）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128： 中国不同应用虚拟专用网路由器销量市场份额（2021-2026）</w:t>
      </w:r>
      <w:r>
        <w:rPr>
          <w:rFonts w:hint="eastAsia"/>
        </w:rPr>
        <w:br/>
      </w:r>
      <w:r>
        <w:rPr>
          <w:rFonts w:hint="eastAsia"/>
        </w:rPr>
        <w:t>　　表 129： 中国不同应用虚拟专用网路由器销量预测（2027-2032）&amp;（千台）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130： 中国市场不同应用虚拟专用网路由器销量市场份额预测（2027-2032）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131： 中国不同应用虚拟专用网路由器收入（2021-2026）&amp;（万元）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132： 中国不同应用虚拟专用网路由器收入市场份额（2021-2026）</w:t>
      </w:r>
      <w:r>
        <w:rPr>
          <w:rFonts w:hint="eastAsia"/>
        </w:rPr>
        <w:br/>
      </w:r>
      <w:r>
        <w:rPr>
          <w:rFonts w:hint="eastAsia"/>
        </w:rPr>
        <w:t>　　表 133： 中国不同应用虚拟专用网路由器收入预测（2027-2032）&amp;（万元）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134： 中国不同应用虚拟专用网路由器收入市场份额预测（2027-2032）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135： 虚拟专用网路由器行业发展趋势</w:t>
      </w:r>
      <w:r>
        <w:rPr>
          <w:rFonts w:hint="eastAsia"/>
        </w:rPr>
        <w:br/>
      </w:r>
      <w:r>
        <w:rPr>
          <w:rFonts w:hint="eastAsia"/>
        </w:rPr>
        <w:t>　　表 136： 虚拟专用网路由器行业主要驱动因素</w:t>
      </w:r>
      <w:r>
        <w:rPr>
          <w:rFonts w:hint="eastAsia"/>
        </w:rPr>
        <w:br/>
      </w:r>
      <w:r>
        <w:rPr>
          <w:rFonts w:hint="eastAsia"/>
        </w:rPr>
        <w:t>　　表 137： 虚拟专用网路由器行业供应链分析</w:t>
      </w:r>
      <w:r>
        <w:rPr>
          <w:rFonts w:hint="eastAsia"/>
        </w:rPr>
        <w:br/>
      </w:r>
      <w:r>
        <w:rPr>
          <w:rFonts w:hint="eastAsia"/>
        </w:rPr>
        <w:t>　　表 138： 虚拟专用网路由器上游原料供应商</w:t>
      </w:r>
      <w:r>
        <w:rPr>
          <w:rFonts w:hint="eastAsia"/>
        </w:rPr>
        <w:br/>
      </w:r>
      <w:r>
        <w:rPr>
          <w:rFonts w:hint="eastAsia"/>
        </w:rPr>
        <w:t>　　表 139： 虚拟专用网路由器主要地区不同应用客户分析</w:t>
      </w:r>
      <w:r>
        <w:rPr>
          <w:rFonts w:hint="eastAsia"/>
        </w:rPr>
        <w:br/>
      </w:r>
      <w:r>
        <w:rPr>
          <w:rFonts w:hint="eastAsia"/>
        </w:rPr>
        <w:t>　　表 140： 虚拟专用网路由器典型经销商</w:t>
      </w:r>
      <w:r>
        <w:rPr>
          <w:rFonts w:hint="eastAsia"/>
        </w:rPr>
        <w:br/>
      </w:r>
      <w:r>
        <w:rPr>
          <w:rFonts w:hint="eastAsia"/>
        </w:rPr>
        <w:t>　　表 141： 研究范围</w:t>
      </w:r>
      <w:r>
        <w:rPr>
          <w:rFonts w:hint="eastAsia"/>
        </w:rPr>
        <w:br/>
      </w:r>
      <w:r>
        <w:rPr>
          <w:rFonts w:hint="eastAsia"/>
        </w:rPr>
        <w:t>　　表 142：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虚拟专用网路由器产品图片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全球不同产品类型虚拟专用网路由器销售额2021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全球不同产品类型虚拟专用网路由器市场份额2025 &amp; 2032</w:t>
      </w:r>
      <w:r>
        <w:rPr>
          <w:rFonts w:hint="eastAsia"/>
        </w:rPr>
        <w:br/>
      </w:r>
      <w:r>
        <w:rPr>
          <w:rFonts w:hint="eastAsia"/>
        </w:rPr>
        <w:t>　　图 4： 无线VPN路由器产品图片</w:t>
      </w:r>
      <w:r>
        <w:rPr>
          <w:rFonts w:hint="eastAsia"/>
        </w:rPr>
        <w:br/>
      </w:r>
      <w:r>
        <w:rPr>
          <w:rFonts w:hint="eastAsia"/>
        </w:rPr>
        <w:t>　　图 5： 有线VPN路由器产品图片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全球不同应用虚拟专用网路由器市场份额2025 &amp; 2032</w:t>
      </w:r>
      <w:r>
        <w:rPr>
          <w:rFonts w:hint="eastAsia"/>
        </w:rPr>
        <w:br/>
      </w:r>
      <w:r>
        <w:rPr>
          <w:rFonts w:hint="eastAsia"/>
        </w:rPr>
        <w:t>　　图 8： 自用</w:t>
      </w:r>
      <w:r>
        <w:rPr>
          <w:rFonts w:hint="eastAsia"/>
        </w:rPr>
        <w:br/>
      </w:r>
      <w:r>
        <w:rPr>
          <w:rFonts w:hint="eastAsia"/>
        </w:rPr>
        <w:t>　　图 9： 商用</w:t>
      </w:r>
      <w:r>
        <w:rPr>
          <w:rFonts w:hint="eastAsia"/>
        </w:rPr>
        <w:br/>
      </w:r>
      <w:r>
        <w:rPr>
          <w:rFonts w:hint="eastAsia"/>
        </w:rPr>
        <w:t>　　图 10： 2025年全球前五大生产商虚拟专用网路由器市场份额</w:t>
      </w:r>
      <w:r>
        <w:rPr>
          <w:rFonts w:hint="eastAsia"/>
        </w:rPr>
        <w:br/>
      </w:r>
      <w:r>
        <w:rPr>
          <w:rFonts w:hint="eastAsia"/>
        </w:rPr>
        <w:t>　　图 11： 2025年全球虚拟专用网路由器第一梯队、第二梯队和第三梯队厂商及市场份额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12： 全球虚拟专用网路由器产能、产量、产能利用率及发展趋势（2021-2032）&amp;（千台）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13： 全球虚拟专用网路由器产量、需求量及发展趋势（2021-2032）&amp;（千台）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14： 全球主要地区虚拟专用网路由器产量市场份额（2021-2032）</w:t>
      </w:r>
      <w:r>
        <w:rPr>
          <w:rFonts w:hint="eastAsia"/>
        </w:rPr>
        <w:br/>
      </w:r>
      <w:r>
        <w:rPr>
          <w:rFonts w:hint="eastAsia"/>
        </w:rPr>
        <w:t>　　图 15： 中国虚拟专用网路由器产能、产量、产能利用率及发展趋势（2021-2032）&amp;（千台）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16： 中国虚拟专用网路由器产量、市场需求量及发展趋势（2021-2032）&amp;（千台）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17： 全球虚拟专用网路由器市场销售额及增长率：（2021-2032）&amp;（万元）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全球市场虚拟专用网路由器市场规模：2021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19： 全球市场虚拟专用网路由器销量及增长率（2021-2032）&amp;（千台）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20： 全球市场虚拟专用网路由器价格趋势（2021-2032）&amp;（元/台）</w:t>
      </w:r>
      <w:r>
        <w:rPr>
          <w:rFonts w:hint="eastAsia"/>
        </w:rPr>
        <w:br/>
      </w:r>
      <w:r>
        <w:rPr>
          <w:rFonts w:hint="eastAsia"/>
        </w:rPr>
        <w:t>　　图 21： 全球主要地区虚拟专用网路由器销售收入（2021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22： 全球主要地区虚拟专用网路由器销售收入市场份额（2021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23： 北美市场虚拟专用网路由器销量及增长率（2021-2032）&amp;（千台）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24： 北美市场虚拟专用网路由器收入及增长率（2021-2032）&amp;（万元）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25： 欧洲市场虚拟专用网路由器销量及增长率（2021-2032）&amp;（千台）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26： 欧洲市场虚拟专用网路由器收入及增长率（2021-2032）&amp;（万元）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中国市场虚拟专用网路由器销量及增长率（2021-2032）&amp;（千台）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28： 中国市场虚拟专用网路由器收入及增长率（2021-2032）&amp;（万元）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日本市场虚拟专用网路由器销量及增长率（2021-2032）&amp;（千台）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30： 日本市场虚拟专用网路由器收入及增长率（2021-2032）&amp;（万元）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东南亚市场虚拟专用网路由器销量及增长率（2021-2032）&amp;（千台）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32： 东南亚市场虚拟专用网路由器收入及增长率（2021-2032）&amp;（万元）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印度市场虚拟专用网路由器销量及增长率（2021-2032）&amp;（千台）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34： 印度市场虚拟专用网路由器收入及增长率（2021-2032）&amp;（万元）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南美市场虚拟专用网路由器销量及增长率（2021-2032）&amp;（千台）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36： 南美市场虚拟专用网路由器收入及增长率（2021-2032）&amp;（万元）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中东市场虚拟专用网路由器销量及增长率（2021-2032）&amp;（千台）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38： 中东市场虚拟专用网路由器收入及增长率（2021-2032）&amp;（万元）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全球不同产品类型虚拟专用网路由器价格走势（2021-2032）&amp;（元/台）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40： 全球不同应用虚拟专用网路由器价格走势（2021-2032）&amp;（元/台）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41： 虚拟专用网路由器中国企业SWOT分析</w:t>
      </w:r>
      <w:r>
        <w:rPr>
          <w:rFonts w:hint="eastAsia"/>
        </w:rPr>
        <w:br/>
      </w:r>
      <w:r>
        <w:rPr>
          <w:rFonts w:hint="eastAsia"/>
        </w:rPr>
        <w:t>　　图 42： 虚拟专用网路由器产业链</w:t>
      </w:r>
      <w:r>
        <w:rPr>
          <w:rFonts w:hint="eastAsia"/>
        </w:rPr>
        <w:br/>
      </w:r>
      <w:r>
        <w:rPr>
          <w:rFonts w:hint="eastAsia"/>
        </w:rPr>
        <w:t>　　图 43： 虚拟专用网路由器行业采购模式分析</w:t>
      </w:r>
      <w:r>
        <w:rPr>
          <w:rFonts w:hint="eastAsia"/>
        </w:rPr>
        <w:br/>
      </w:r>
      <w:r>
        <w:rPr>
          <w:rFonts w:hint="eastAsia"/>
        </w:rPr>
        <w:t>　　图 44： 虚拟专用网路由器行业生产模式</w:t>
      </w:r>
      <w:r>
        <w:rPr>
          <w:rFonts w:hint="eastAsia"/>
        </w:rPr>
        <w:br/>
      </w:r>
      <w:r>
        <w:rPr>
          <w:rFonts w:hint="eastAsia"/>
        </w:rPr>
        <w:t>　　图 45： 虚拟专用网路由器行业销售模式分析</w:t>
      </w:r>
      <w:r>
        <w:rPr>
          <w:rFonts w:hint="eastAsia"/>
        </w:rPr>
        <w:br/>
      </w:r>
      <w:r>
        <w:rPr>
          <w:rFonts w:hint="eastAsia"/>
        </w:rPr>
        <w:t>　　图 46： 关键采访目标</w:t>
      </w:r>
      <w:r>
        <w:rPr>
          <w:rFonts w:hint="eastAsia"/>
        </w:rPr>
        <w:br/>
      </w:r>
      <w:r>
        <w:rPr>
          <w:rFonts w:hint="eastAsia"/>
        </w:rPr>
        <w:t>　　图 47：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883933c64cd40d3" w:history="1">
        <w:r>
          <w:rPr>
            <w:rStyle w:val="Hyperlink"/>
          </w:rPr>
          <w:t>2026-2032年全球与中国虚拟专用网路由器市场研究分析及前景趋势报告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5709088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883933c64cd40d3" w:history="1">
        <w:r>
          <w:rPr>
            <w:rStyle w:val="Hyperlink"/>
          </w:rPr>
          <w:t>https://www.20087.com/8/08/XuNiZhuanYongWangLuYouQiHangYeQianJingQuShi.html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ef18d10f1064d73" w:history="1">
      <w:r>
        <w:rPr>
          <w:rStyle w:val="Hyperlink"/>
        </w:rPr>
        <w:t>2026-2032年全球与中国虚拟专用网路由器市场研究分析及前景趋势报告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08/XuNiZhuanYongWangLuYouQiHangYeQianJingQuShi.html" TargetMode="External" Id="Rb883933c64cd40d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08/XuNiZhuanYongWangLuYouQiHangYeQianJingQuShi.html" TargetMode="External" Id="Rdef18d10f1064d7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2026-01-02T08:22:38Z</dcterms:created>
  <dcterms:modified xsi:type="dcterms:W3CDTF">2026-01-02T09:22:38Z</dcterms:modified>
  <dc:subject>2026-2032年全球与中国虚拟专用网路由器市场研究分析及前景趋势报告</dc:subject>
  <dc:title>2026-2032年全球与中国虚拟专用网路由器市场研究分析及前景趋势报告</dc:title>
  <cp:keywords>2026-2032年全球与中国虚拟专用网路由器市场研究分析及前景趋势报告</cp:keywords>
  <dc:description>2026-2032年全球与中国虚拟专用网路由器市场研究分析及前景趋势报告</dc:description>
</cp:coreProperties>
</file>