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e2750e58341fa" w:history="1">
              <w:r>
                <w:rPr>
                  <w:rStyle w:val="Hyperlink"/>
                </w:rPr>
                <w:t>2024-2030年中国通信设备制造业行业研究与发展趋势报告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e2750e58341fa" w:history="1">
              <w:r>
                <w:rPr>
                  <w:rStyle w:val="Hyperlink"/>
                </w:rPr>
                <w:t>2024-2030年中国通信设备制造业行业研究与发展趋势报告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e2750e58341fa" w:history="1">
                <w:r>
                  <w:rPr>
                    <w:rStyle w:val="Hyperlink"/>
                  </w:rPr>
                  <w:t>https://www.20087.com/8/58/TongXinSheBeiZhiZaoYeFaZhanQuShiFenXi.html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业是信息技术产业的重要支柱，涵盖了固定通信、移动通信、卫星通信和网络设备等多个领域。近年来，随着5G、物联网和云计算等新技术的兴起，通信设备制造业迎来了前所未有的发展机遇。目前，通过技术创新和标准制定，通信设备制造商正推动网络基础设施的升级，满足大数据、高带宽和低延迟的通信需求。同时，智能终端的多样化和个性化，也推动了通信设备制造业的产品创新和市场细分。</w:t>
      </w:r>
      <w:r>
        <w:rPr>
          <w:rFonts w:hint="eastAsia"/>
        </w:rPr>
        <w:br/>
      </w:r>
      <w:r>
        <w:rPr>
          <w:rFonts w:hint="eastAsia"/>
        </w:rPr>
        <w:t>　　未来，通信设备制造业将更加注重融合创新和可持续发展。一方面，通过融合5G、AI、大数据和边缘计算等技术，通信设备将支持更广泛的应用场景，如智慧城市、远程医疗和自动驾驶，推动社会数字化转型。另一方面，绿色通信和循环经济的理念将贯穿通信设备的全生命周期，从设计、制造到回收，减少能源消耗和环境污染。此外，随着国际竞争格局的变化，通信设备制造业将加强国际合作，共同构建开放、安全、可靠的全球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e2750e58341fa" w:history="1">
        <w:r>
          <w:rPr>
            <w:rStyle w:val="Hyperlink"/>
          </w:rPr>
          <w:t>2024-2030年中国通信设备制造业行业研究与发展趋势报告</w:t>
        </w:r>
      </w:hyperlink>
      <w:r>
        <w:rPr>
          <w:rFonts w:hint="eastAsia"/>
        </w:rPr>
        <w:t>》在多年通信设备制造业行业研究的基础上，结合中国通信设备制造业行业市场的发展现状，通过资深研究团队对通信设备制造业市场资料进行整理，并依托国家权威数据资源和长期市场监测的数据库，对通信设备制造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e2750e58341fa" w:history="1">
        <w:r>
          <w:rPr>
            <w:rStyle w:val="Hyperlink"/>
          </w:rPr>
          <w:t>2024-2030年中国通信设备制造业行业研究与发展趋势报告</w:t>
        </w:r>
      </w:hyperlink>
      <w:r>
        <w:rPr>
          <w:rFonts w:hint="eastAsia"/>
        </w:rPr>
        <w:t>》可以帮助投资者准确把握通信设备制造业行业的市场现状，为投资者进行投资作出通信设备制造业行业前景预判，挖掘通信设备制造业行业投资价值，同时提出通信设备制造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通信设备制造业产业概述</w:t>
      </w:r>
      <w:r>
        <w:rPr>
          <w:rFonts w:hint="eastAsia"/>
        </w:rPr>
        <w:br/>
      </w:r>
      <w:r>
        <w:rPr>
          <w:rFonts w:hint="eastAsia"/>
        </w:rPr>
        <w:t>　　第一节 通信设备制造业定义</w:t>
      </w:r>
      <w:r>
        <w:rPr>
          <w:rFonts w:hint="eastAsia"/>
        </w:rPr>
        <w:br/>
      </w:r>
      <w:r>
        <w:rPr>
          <w:rFonts w:hint="eastAsia"/>
        </w:rPr>
        <w:t>　　第二节 通信设备制造业行业特点</w:t>
      </w:r>
      <w:r>
        <w:rPr>
          <w:rFonts w:hint="eastAsia"/>
        </w:rPr>
        <w:br/>
      </w:r>
      <w:r>
        <w:rPr>
          <w:rFonts w:hint="eastAsia"/>
        </w:rPr>
        <w:t>　　第三节 通信设备制造业产业链分析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2023-2024年中国通信设备制造业行业运行环境分析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中国通信设备制造业运行经济环境分析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中国通信设备制造业产业政策环境分析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一、通信设备制造业行业监管体制</w:t>
      </w:r>
      <w:r>
        <w:rPr>
          <w:rFonts w:hint="eastAsia"/>
        </w:rPr>
        <w:br/>
      </w:r>
      <w:r>
        <w:rPr>
          <w:rFonts w:hint="eastAsia"/>
        </w:rPr>
        <w:t>　　　　二、通信设备制造业行业主要法规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三、主要通信设备制造业产业政策</w:t>
      </w:r>
      <w:r>
        <w:rPr>
          <w:rFonts w:hint="eastAsia"/>
        </w:rPr>
        <w:br/>
      </w:r>
      <w:r>
        <w:rPr>
          <w:rFonts w:hint="eastAsia"/>
        </w:rPr>
        <w:t>　　第三节 中国通信设备制造业产业社会环境分析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国外通信设备制造业行业发展态势分析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国外通信设备制造业市场发展现状分析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国外主要国家通信设备制造业市场现状</w:t>
      </w:r>
      <w:r>
        <w:rPr>
          <w:rFonts w:hint="eastAsia"/>
        </w:rPr>
        <w:br/>
      </w:r>
      <w:r>
        <w:rPr>
          <w:rFonts w:hint="eastAsia"/>
        </w:rPr>
        <w:t>　　第三节 国外通信设备制造业行业发展趋势预测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中国通信设备制造业行业市场分析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2019-2024年中国通信设备制造业行业规模情况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2019-2024年中国通信设备制造业市场规模情况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2019-2024年中国通信设备制造业行业盈利情况分析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2019-2024年中国通信设备制造业市场需求状况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2019-2024年中国通信设备制造业行业市场供给状况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2019-2024年通信设备制造业行业市场供需平衡状况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中国重点地区通信设备制造业行业市场调研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重点地区（一）通信设备制造业市场调研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重点地区（二）通信设备制造业市场调研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重点地区（三）通信设备制造业市场调研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重点地区（四）通信设备制造业市场调研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重点地区（五）通信设备制造业市场调研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中国通信设备制造业行业价格走势及影响因素分析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国内通信设备制造业行业价格回顾</w:t>
      </w:r>
      <w:r>
        <w:rPr>
          <w:rFonts w:hint="eastAsia"/>
        </w:rPr>
        <w:br/>
      </w:r>
      <w:r>
        <w:rPr>
          <w:rFonts w:hint="eastAsia"/>
        </w:rPr>
        <w:t>　　第二节 国内通信设备制造业行业价格走势预测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国内通信设备制造业行业价格影响因素分析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中国通信设备制造业行业客户调研</w:t>
      </w:r>
      <w:r>
        <w:rPr>
          <w:rFonts w:hint="eastAsia"/>
        </w:rPr>
        <w:br/>
      </w:r>
      <w:r>
        <w:rPr>
          <w:rFonts w:hint="eastAsia"/>
        </w:rPr>
        <w:t>　　　　一、通信设备制造业行业客户偏好调查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二、客户对通信设备制造业品牌的首要认知渠道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三、通信设备制造业品牌忠诚度调查</w:t>
      </w:r>
      <w:r>
        <w:rPr>
          <w:rFonts w:hint="eastAsia"/>
        </w:rPr>
        <w:br/>
      </w:r>
      <w:r>
        <w:rPr>
          <w:rFonts w:hint="eastAsia"/>
        </w:rPr>
        <w:t>　　　　四、通信设备制造业行业客户消费理念调研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中国通信设备制造业行业竞争格局分析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2024年通信设备制造业行业集中度分析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一、通信设备制造业市场集中度分析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二、通信设备制造业企业集中度分析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2023-2024年通信设备制造业行业竞争格局分析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一、通信设备制造业行业竞争策略分析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二、通信设备制造业行业竞争格局展望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三、我国通信设备制造业市场竞争趋势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通信设备制造业行业重点企业发展调研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通信设备制造业行业企业经营策略研究分析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通信设备制造业企业多样化经营策略分析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一、通信设备制造业企业多样化经营情况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二、现行通信设备制造业行业多样化经营的方向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大型通信设备制造业企业集团未来发展策略分析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对中小通信设备制造业企业生产经营的建议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通信设备制造业行业投资风险与控制策略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通信设备制造业行业SWOT模型分析</w:t>
      </w:r>
      <w:r>
        <w:rPr>
          <w:rFonts w:hint="eastAsia"/>
        </w:rPr>
        <w:br/>
      </w:r>
      <w:r>
        <w:rPr>
          <w:rFonts w:hint="eastAsia"/>
        </w:rPr>
        <w:t>　　　　一、通信设备制造业行业优势分析</w:t>
      </w:r>
      <w:r>
        <w:rPr>
          <w:rFonts w:hint="eastAsia"/>
        </w:rPr>
        <w:br/>
      </w:r>
      <w:r>
        <w:rPr>
          <w:rFonts w:hint="eastAsia"/>
        </w:rPr>
        <w:t>　　　　二、通信设备制造业行业劣势分析</w:t>
      </w:r>
      <w:r>
        <w:rPr>
          <w:rFonts w:hint="eastAsia"/>
        </w:rPr>
        <w:br/>
      </w:r>
      <w:r>
        <w:rPr>
          <w:rFonts w:hint="eastAsia"/>
        </w:rPr>
        <w:t>　　　　三、通信设备制造业行业机会分析</w:t>
      </w:r>
      <w:r>
        <w:rPr>
          <w:rFonts w:hint="eastAsia"/>
        </w:rPr>
        <w:br/>
      </w:r>
      <w:r>
        <w:rPr>
          <w:rFonts w:hint="eastAsia"/>
        </w:rPr>
        <w:t>　　　　四、通信设备制造业行业风险分析</w:t>
      </w:r>
      <w:r>
        <w:rPr>
          <w:rFonts w:hint="eastAsia"/>
        </w:rPr>
        <w:br/>
      </w:r>
      <w:r>
        <w:rPr>
          <w:rFonts w:hint="eastAsia"/>
        </w:rPr>
        <w:t>　　第二节 通信设备制造业行业投资风险及控制策略分析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一、通信设备制造业市场风险及控制策略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二、通信设备制造业行业政策风险及控制策略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三、通信设备制造业行业经营风险及控制策略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四、通信设备制造业同业竞争风险及控制策略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五、通信设备制造业行业其他风险及控制策略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2024-2030年中国通信设备制造业行业投资潜力及发展趋势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2024-2030年通信设备制造业行业投资潜力分析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一、通信设备制造业行业重点可投资领域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二、通信设备制造业行业目标市场需求潜力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三、通信设备制造业行业投资潜力综合评判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中⋅智⋅林－2024-2030年中国通信设备制造业行业发展趋势分析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一、2024年通信设备制造业市场前景分析</w:t>
      </w:r>
      <w:r>
        <w:rPr>
          <w:rFonts w:hint="eastAsia"/>
        </w:rPr>
        <w:br/>
      </w:r>
      <w:r>
        <w:rPr>
          <w:rFonts w:hint="eastAsia"/>
        </w:rPr>
        <w:t>　　　　二、2024年通信设备制造业发展趋势预测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三、2024-2030年我国通信设备制造业行业发展剖析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五、未来通信设备制造业行业发展变局剖析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通信设备制造业行业历程</w:t>
      </w:r>
      <w:r>
        <w:rPr>
          <w:rFonts w:hint="eastAsia"/>
        </w:rPr>
        <w:br/>
      </w:r>
      <w:r>
        <w:rPr>
          <w:rFonts w:hint="eastAsia"/>
        </w:rPr>
        <w:t>　　图表 通信设备制造业行业生命周期</w:t>
      </w:r>
      <w:r>
        <w:rPr>
          <w:rFonts w:hint="eastAsia"/>
        </w:rPr>
        <w:br/>
      </w:r>
      <w:r>
        <w:rPr>
          <w:rFonts w:hint="eastAsia"/>
        </w:rPr>
        <w:t>　　图表 通信设备制造业行业产业链分析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2019-2024年通信设备制造业行业市场容量统计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**地区通信设备制造业行业市场需求情况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e2750e58341fa" w:history="1">
        <w:r>
          <w:rPr>
            <w:rStyle w:val="Hyperlink"/>
          </w:rPr>
          <w:t>2024-2030年中国通信设备制造业行业研究与发展趋势报告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e2750e58341fa" w:history="1">
        <w:r>
          <w:rPr>
            <w:rStyle w:val="Hyperlink"/>
          </w:rPr>
          <w:t>https://www.20087.com/8/58/TongXinSheBeiZhiZaoYeFaZhanQuShiFenXi.html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3616a071845ae" w:history="1">
      <w:r>
        <w:rPr>
          <w:rStyle w:val="Hyperlink"/>
        </w:rPr>
        <w:t>2024-2030年中国通信设备制造业行业研究与发展趋势报告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ongXinSheBeiZhiZaoYeFaZhanQuShiFenXi.html" TargetMode="External" Id="R3f7e2750e583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ongXinSheBeiZhiZaoYeFaZhanQuShiFenXi.html" TargetMode="External" Id="R23a3616a0718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2024-05-30T03:41:00Z</dcterms:created>
  <dcterms:modified xsi:type="dcterms:W3CDTF">2024-05-30T04:41:00Z</dcterms:modified>
  <dc:subject>2024-2030年中国通信设备制造业行业研究与发展趋势报告</dc:subject>
  <dc:title>2024-2030年中国通信设备制造业行业研究与发展趋势报告</dc:title>
  <cp:keywords>2024-2030年中国通信设备制造业行业研究与发展趋势报告</cp:keywords>
  <dc:description>2024-2030年中国通信设备制造业行业研究与发展趋势报告</dc:description>
</cp:coreProperties>
</file>