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84aa24b474441" w:history="1">
              <w:r>
                <w:rPr>
                  <w:rStyle w:val="Hyperlink"/>
                </w:rPr>
                <w:t>2025-2031年中国计算机视觉系统行业市场调研与发展趋势预测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84aa24b474441" w:history="1">
              <w:r>
                <w:rPr>
                  <w:rStyle w:val="Hyperlink"/>
                </w:rPr>
                <w:t>2025-2031年中国计算机视觉系统行业市场调研与发展趋势预测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84aa24b474441" w:history="1">
                <w:r>
                  <w:rPr>
                    <w:rStyle w:val="Hyperlink"/>
                  </w:rPr>
                  <w:t>https://www.20087.com/9/58/JiSuanJiShiJueXiTongDeFaZhanQuShi.html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视觉系统通过模拟人类视觉机制，使机器能够“看”和“理解”图像和视频，是人工智能领域的重要分支。近年来，深度学习和卷积神经网络(CNN)的发展极大推动了计算机视觉的精度和效率，使其在安防监控、自动驾驶、医疗影像分析和工业自动化等多个领域展现出巨大潜力。然而，计算机视觉系统仍面临数据隐私、算法偏见和解释性等方面的挑战。</w:t>
      </w:r>
      <w:r>
        <w:rPr>
          <w:rFonts w:hint="eastAsia"/>
        </w:rPr>
        <w:br/>
      </w:r>
      <w:r>
        <w:rPr>
          <w:rFonts w:hint="eastAsia"/>
        </w:rPr>
        <w:t>　　未来，计算机视觉系统将更加注重模型的鲁棒性和透明度。通过开发更具适应性的算法，提高系统在复杂和动态环境下的识别能力。同时，增强模型的可解释性，使用户能够理解决策过程，建立信任。此外，边缘计算和5G技术的融合将推动计算机视觉系统的实时性和响应速度，实现更广泛的实际应用，如智慧城市和远程手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84aa24b474441" w:history="1">
        <w:r>
          <w:rPr>
            <w:rStyle w:val="Hyperlink"/>
          </w:rPr>
          <w:t>2025-2031年中国计算机视觉系统行业市场调研与发展趋势预测</w:t>
        </w:r>
      </w:hyperlink>
      <w:r>
        <w:rPr>
          <w:rFonts w:hint="eastAsia"/>
        </w:rPr>
        <w:t>》基于行业权威数据和长期市场监测信息，结合计算机视觉系统行业发展现状，系统分析了计算机视觉系统行业的市场规模、供需关系、竞争格局及主要企业经营状况，并对未来发展趋势进行了科学预测。报告为投资者提供了计算机视觉系统行业现状分析和前景评估，帮助其挖掘投资价值并制定投资决策。同时，报告从投资、生产及营销等角度提出了可行性建议，为计算机视觉系统行业参与者提供参考，推动计算机视觉系统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计算机视觉系统产业概述</w:t>
      </w:r>
      <w:r>
        <w:rPr>
          <w:rFonts w:hint="eastAsia"/>
        </w:rPr>
        <w:br/>
      </w:r>
      <w:r>
        <w:rPr>
          <w:rFonts w:hint="eastAsia"/>
        </w:rPr>
        <w:t>　　第一节 计算机视觉系统定义</w:t>
      </w:r>
      <w:r>
        <w:rPr>
          <w:rFonts w:hint="eastAsia"/>
        </w:rPr>
        <w:br/>
      </w:r>
      <w:r>
        <w:rPr>
          <w:rFonts w:hint="eastAsia"/>
        </w:rPr>
        <w:t>　　第二节 计算机视觉系统行业特点</w:t>
      </w:r>
      <w:r>
        <w:rPr>
          <w:rFonts w:hint="eastAsia"/>
        </w:rPr>
        <w:br/>
      </w:r>
      <w:r>
        <w:rPr>
          <w:rFonts w:hint="eastAsia"/>
        </w:rPr>
        <w:t>　　第三节 计算机视觉系统产业链分析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2024-2025年中国计算机视觉系统行业运行环境分析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中国计算机视觉系统运行经济环境分析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中国计算机视觉系统产业政策环境分析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一、计算机视觉系统行业监管体制</w:t>
      </w:r>
      <w:r>
        <w:rPr>
          <w:rFonts w:hint="eastAsia"/>
        </w:rPr>
        <w:br/>
      </w:r>
      <w:r>
        <w:rPr>
          <w:rFonts w:hint="eastAsia"/>
        </w:rPr>
        <w:t>　　　　二、计算机视觉系统行业主要法规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三、主要计算机视觉系统产业政策</w:t>
      </w:r>
      <w:r>
        <w:rPr>
          <w:rFonts w:hint="eastAsia"/>
        </w:rPr>
        <w:br/>
      </w:r>
      <w:r>
        <w:rPr>
          <w:rFonts w:hint="eastAsia"/>
        </w:rPr>
        <w:t>　　第三节 中国计算机视觉系统产业社会环境分析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国外计算机视觉系统行业发展态势分析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国外计算机视觉系统市场发展现状分析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国外主要国家计算机视觉系统市场现状</w:t>
      </w:r>
      <w:r>
        <w:rPr>
          <w:rFonts w:hint="eastAsia"/>
        </w:rPr>
        <w:br/>
      </w:r>
      <w:r>
        <w:rPr>
          <w:rFonts w:hint="eastAsia"/>
        </w:rPr>
        <w:t>　　第三节 国外计算机视觉系统行业发展趋势预测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中国计算机视觉系统行业市场分析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2019-2024年中国计算机视觉系统行业规模情况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2019-2024年中国计算机视觉系统市场规模情况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2019-2024年中国计算机视觉系统行业盈利情况分析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2019-2024年中国计算机视觉系统市场需求状况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2019-2024年中国计算机视觉系统行业市场供给状况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2019-2024年计算机视觉系统行业市场供需平衡状况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中国重点地区计算机视觉系统行业市场调研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重点地区（一）计算机视觉系统市场调研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重点地区（二）计算机视觉系统市场调研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重点地区（三）计算机视觉系统市场调研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重点地区（四）计算机视觉系统市场调研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重点地区（五）计算机视觉系统市场调研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中国计算机视觉系统行业价格走势及影响因素分析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国内计算机视觉系统行业价格回顾</w:t>
      </w:r>
      <w:r>
        <w:rPr>
          <w:rFonts w:hint="eastAsia"/>
        </w:rPr>
        <w:br/>
      </w:r>
      <w:r>
        <w:rPr>
          <w:rFonts w:hint="eastAsia"/>
        </w:rPr>
        <w:t>　　第二节 国内计算机视觉系统行业价格走势预测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国内计算机视觉系统行业价格影响因素分析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中国计算机视觉系统行业客户调研</w:t>
      </w:r>
      <w:r>
        <w:rPr>
          <w:rFonts w:hint="eastAsia"/>
        </w:rPr>
        <w:br/>
      </w:r>
      <w:r>
        <w:rPr>
          <w:rFonts w:hint="eastAsia"/>
        </w:rPr>
        <w:t>　　　　一、计算机视觉系统行业客户偏好调查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二、客户对计算机视觉系统品牌的首要认知渠道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三、计算机视觉系统品牌忠诚度调查</w:t>
      </w:r>
      <w:r>
        <w:rPr>
          <w:rFonts w:hint="eastAsia"/>
        </w:rPr>
        <w:br/>
      </w:r>
      <w:r>
        <w:rPr>
          <w:rFonts w:hint="eastAsia"/>
        </w:rPr>
        <w:t>　　　　四、计算机视觉系统行业客户消费理念调研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中国计算机视觉系统行业竞争格局分析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2025年计算机视觉系统行业集中度分析</w:t>
      </w:r>
      <w:r>
        <w:rPr>
          <w:rFonts w:hint="eastAsia"/>
        </w:rPr>
        <w:br/>
      </w:r>
      <w:r>
        <w:rPr>
          <w:rFonts w:hint="eastAsia"/>
        </w:rPr>
        <w:t>　　　　一、计算机视觉系统市场集中度分析</w:t>
      </w:r>
      <w:r>
        <w:rPr>
          <w:rFonts w:hint="eastAsia"/>
        </w:rPr>
        <w:br/>
      </w:r>
      <w:r>
        <w:rPr>
          <w:rFonts w:hint="eastAsia"/>
        </w:rPr>
        <w:t>　　　　二、计算机视觉系统企业集中度分析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2024-2025年计算机视觉系统行业竞争格局分析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一、计算机视觉系统行业竞争策略分析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二、计算机视觉系统行业竞争格局展望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三、我国计算机视觉系统市场竞争趋势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计算机视觉系统行业重点企业发展调研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计算机视觉系统行业企业经营策略研究分析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计算机视觉系统企业多样化经营策略分析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一、计算机视觉系统企业多样化经营情况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二、现行计算机视觉系统行业多样化经营的方向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大型计算机视觉系统企业集团未来发展策略分析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对中小计算机视觉系统企业生产经营的建议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计算机视觉系统行业投资风险与控制策略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计算机视觉系统行业SWOT模型分析</w:t>
      </w:r>
      <w:r>
        <w:rPr>
          <w:rFonts w:hint="eastAsia"/>
        </w:rPr>
        <w:br/>
      </w:r>
      <w:r>
        <w:rPr>
          <w:rFonts w:hint="eastAsia"/>
        </w:rPr>
        <w:t>　　　　一、计算机视觉系统行业优势分析</w:t>
      </w:r>
      <w:r>
        <w:rPr>
          <w:rFonts w:hint="eastAsia"/>
        </w:rPr>
        <w:br/>
      </w:r>
      <w:r>
        <w:rPr>
          <w:rFonts w:hint="eastAsia"/>
        </w:rPr>
        <w:t>　　　　二、计算机视觉系统行业劣势分析</w:t>
      </w:r>
      <w:r>
        <w:rPr>
          <w:rFonts w:hint="eastAsia"/>
        </w:rPr>
        <w:br/>
      </w:r>
      <w:r>
        <w:rPr>
          <w:rFonts w:hint="eastAsia"/>
        </w:rPr>
        <w:t>　　　　三、计算机视觉系统行业机会分析</w:t>
      </w:r>
      <w:r>
        <w:rPr>
          <w:rFonts w:hint="eastAsia"/>
        </w:rPr>
        <w:br/>
      </w:r>
      <w:r>
        <w:rPr>
          <w:rFonts w:hint="eastAsia"/>
        </w:rPr>
        <w:t>　　　　四、计算机视觉系统行业风险分析</w:t>
      </w:r>
      <w:r>
        <w:rPr>
          <w:rFonts w:hint="eastAsia"/>
        </w:rPr>
        <w:br/>
      </w:r>
      <w:r>
        <w:rPr>
          <w:rFonts w:hint="eastAsia"/>
        </w:rPr>
        <w:t>　　第二节 计算机视觉系统行业投资风险及控制策略分析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一、计算机视觉系统市场风险及控制策略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二、计算机视觉系统行业政策风险及控制策略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三、计算机视觉系统行业经营风险及控制策略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四、计算机视觉系统同业竞争风险及控制策略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五、计算机视觉系统行业其他风险及控制策略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2025-2031年中国计算机视觉系统行业投资潜力及发展趋势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2025-2031年计算机视觉系统行业投资潜力分析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一、计算机视觉系统行业重点可投资领域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二、计算机视觉系统行业目标市场需求潜力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三、计算机视觉系统行业投资潜力综合评判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中:智:林:：2025-2031年中国计算机视觉系统行业发展趋势分析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一、2025年计算机视觉系统市场前景分析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二、2025年计算机视觉系统发展趋势预测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三、2025-2031年我国计算机视觉系统行业发展剖析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五、未来计算机视觉系统行业发展变局剖析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2019-2024年中国计算机视觉系统市场规模及增长情况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2019-2024年中国计算机视觉系统行业产量及增长趋势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2025-2031年中国计算机视觉系统行业产量预测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2019-2024年中国计算机视觉系统行业市场需求及增长情况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2025-2031年中国计算机视觉系统行业市场需求预测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2019-2024年中国计算机视觉系统行业利润及增长情况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**地区计算机视觉系统市场规模及增长情况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**地区计算机视觉系统行业市场需求情况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**地区计算机视觉系统市场规模及增长情况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**地区计算机视觉系统行业市场需求情况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2019-2024年中国计算机视觉系统行业出口情况分析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2019-2024年中国计算机视觉系统行业产品市场价格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2025-2031年中国计算机视觉系统行业产品市场价格走势预测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计算机视觉系统重点企业经营情况分析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计算机视觉系统重点企业经营情况分析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2025-2031年中国计算机视觉系统市场规模预测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2025-2031年中国计算机视觉系统行业利润预测</w:t>
      </w:r>
      <w:r>
        <w:rPr>
          <w:rFonts w:hint="eastAsia"/>
        </w:rPr>
        <w:br/>
      </w:r>
      <w:r>
        <w:rPr>
          <w:rFonts w:hint="eastAsia"/>
        </w:rPr>
        <w:t>　　图表 2025年计算机视觉系统行业壁垒</w:t>
      </w:r>
      <w:r>
        <w:rPr>
          <w:rFonts w:hint="eastAsia"/>
        </w:rPr>
        <w:br/>
      </w:r>
      <w:r>
        <w:rPr>
          <w:rFonts w:hint="eastAsia"/>
        </w:rPr>
        <w:t>　　图表 2025年计算机视觉系统市场前景分析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2025-2031年中国计算机视觉系统市场需求预测</w:t>
      </w:r>
      <w:r>
        <w:rPr>
          <w:rFonts w:hint="eastAsia"/>
        </w:rPr>
        <w:br/>
      </w:r>
      <w:r>
        <w:rPr>
          <w:rFonts w:hint="eastAsia"/>
        </w:rPr>
        <w:t>　　图表 2025年计算机视觉系统发展趋势预测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84aa24b474441" w:history="1">
        <w:r>
          <w:rPr>
            <w:rStyle w:val="Hyperlink"/>
          </w:rPr>
          <w:t>2025-2031年中国计算机视觉系统行业市场调研与发展趋势预测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84aa24b474441" w:history="1">
        <w:r>
          <w:rPr>
            <w:rStyle w:val="Hyperlink"/>
          </w:rPr>
          <w:t>https://www.20087.com/9/58/JiSuanJiShiJueXiTongDeFaZhanQuShi.html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热点：计算机视觉认知包括什么、计算机视觉iou、计算机视觉优势有哪些、计算机视觉lena、机器视觉的硬件组成有哪些、计算机视觉life、什么是计算机视觉的核心、计算机视觉 技术、计算机视觉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c9b7a03c244d8" w:history="1">
      <w:r>
        <w:rPr>
          <w:rStyle w:val="Hyperlink"/>
        </w:rPr>
        <w:t>2025-2031年中国计算机视觉系统行业市场调研与发展趋势预测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JiSuanJiShiJueXiTongDeFaZhanQuShi.html" TargetMode="External" Id="Rb4584aa24b47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JiSuanJiShiJueXiTongDeFaZhanQuShi.html" TargetMode="External" Id="Rb58c9b7a03c2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2025-02-06T07:49:00Z</dcterms:created>
  <dcterms:modified xsi:type="dcterms:W3CDTF">2025-02-06T08:49:00Z</dcterms:modified>
  <dc:subject>2025-2031年中国计算机视觉系统行业市场调研与发展趋势预测</dc:subject>
  <dc:title>2025-2031年中国计算机视觉系统行业市场调研与发展趋势预测</dc:title>
  <cp:keywords>2025-2031年中国计算机视觉系统行业市场调研与发展趋势预测</cp:keywords>
  <dc:description>2025-2031年中国计算机视觉系统行业市场调研与发展趋势预测</dc:description>
</cp:coreProperties>
</file>