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9c5eb656048f5" w:history="1">
              <w:r>
                <w:rPr>
                  <w:rStyle w:val="Hyperlink"/>
                </w:rPr>
                <w:t>中国通信交换设备制造行业发展研究与市场前景预测报告（2025-2031年）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9c5eb656048f5" w:history="1">
              <w:r>
                <w:rPr>
                  <w:rStyle w:val="Hyperlink"/>
                </w:rPr>
                <w:t>中国通信交换设备制造行业发展研究与市场前景预测报告（2025-2031年）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9c5eb656048f5" w:history="1">
                <w:r>
                  <w:rPr>
                    <w:rStyle w:val="Hyperlink"/>
                  </w:rPr>
                  <w:t>https://www.20087.com/9/08/TongXinJiaoHuanSheBeiZhiZaoFaZhanXianZhuangQianJing.html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交换设备是构建现代通信网络的核心，包括电话交换机、路由器、交换机和基站等。随着5G、物联网和云服务的兴起，通信交换设备制造行业正经历着技术革新和市场需求的双重驱动。目前，设备制造商不仅需要提供高速、低延迟的连接能力，还要确保网络的安全性和可扩展性。同时，设备的能耗、成本和维护便利性也成为市场竞争的关键因素。</w:t>
      </w:r>
      <w:r>
        <w:rPr>
          <w:rFonts w:hint="eastAsia"/>
        </w:rPr>
        <w:br/>
      </w:r>
      <w:r>
        <w:rPr>
          <w:rFonts w:hint="eastAsia"/>
        </w:rPr>
        <w:t>　　未来，通信交换设备制造将更加侧重于网络智能化和绿色通信。网络智能化趋势体现在集成AI和机器学习算法，实现网络资源的自动优化和故障预测，以及通过软件定义网络(SDN)和网络功能虚拟化(NFV)技术，提供灵活、可编程的网络架构。绿色通信趋势则意味着开发低功耗、高效率的通信设备，以及采用可再生能源和循环材料，减少整个通信网络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9c5eb656048f5" w:history="1">
        <w:r>
          <w:rPr>
            <w:rStyle w:val="Hyperlink"/>
          </w:rPr>
          <w:t>中国通信交换设备制造行业发展研究与市场前景预测报告（2025-2031年）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通信交换设备制造行业的发展现状、市场规模、供需动态及进出口情况。报告详细解读了通信交换设备制造产业链上下游、重点区域市场、竞争格局及领先企业的表现，同时评估了通信交换设备制造行业风险与投资机会。通过对通信交换设备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通信交换设备制造行业界定</w:t>
      </w:r>
      <w:r>
        <w:rPr>
          <w:rFonts w:hint="eastAsia"/>
        </w:rPr>
        <w:br/>
      </w:r>
      <w:r>
        <w:rPr>
          <w:rFonts w:hint="eastAsia"/>
        </w:rPr>
        <w:t>　　第一节 通信交换设备制造行业定义</w:t>
      </w:r>
      <w:r>
        <w:rPr>
          <w:rFonts w:hint="eastAsia"/>
        </w:rPr>
        <w:br/>
      </w:r>
      <w:r>
        <w:rPr>
          <w:rFonts w:hint="eastAsia"/>
        </w:rPr>
        <w:t>　　第二节 通信交换设备制造行业特点分析</w:t>
      </w:r>
      <w:r>
        <w:rPr>
          <w:rFonts w:hint="eastAsia"/>
        </w:rPr>
        <w:br/>
      </w:r>
      <w:r>
        <w:rPr>
          <w:rFonts w:hint="eastAsia"/>
        </w:rPr>
        <w:t>　　第三节 通信交换设备制造行业发展历程</w:t>
      </w:r>
      <w:r>
        <w:rPr>
          <w:rFonts w:hint="eastAsia"/>
        </w:rPr>
        <w:br/>
      </w:r>
      <w:r>
        <w:rPr>
          <w:rFonts w:hint="eastAsia"/>
        </w:rPr>
        <w:t>　　第四节 通信交换设备制造产业链分析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2024-2025年全球通信交换设备制造行业发展态势分析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全球通信交换设备制造行业总体情况</w:t>
      </w:r>
      <w:r>
        <w:rPr>
          <w:rFonts w:hint="eastAsia"/>
        </w:rPr>
        <w:br/>
      </w:r>
      <w:r>
        <w:rPr>
          <w:rFonts w:hint="eastAsia"/>
        </w:rPr>
        <w:t>　　第二节 通信交换设备制造行业重点国家、地区市场分析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全球通信交换设备制造行业发展前景预测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2024-2025年中国通信交换设备制造行业发展环境分析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通信交换设备制造行业经济环境分析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通信交换设备制造行业政策环境分析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一、通信交换设备制造行业相关政策</w:t>
      </w:r>
      <w:r>
        <w:rPr>
          <w:rFonts w:hint="eastAsia"/>
        </w:rPr>
        <w:br/>
      </w:r>
      <w:r>
        <w:rPr>
          <w:rFonts w:hint="eastAsia"/>
        </w:rPr>
        <w:t>　　　　二、通信交换设备制造行业相关标准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2024-2025年通信交换设备制造行业技术发展现状及趋势分析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通信交换设备制造行业技术发展现状分析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国内外通信交换设备制造行业技术差异与原因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通信交换设备制造行业技术发展方向、趋势预测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提升通信交换设备制造行业技术能力策略建议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中国通信交换设备制造行业市场供需状况分析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中国通信交换设备制造行业市场规模情况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中国通信交换设备制造行业市场需求状况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一、2019-2024年通信交换设备制造行业市场需求情况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二、通信交换设备制造行业市场需求特点分析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三、2025-2031年通信交换设备制造行业市场需求预测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中国通信交换设备制造行业产量情况分析与预测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一、2019-2024年通信交换设备制造行业产量统计分析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二、2024年通信交换设备制造行业产量特点分析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三、2025-2031年通信交换设备制造行业产量预测分析</w:t>
      </w:r>
      <w:r>
        <w:rPr>
          <w:rFonts w:hint="eastAsia"/>
        </w:rPr>
        <w:br/>
      </w:r>
      <w:r>
        <w:rPr>
          <w:rFonts w:hint="eastAsia"/>
        </w:rPr>
        <w:t>　　第四节 通信交换设备制造行业市场供需平衡状况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中国通信交换设备制造行业进出口情况分析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通信交换设备制造行业出口情况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一、2019-2024年通信交换设备制造行业出口情况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三、2025-2031年通信交换设备制造行业出口情况预测</w:t>
      </w:r>
      <w:r>
        <w:rPr>
          <w:rFonts w:hint="eastAsia"/>
        </w:rPr>
        <w:br/>
      </w:r>
      <w:r>
        <w:rPr>
          <w:rFonts w:hint="eastAsia"/>
        </w:rPr>
        <w:t>　　第二节 通信交换设备制造行业进口情况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一、2019-2024年通信交换设备制造行业进口情况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三、2025-2031年通信交换设备制造行业进口情况预测</w:t>
      </w:r>
      <w:r>
        <w:rPr>
          <w:rFonts w:hint="eastAsia"/>
        </w:rPr>
        <w:br/>
      </w:r>
      <w:r>
        <w:rPr>
          <w:rFonts w:hint="eastAsia"/>
        </w:rPr>
        <w:t>　　第三节 通信交换设备制造行业进出口面临的挑战及对策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2024-2025年中国通信交换设备制造行业产品价格监测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一、通信交换设备制造市场价格特征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二、当前通信交换设备制造市场价格评述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三、影响通信交换设备制造市场价格因素分析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四、未来通信交换设备制造市场价格走势预测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中国通信交换设备制造行业重点区域市场分析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通信交换设备制造行业区域市场分布情况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2024-2025年通信交换设备制造行业细分市场调研分析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通信交换设备制造细分产品（一）市场调研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通信交换设备制造细分产品（二）市场调研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2024-2025年通信交换设备制造行业上、下游市场分析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通信交换设备制造行业上游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通信交换设备制造行业下游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通信交换设备制造行业重点企业发展调研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通信交换设备制造重点企业（一）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通信交换设备制造重点企业（二）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通信交换设备制造重点企业（三）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通信交换设备制造重点企业（四）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通信交换设备制造重点企业（五）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通信交换设备制造重点企业（六）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通信交换设备制造行业风险及对策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2025-2031年通信交换设备制造行业发展环境分析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2025-2031年通信交换设备制造行业投资特性分析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一、通信交换设备制造行业进入壁垒</w:t>
      </w:r>
      <w:r>
        <w:rPr>
          <w:rFonts w:hint="eastAsia"/>
        </w:rPr>
        <w:br/>
      </w:r>
      <w:r>
        <w:rPr>
          <w:rFonts w:hint="eastAsia"/>
        </w:rPr>
        <w:t>　　　　二、通信交换设备制造行业盈利模式</w:t>
      </w:r>
      <w:r>
        <w:rPr>
          <w:rFonts w:hint="eastAsia"/>
        </w:rPr>
        <w:br/>
      </w:r>
      <w:r>
        <w:rPr>
          <w:rFonts w:hint="eastAsia"/>
        </w:rPr>
        <w:t>　　　　三、通信交换设备制造行业盈利因素</w:t>
      </w:r>
      <w:r>
        <w:rPr>
          <w:rFonts w:hint="eastAsia"/>
        </w:rPr>
        <w:br/>
      </w:r>
      <w:r>
        <w:rPr>
          <w:rFonts w:hint="eastAsia"/>
        </w:rPr>
        <w:t>　　第三节 通信交换设备制造行业“波特五力模型”分析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2025-2031年通信交换设备制造行业风险及对策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通信交换设备制造企业竞争策略分析</w:t>
      </w:r>
      <w:r>
        <w:rPr>
          <w:rFonts w:hint="eastAsia"/>
        </w:rPr>
        <w:br/>
      </w:r>
      <w:r>
        <w:rPr>
          <w:rFonts w:hint="eastAsia"/>
        </w:rPr>
        <w:t>　　第一节 通信交换设备制造市场竞争策略分析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一、2025-2031年中国通信交换设备制造市场增长潜力分析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二、2025-2031年中国通信交换设备制造主要潜力品种分析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三、现有通信交换设备制造产品竞争策略分析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四、潜力通信交换设备制造品种竞争策略选择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2025-2031年中国通信交换设备制造企业竞争策略分析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一、2025-2031年我国通信交换设备制造市场竞争趋势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二、2025-2031年通信交换设备制造行业竞争格局展望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三、2025-2031年通信交换设备制造行业竞争策略分析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四、2025-2031年通信交换设备制造企业竞争策略分析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2025-2031年中国通信交换设备制造行业发展趋势分析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一、2025-2031年通信交换设备制造技术发展趋势分析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二、2025-2031年通信交换设备制造产品发展趋势分析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三、2025-2031年通信交换设备制造行业竞争格局展望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2025-2031年中国通信交换设备制造市场趋势分析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一、2025-2031年通信交换设备制造发展趋势预测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二、2025-2025年通信交换设备制造市场前景分析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三、2025-2031年通信交换设备制造产业政策趋向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2025-2031年通信交换设备制造行业投资价值评估分析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通信交换设备制造行业发展建议分析</w:t>
      </w:r>
      <w:r>
        <w:rPr>
          <w:rFonts w:hint="eastAsia"/>
        </w:rPr>
        <w:br/>
      </w:r>
      <w:r>
        <w:rPr>
          <w:rFonts w:hint="eastAsia"/>
        </w:rPr>
        <w:t>　　第一节 通信交换设备制造行业研究结论及建议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通信交换设备制造细分行业研究结论及建议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[中^智^林^]通信交换设备制造行业竞争策略总结及建议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2019-2024年中国通信交换设备制造市场规模及增长情况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2019-2024年中国通信交换设备制造行业产量及增长趋势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2025-2031年中国通信交换设备制造行业产量预测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2019-2024年中国通信交换设备制造行业市场需求及增长情况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2025-2031年中国通信交换设备制造行业市场需求预测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2019-2024年中国通信交换设备制造行业利润及增长情况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**地区通信交换设备制造市场规模及增长情况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**地区通信交换设备制造行业市场需求情况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**地区通信交换设备制造市场规模及增长情况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**地区通信交换设备制造行业市场需求情况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2019-2024年中国通信交换设备制造行业进口量及增速统计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2019-2024年中国通信交换设备制造行业出口量及增速统计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通信交换设备制造重点企业经营情况分析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2025年通信交换设备制造市场前景分析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2025-2031年中国通信交换设备制造市场需求预测</w:t>
      </w:r>
      <w:r>
        <w:rPr>
          <w:rFonts w:hint="eastAsia"/>
        </w:rPr>
        <w:br/>
      </w:r>
      <w:r>
        <w:rPr>
          <w:rFonts w:hint="eastAsia"/>
        </w:rPr>
        <w:t>　　图表 2025年通信交换设备制造发展趋势预测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9c5eb656048f5" w:history="1">
        <w:r>
          <w:rPr>
            <w:rStyle w:val="Hyperlink"/>
          </w:rPr>
          <w:t>中国通信交换设备制造行业发展研究与市场前景预测报告（2025-2031年）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9c5eb656048f5" w:history="1">
        <w:r>
          <w:rPr>
            <w:rStyle w:val="Hyperlink"/>
          </w:rPr>
          <w:t>https://www.20087.com/9/08/TongXinJiaoHuanSheBeiZhiZaoFaZhanXianZhuangQianJing.html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热点：通信系统设备和通信终端设备的区别、通信交换设备有哪些、通信设备包括哪些产品、通信网交换设备、cpu与设备交换信息的方式、通信交换系统、不属于线路交换的通信过程、通信交换主机、通讯交换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282ce378d4f48" w:history="1">
      <w:r>
        <w:rPr>
          <w:rStyle w:val="Hyperlink"/>
        </w:rPr>
        <w:t>中国通信交换设备制造行业发展研究与市场前景预测报告（2025-2031年）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TongXinJiaoHuanSheBeiZhiZaoFaZhanXianZhuangQianJing.html" TargetMode="External" Id="R0cc9c5eb6560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TongXinJiaoHuanSheBeiZhiZaoFaZhanXianZhuangQianJing.html" TargetMode="External" Id="Ra29282ce378d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2025-02-07T01:21:00Z</dcterms:created>
  <dcterms:modified xsi:type="dcterms:W3CDTF">2025-02-07T02:21:00Z</dcterms:modified>
  <dc:subject>中国通信交换设备制造行业发展研究与市场前景预测报告（2025-2031年）</dc:subject>
  <dc:title>中国通信交换设备制造行业发展研究与市场前景预测报告（2025-2031年）</dc:title>
  <cp:keywords>中国通信交换设备制造行业发展研究与市场前景预测报告（2025-2031年）</cp:keywords>
  <dc:description>中国通信交换设备制造行业发展研究与市场前景预测报告（2025-2031年）</dc:description>
</cp:coreProperties>
</file>