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1d0771d24474f" w:history="1">
              <w:r>
                <w:rPr>
                  <w:rStyle w:val="Hyperlink"/>
                </w:rPr>
                <w:t>2025-2031年中国IPv6路由器行业市场调研与前景分析报告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1d0771d24474f" w:history="1">
              <w:r>
                <w:rPr>
                  <w:rStyle w:val="Hyperlink"/>
                </w:rPr>
                <w:t>2025-2031年中国IPv6路由器行业市场调研与前景分析报告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1d0771d24474f" w:history="1">
                <w:r>
                  <w:rPr>
                    <w:rStyle w:val="Hyperlink"/>
                  </w:rPr>
                  <w:t>https://www.20087.com/9/78/IPv6LuYouQiShiChangQianJingFenXi.html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路由器是支持下一代互联网协议（IPv6）的网络设备，随着IPv4地址资源的枯竭，IPv6的普及已成为必然趋势。近年来，随着网络基础设施的升级和IPv6技术的成熟，IPv6路由器的市场得到了快速增长。现代IPv6路由器不仅具备更高的数据处理能力和更广的地址空间，还支持更安全的网络通信和更灵活的网络配置。</w:t>
      </w:r>
      <w:r>
        <w:rPr>
          <w:rFonts w:hint="eastAsia"/>
        </w:rPr>
        <w:br/>
      </w:r>
      <w:r>
        <w:rPr>
          <w:rFonts w:hint="eastAsia"/>
        </w:rPr>
        <w:t>　　未来，IPv6路由器将更加注重安全性、可扩展性和智能管理。通过集成先进的加密技术和入侵检测系统，路由器将能够提供更强大的网络安全防护。同时，随着物联网（IoT）设备的激增，IPv6路由器将支持更大的设备连接量和更高效的网络管理，以适应未来网络的复杂性和多样性。此外，通过与云计算和人工智能技术的融合，IPv6路由器将实现自动化配置和智能流量控制，提升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1d0771d24474f" w:history="1">
        <w:r>
          <w:rPr>
            <w:rStyle w:val="Hyperlink"/>
          </w:rPr>
          <w:t>2025-2031年中国IPv6路由器行业市场调研与前景分析报告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IPv6路由器行业的发展现状、市场规模、供需动态及进出口情况。报告详细解读了IPv6路由器产业链上下游、重点区域市场、竞争格局及领先企业的表现，同时评估了IPv6路由器行业风险与投资机会。通过对IPv6路由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IPv6路由器行业界定及应用领域</w:t>
      </w:r>
      <w:r>
        <w:rPr>
          <w:rFonts w:hint="eastAsia"/>
        </w:rPr>
        <w:br/>
      </w:r>
      <w:r>
        <w:rPr>
          <w:rFonts w:hint="eastAsia"/>
        </w:rPr>
        <w:t>　　第一节 IPv6路由器行业定义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IPv6路由器主要应用领域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2024-2025年全球IPv6路由器行业市场调研分析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全球IPv6路由器行业经济环境分析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全球IPv6路由器市场总体情况分析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一、全球IPv6路由器行业的发展特点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二、全球IPv6路由器市场结构</w:t>
      </w:r>
      <w:r>
        <w:rPr>
          <w:rFonts w:hint="eastAsia"/>
        </w:rPr>
        <w:br/>
      </w:r>
      <w:r>
        <w:rPr>
          <w:rFonts w:hint="eastAsia"/>
        </w:rPr>
        <w:t>　　　　三、全球IPv6路由器行业竞争格局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全球主要国家（地区）IPv6路由器市场分析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2025-2031年全球IPv6路由器行业发展趋势预测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2024-2025年IPv6路由器行业发展环境分析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IPv6路由器行业环境分析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IPv6路由器行业相关政策、法规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2024-2025年IPv6路由器行业技术发展现状及趋势分析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IPv6路由器行业技术发展现状分析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国内外IPv6路由器行业技术差异与原因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IPv6路由器行业技术发展方向、趋势预测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提升IPv6路由器行业技术能力策略建议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中国IPv6路由器行业供给、需求分析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2024-2025年中国IPv6路由器市场现状</w:t>
      </w:r>
      <w:r>
        <w:rPr>
          <w:rFonts w:hint="eastAsia"/>
        </w:rPr>
        <w:br/>
      </w:r>
      <w:r>
        <w:rPr>
          <w:rFonts w:hint="eastAsia"/>
        </w:rPr>
        <w:t>　　第二节 中国IPv6路由器行业产量情况分析及预测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一、IPv6路由器总体产能规模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、2019-2024年中国IPv6路由器产量统计</w:t>
      </w:r>
      <w:r>
        <w:rPr>
          <w:rFonts w:hint="eastAsia"/>
        </w:rPr>
        <w:br/>
      </w:r>
      <w:r>
        <w:rPr>
          <w:rFonts w:hint="eastAsia"/>
        </w:rPr>
        <w:t>　　　　三、IPv6路由器生产区域分布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四、2025-2031年中国IPv6路由器产量预测</w:t>
      </w:r>
      <w:r>
        <w:rPr>
          <w:rFonts w:hint="eastAsia"/>
        </w:rPr>
        <w:br/>
      </w:r>
      <w:r>
        <w:rPr>
          <w:rFonts w:hint="eastAsia"/>
        </w:rPr>
        <w:t>　　第三节 中国IPv6路由器市场需求分析及预测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一、中国IPv6路由器市场需求特点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二、2019-2024年中国IPv6路由器市场需求统计</w:t>
      </w:r>
      <w:r>
        <w:rPr>
          <w:rFonts w:hint="eastAsia"/>
        </w:rPr>
        <w:br/>
      </w:r>
      <w:r>
        <w:rPr>
          <w:rFonts w:hint="eastAsia"/>
        </w:rPr>
        <w:t>　　　　三、IPv6路由器市场饱和度</w:t>
      </w:r>
      <w:r>
        <w:rPr>
          <w:rFonts w:hint="eastAsia"/>
        </w:rPr>
        <w:br/>
      </w:r>
      <w:r>
        <w:rPr>
          <w:rFonts w:hint="eastAsia"/>
        </w:rPr>
        <w:t>　　　　四、影响IPv6路由器市场需求的因素</w:t>
      </w:r>
      <w:r>
        <w:rPr>
          <w:rFonts w:hint="eastAsia"/>
        </w:rPr>
        <w:br/>
      </w:r>
      <w:r>
        <w:rPr>
          <w:rFonts w:hint="eastAsia"/>
        </w:rPr>
        <w:t>　　　　五、IPv6路由器市场潜力分析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六、2025-2031年中国IPv6路由器市场需求预测分析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中国IPv6路由器行业进出口分析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一、2019-2024年IPv6路由器进口量及增速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三、2025-2031年IPv6路由器进口量及增速预测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一、2019-2024年IPv6路由器出口量及增速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三、2025-2031年IPv6路由器出口量及增速预测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中国IPv6路由器行业重点地区调研分析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一、中国IPv6路由器行业区域市场分布情况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二、**地区IPv6路由器行业市场需求规模情况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三、**地区IPv6路由器行业市场需求规模情况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四、**地区IPv6路由器行业市场需求规模情况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五、**地区IPv6路由器行业市场需求规模情况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六、**地区IPv6路由器行业市场需求规模情况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2024-2025年中国IPv6路由器细分行业调研</w:t>
      </w:r>
      <w:r>
        <w:rPr>
          <w:rFonts w:hint="eastAsia"/>
        </w:rPr>
        <w:br/>
      </w:r>
      <w:r>
        <w:rPr>
          <w:rFonts w:hint="eastAsia"/>
        </w:rPr>
        <w:t>　　第一节 主要IPv6路由器细分行业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IPv6路由器行业重点企业发展调研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中国IPv6路由器企业营销及发展建议</w:t>
      </w:r>
      <w:r>
        <w:rPr>
          <w:rFonts w:hint="eastAsia"/>
        </w:rPr>
        <w:br/>
      </w:r>
      <w:r>
        <w:rPr>
          <w:rFonts w:hint="eastAsia"/>
        </w:rPr>
        <w:t>　　第一节 IPv6路由器企业营销策略分析及建议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IPv6路由器企业营销策略分析</w:t>
      </w:r>
      <w:r>
        <w:rPr>
          <w:rFonts w:hint="eastAsia"/>
        </w:rPr>
        <w:br/>
      </w:r>
      <w:r>
        <w:rPr>
          <w:rFonts w:hint="eastAsia"/>
        </w:rPr>
        <w:t>　　　　一、IPv6路由器企业营销策略</w:t>
      </w:r>
      <w:r>
        <w:rPr>
          <w:rFonts w:hint="eastAsia"/>
        </w:rPr>
        <w:br/>
      </w:r>
      <w:r>
        <w:rPr>
          <w:rFonts w:hint="eastAsia"/>
        </w:rPr>
        <w:t>　　　　二、IPv6路由器企业经验借鉴</w:t>
      </w:r>
      <w:r>
        <w:rPr>
          <w:rFonts w:hint="eastAsia"/>
        </w:rPr>
        <w:br/>
      </w:r>
      <w:r>
        <w:rPr>
          <w:rFonts w:hint="eastAsia"/>
        </w:rPr>
        <w:t>　　第三节 IPv6路由器企业营销模式演化与创新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IPv6路由器企业经营发展分析及建议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一、IPv6路由器企业存在的问题</w:t>
      </w:r>
      <w:r>
        <w:rPr>
          <w:rFonts w:hint="eastAsia"/>
        </w:rPr>
        <w:br/>
      </w:r>
      <w:r>
        <w:rPr>
          <w:rFonts w:hint="eastAsia"/>
        </w:rPr>
        <w:t>　　　　二、IPv6路由器企业应对的策略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IPv6路由器行业发展趋势及投资风险预警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2025年IPv6路由器市场前景分析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2025年IPv6路由器行业发展趋势预测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影响IPv6路由器行业发展的主要因素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一、2025年影响IPv6路由器行业运行的有利因素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二、2025年影响IPv6路由器行业运行的稳定因素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三、2025年影响IPv6路由器行业运行的不利因素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四、2025年中国IPv6路由器行业发展面临的挑战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五、2025年中国IPv6路由器行业发展面临的机遇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专家对IPv6路由器行业投资风险预警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一、2025-2031年IPv6路由器行业市场风险及控制策略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二、2025-2031年IPv6路由器行业政策风险及控制策略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三、2025-2031年IPv6路由器行业经营风险及控制策略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四、2025-2031年IPv6路由器同业竞争风险及控制策略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五、2025-2031年IPv6路由器行业其他风险及控制策略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IPv6路由器行业投资战略研究</w:t>
      </w:r>
      <w:r>
        <w:rPr>
          <w:rFonts w:hint="eastAsia"/>
        </w:rPr>
        <w:br/>
      </w:r>
      <w:r>
        <w:rPr>
          <w:rFonts w:hint="eastAsia"/>
        </w:rPr>
        <w:t>　　第一节 IPv6路由器行业发展战略研究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对我国IPv6路由器品牌的战略思考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一、IPv6路由器品牌的重要性</w:t>
      </w:r>
      <w:r>
        <w:rPr>
          <w:rFonts w:hint="eastAsia"/>
        </w:rPr>
        <w:br/>
      </w:r>
      <w:r>
        <w:rPr>
          <w:rFonts w:hint="eastAsia"/>
        </w:rPr>
        <w:t>　　　　二、IPv6路由器实施品牌战略的意义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三、IPv6路由器企业品牌的现状分析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四、我国IPv6路由器企业的品牌战略</w:t>
      </w:r>
      <w:r>
        <w:rPr>
          <w:rFonts w:hint="eastAsia"/>
        </w:rPr>
        <w:br/>
      </w:r>
      <w:r>
        <w:rPr>
          <w:rFonts w:hint="eastAsia"/>
        </w:rPr>
        <w:t>　　　　五、IPv6路由器品牌战略管理的策略</w:t>
      </w:r>
      <w:r>
        <w:rPr>
          <w:rFonts w:hint="eastAsia"/>
        </w:rPr>
        <w:br/>
      </w:r>
      <w:r>
        <w:rPr>
          <w:rFonts w:hint="eastAsia"/>
        </w:rPr>
        <w:t>　　第三节 IPv6路由器经营策略分析</w:t>
      </w:r>
      <w:r>
        <w:rPr>
          <w:rFonts w:hint="eastAsia"/>
        </w:rPr>
        <w:br/>
      </w:r>
      <w:r>
        <w:rPr>
          <w:rFonts w:hint="eastAsia"/>
        </w:rPr>
        <w:t>　　　　一、IPv6路由器市场细分策略</w:t>
      </w:r>
      <w:r>
        <w:rPr>
          <w:rFonts w:hint="eastAsia"/>
        </w:rPr>
        <w:br/>
      </w:r>
      <w:r>
        <w:rPr>
          <w:rFonts w:hint="eastAsia"/>
        </w:rPr>
        <w:t>　　　　二、IPv6路由器市场创新策略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四、IPv6路由器新产品差异化战略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(中智^林)IPv6路由器行业投资战略研究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一、2025-2031年IPv6路由器行业投资战略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IPv6路由器行业类别</w:t>
      </w:r>
      <w:r>
        <w:rPr>
          <w:rFonts w:hint="eastAsia"/>
        </w:rPr>
        <w:br/>
      </w:r>
      <w:r>
        <w:rPr>
          <w:rFonts w:hint="eastAsia"/>
        </w:rPr>
        <w:t>　　图表 IPv6路由器行业产业链调研</w:t>
      </w:r>
      <w:r>
        <w:rPr>
          <w:rFonts w:hint="eastAsia"/>
        </w:rPr>
        <w:br/>
      </w:r>
      <w:r>
        <w:rPr>
          <w:rFonts w:hint="eastAsia"/>
        </w:rPr>
        <w:t>　　图表 IPv6路由器行业现状</w:t>
      </w:r>
      <w:r>
        <w:rPr>
          <w:rFonts w:hint="eastAsia"/>
        </w:rPr>
        <w:br/>
      </w:r>
      <w:r>
        <w:rPr>
          <w:rFonts w:hint="eastAsia"/>
        </w:rPr>
        <w:t>　　图表 IPv6路由器行业标准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2019-2024年中国IPv6路由器行业市场规模</w:t>
      </w:r>
      <w:r>
        <w:rPr>
          <w:rFonts w:hint="eastAsia"/>
        </w:rPr>
        <w:br/>
      </w:r>
      <w:r>
        <w:rPr>
          <w:rFonts w:hint="eastAsia"/>
        </w:rPr>
        <w:t>　　图表 2025年中国IPv6路由器行业产能</w:t>
      </w:r>
      <w:r>
        <w:rPr>
          <w:rFonts w:hint="eastAsia"/>
        </w:rPr>
        <w:br/>
      </w:r>
      <w:r>
        <w:rPr>
          <w:rFonts w:hint="eastAsia"/>
        </w:rPr>
        <w:t>　　图表 2019-2024年中国IPv6路由器行业产量统计</w:t>
      </w:r>
      <w:r>
        <w:rPr>
          <w:rFonts w:hint="eastAsia"/>
        </w:rPr>
        <w:br/>
      </w:r>
      <w:r>
        <w:rPr>
          <w:rFonts w:hint="eastAsia"/>
        </w:rPr>
        <w:t>　　图表 IPv6路由器行业动态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2019-2024年中国IPv6路由器市场需求量</w:t>
      </w:r>
      <w:r>
        <w:rPr>
          <w:rFonts w:hint="eastAsia"/>
        </w:rPr>
        <w:br/>
      </w:r>
      <w:r>
        <w:rPr>
          <w:rFonts w:hint="eastAsia"/>
        </w:rPr>
        <w:t>　　图表 2025年中国IPv6路由器行业需求区域调研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2019-2024年中国IPv6路由器行情</w:t>
      </w:r>
      <w:r>
        <w:rPr>
          <w:rFonts w:hint="eastAsia"/>
        </w:rPr>
        <w:br/>
      </w:r>
      <w:r>
        <w:rPr>
          <w:rFonts w:hint="eastAsia"/>
        </w:rPr>
        <w:t>　　图表 2019-2024年中国IPv6路由器价格走势图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2019-2024年中国IPv6路由器行业销售收入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2019-2024年中国IPv6路由器行业盈利情况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2019-2024年中国IPv6路由器行业利润总额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2019-2024年中国IPv6路由器进口统计</w:t>
      </w:r>
      <w:r>
        <w:rPr>
          <w:rFonts w:hint="eastAsia"/>
        </w:rPr>
        <w:br/>
      </w:r>
      <w:r>
        <w:rPr>
          <w:rFonts w:hint="eastAsia"/>
        </w:rPr>
        <w:t>　　图表 2019-2024年中国IPv6路由器出口统计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2019-2024年中国IPv6路由器行业企业数量统计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**地区IPv6路由器市场规模</w:t>
      </w:r>
      <w:r>
        <w:rPr>
          <w:rFonts w:hint="eastAsia"/>
        </w:rPr>
        <w:br/>
      </w:r>
      <w:r>
        <w:rPr>
          <w:rFonts w:hint="eastAsia"/>
        </w:rPr>
        <w:t>　　图表 **地区IPv6路由器行业市场需求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**地区IPv6路由器市场调研</w:t>
      </w:r>
      <w:r>
        <w:rPr>
          <w:rFonts w:hint="eastAsia"/>
        </w:rPr>
        <w:br/>
      </w:r>
      <w:r>
        <w:rPr>
          <w:rFonts w:hint="eastAsia"/>
        </w:rPr>
        <w:t>　　图表 **地区IPv6路由器行业市场需求分析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**地区IPv6路由器市场规模</w:t>
      </w:r>
      <w:r>
        <w:rPr>
          <w:rFonts w:hint="eastAsia"/>
        </w:rPr>
        <w:br/>
      </w:r>
      <w:r>
        <w:rPr>
          <w:rFonts w:hint="eastAsia"/>
        </w:rPr>
        <w:t>　　图表 **地区IPv6路由器行业市场需求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**地区IPv6路由器市场调研</w:t>
      </w:r>
      <w:r>
        <w:rPr>
          <w:rFonts w:hint="eastAsia"/>
        </w:rPr>
        <w:br/>
      </w:r>
      <w:r>
        <w:rPr>
          <w:rFonts w:hint="eastAsia"/>
        </w:rPr>
        <w:t>　　图表 **地区IPv6路由器行业市场需求分析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IPv6路由器行业竞争对手分析</w:t>
      </w:r>
      <w:r>
        <w:rPr>
          <w:rFonts w:hint="eastAsia"/>
        </w:rPr>
        <w:br/>
      </w:r>
      <w:r>
        <w:rPr>
          <w:rFonts w:hint="eastAsia"/>
        </w:rPr>
        <w:t>　　图表 IPv6路由器重点企业（一）基本信息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IPv6路由器重点企业（一）经营情况分析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IPv6路由器重点企业（一）主要经济指标情况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IPv6路由器重点企业（二）经营情况分析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IPv6路由器重点企业（二）主要经济指标情况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IPv6路由器重点企业（三）经营情况分析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IPv6路由器重点企业（三）主要经济指标情况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IPv6路由器重点企业（三）成长能力情况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2025-2031年中国IPv6路由器行业产能预测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2025-2031年中国IPv6路由器行业产量预测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2025-2031年中国IPv6路由器市场需求预测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2025-2031年中国IPv6路由器行业市场规模预测</w:t>
      </w:r>
      <w:r>
        <w:rPr>
          <w:rFonts w:hint="eastAsia"/>
        </w:rPr>
        <w:br/>
      </w:r>
      <w:r>
        <w:rPr>
          <w:rFonts w:hint="eastAsia"/>
        </w:rPr>
        <w:t>　　图表 IPv6路由器行业准入条件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2025-2031年中国IPv6路由器市场前景</w:t>
      </w:r>
      <w:r>
        <w:rPr>
          <w:rFonts w:hint="eastAsia"/>
        </w:rPr>
        <w:br/>
      </w:r>
      <w:r>
        <w:rPr>
          <w:rFonts w:hint="eastAsia"/>
        </w:rPr>
        <w:t>　　图表 2025-2031年中国IPv6路由器行业信息化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2025-2031年中国IPv6路由器行业风险分析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2025-2031年中国IPv6路由器行业发展趋势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1d0771d24474f" w:history="1">
        <w:r>
          <w:rPr>
            <w:rStyle w:val="Hyperlink"/>
          </w:rPr>
          <w:t>2025-2031年中国IPv6路由器行业市场调研与前景分析报告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1d0771d24474f" w:history="1">
        <w:r>
          <w:rPr>
            <w:rStyle w:val="Hyperlink"/>
          </w:rPr>
          <w:t>https://www.20087.com/9/78/IPv6LuYouQiShiChangQianJingFenXi.html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热点：ipv6打开好还是关闭好、IPv6路由器怎么设置、家里ipv6有必要开吗、IPv6路由器设置教程、路由器开启ipv6网速会变快吗、IPv6路由器要开吗、路由器IPV6配置教程、IPv6路由器通告、目前支持ipv6最好的路由器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08436160f42f5" w:history="1">
      <w:r>
        <w:rPr>
          <w:rStyle w:val="Hyperlink"/>
        </w:rPr>
        <w:t>2025-2031年中国IPv6路由器行业市场调研与前景分析报告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IPv6LuYouQiShiChangQianJingFenXi.html" TargetMode="External" Id="R3491d0771d24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IPv6LuYouQiShiChangQianJingFenXi.html" TargetMode="External" Id="R69a08436160f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2025-02-18T06:51:00Z</dcterms:created>
  <dcterms:modified xsi:type="dcterms:W3CDTF">2025-02-18T07:51:00Z</dcterms:modified>
  <dc:subject>2025-2031年中国IPv6路由器行业市场调研与前景分析报告</dc:subject>
  <dc:title>2025-2031年中国IPv6路由器行业市场调研与前景分析报告</dc:title>
  <cp:keywords>2025-2031年中国IPv6路由器行业市场调研与前景分析报告</cp:keywords>
  <dc:description>2025-2031年中国IPv6路由器行业市场调研与前景分析报告</dc:description>
</cp:coreProperties>
</file>