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e2647d56b4e9c" w:history="1">
              <w:r>
                <w:rPr>
                  <w:rStyle w:val="Hyperlink"/>
                </w:rPr>
                <w:t>中国电子烟显示屏行业市场调研与前景趋势分析报告（2026-2032年）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e2647d56b4e9c" w:history="1">
              <w:r>
                <w:rPr>
                  <w:rStyle w:val="Hyperlink"/>
                </w:rPr>
                <w:t>中国电子烟显示屏行业市场调研与前景趋势分析报告（2026-2032年）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e2647d56b4e9c" w:history="1">
                <w:r>
                  <w:rPr>
                    <w:rStyle w:val="Hyperlink"/>
                  </w:rPr>
                  <w:t>https://www.20087.com/9/58/DianZiYanXianShiPingHangYeQianJingQuShi.html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电子烟显示屏是中高端电子烟设备的人机交互界面，主要用于显示电量、工作模式、puff 计数、温度及烟油余量等信息，常见类型包括OLED、LCD及段码屏。主流产品强调低功耗、高对比度与微型化设计，以适配紧凑型烟杆结构。部分品牌通过定制UI、动态图标甚至触控反馈提升用户体验，强化产品差异化。然而，电子烟显示屏在实际应用中仍受限于空间狭小、防水防油要求严苛及长期接触尼古丁冷凝液导致的腐蚀风险。多数低端机型为控制成本采用简易段码屏，功能单一；而高端OLED屏虽视觉效果佳，但存在寿命较短、强光下可视性差等问题。此外，全球多国对电子烟功能限制趋严，部分市场禁止显示非必要信息，抑制了显示屏创新空间。</w:t>
      </w:r>
      <w:r>
        <w:rPr>
          <w:rFonts w:hint="eastAsia"/>
        </w:rPr>
        <w:br/>
      </w:r>
      <w:r>
        <w:rPr>
          <w:rFonts w:hint="eastAsia"/>
        </w:rPr>
        <w:t>　　未来，电子烟显示屏将聚焦极简交互、本质安全与合规适配三大方向。市场调研网指出，在监管约束下，显示屏功能将回归核心参数（如电量、锁定状态），采用高可靠性单色电子墨水屏（E-Ink）以兼顾低功耗与强光可视性。封装工艺将升级为全密封胶灌注或纳米疏油涂层，抵御化学侵蚀。随着一次性电子烟向可重复填充转型，带烟油余量检测的智能显示屏可能成为中端产品标配。长远看，若全球监管框架趋于稳定，具备生物传感器集成潜力的柔性显示屏或可拓展至健康监测领域，但短期内电子烟显示屏仍将作为合规性组件，在有限功能边界内追求极致可靠与成本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fe2647d56b4e9c" w:history="1">
        <w:r>
          <w:rPr>
            <w:rStyle w:val="Hyperlink"/>
          </w:rPr>
          <w:t>中国电子烟显示屏行业市场调研与前景趋势分析报告（2026-2032年）</w:t>
        </w:r>
      </w:hyperlink>
      <w:r>
        <w:rPr>
          <w:rFonts w:hint="eastAsia"/>
        </w:rPr>
        <w:t>》，2025年电子烟显示屏行业市场规模达 亿元，预计2032年市场规模将达 亿元，期间年均复合增长率（CAGR）达 %。报告基于国家统计局、相关行业协会的详实数据，系统分析电子烟显示屏行业的市场规模、产业链结构和价格体系，客观呈现当前电子烟显示屏技术发展水平及未来创新方向。报告结合宏观经济环境和行业运行规律，科学预测电子烟显示屏市场发展前景与增长趋势，评估不同电子烟显示屏细分领域的商业机会与潜在风险，并通过对电子烟显示屏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电子烟显示屏行业发展概述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一、电子烟显示屏行业定义及分类</w:t>
      </w:r>
      <w:r>
        <w:rPr>
          <w:rFonts w:hint="eastAsia"/>
        </w:rPr>
        <w:br/>
      </w:r>
      <w:r>
        <w:rPr>
          <w:rFonts w:hint="eastAsia"/>
        </w:rPr>
        <w:t>　　　　二、电子烟显示屏行业经济特性</w:t>
      </w:r>
      <w:r>
        <w:rPr>
          <w:rFonts w:hint="eastAsia"/>
        </w:rPr>
        <w:br/>
      </w:r>
      <w:r>
        <w:rPr>
          <w:rFonts w:hint="eastAsia"/>
        </w:rPr>
        <w:t>　　　　三、电子烟显示屏行业产业链简介</w:t>
      </w:r>
      <w:r>
        <w:rPr>
          <w:rFonts w:hint="eastAsia"/>
        </w:rPr>
        <w:br/>
      </w:r>
      <w:r>
        <w:rPr>
          <w:rFonts w:hint="eastAsia"/>
        </w:rPr>
        <w:t>　　第二节 电子烟显示屏行业发展成熟度</w:t>
      </w:r>
      <w:r>
        <w:rPr>
          <w:rFonts w:hint="eastAsia"/>
        </w:rPr>
        <w:br/>
      </w:r>
      <w:r>
        <w:rPr>
          <w:rFonts w:hint="eastAsia"/>
        </w:rPr>
        <w:t>　　　　一、电子烟显示屏行业发展周期分析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电子烟显示屏行业相关产业动态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电子烟显示屏行业发展环境分析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电子烟显示屏行业环境分析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电子烟显示屏行业相关政策、法规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2025-2026年电子烟显示屏行业技术发展现状及趋势分析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电子烟显示屏行业技术发展现状分析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国内外电子烟显示屏行业技术差异与原因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电子烟显示屏行业技术发展方向、趋势预测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提升电子烟显示屏行业技术能力策略建议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中国电子烟显示屏市场发展调研</w:t>
      </w:r>
      <w:r>
        <w:rPr>
          <w:rFonts w:hint="eastAsia"/>
        </w:rPr>
        <w:br/>
      </w:r>
      <w:r>
        <w:rPr>
          <w:rFonts w:hint="eastAsia"/>
        </w:rPr>
        <w:t>　　第一节 电子烟显示屏市场现状分析及预测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一、2020-2025年中国电子烟显示屏市场规模分析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二、2026-2032年中国电子烟显示屏市场规模预测</w:t>
      </w:r>
      <w:r>
        <w:rPr>
          <w:rFonts w:hint="eastAsia"/>
        </w:rPr>
        <w:br/>
      </w:r>
      <w:r>
        <w:rPr>
          <w:rFonts w:hint="eastAsia"/>
        </w:rPr>
        <w:t>　　第二节 电子烟显示屏行业产能情况分析及预测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一、2020-2025年中国电子烟显示屏行业产能分析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二、2026-2032年中国电子烟显示屏行业产能预测</w:t>
      </w:r>
      <w:r>
        <w:rPr>
          <w:rFonts w:hint="eastAsia"/>
        </w:rPr>
        <w:br/>
      </w:r>
      <w:r>
        <w:rPr>
          <w:rFonts w:hint="eastAsia"/>
        </w:rPr>
        <w:t>　　第三节 电子烟显示屏行业产量情况分析及预测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一、2020-2025年中国电子烟显示屏行业产量统计分析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二、2026-2032年中国电子烟显示屏行业产量预测分析</w:t>
      </w:r>
      <w:r>
        <w:rPr>
          <w:rFonts w:hint="eastAsia"/>
        </w:rPr>
        <w:br/>
      </w:r>
      <w:r>
        <w:rPr>
          <w:rFonts w:hint="eastAsia"/>
        </w:rPr>
        <w:t>　　第四节 电子烟显示屏市场需求分析及预测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一、2020-2025年中国电子烟显示屏市场需求分析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二、2026-2032年中国电子烟显示屏市场需求预测</w:t>
      </w:r>
      <w:r>
        <w:rPr>
          <w:rFonts w:hint="eastAsia"/>
        </w:rPr>
        <w:br/>
      </w:r>
      <w:r>
        <w:rPr>
          <w:rFonts w:hint="eastAsia"/>
        </w:rPr>
        <w:t>　　第五节 电子烟显示屏进出口数据分析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一、2020-2025年中国电子烟显示屏进出口数据分析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二、2026-2032年国内电子烟显示屏进出口情况预测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2020-2025年中国电子烟显示屏行业总体发展状况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中国电子烟显示屏行业规模情况分析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一、电子烟显示屏行业单位规模情况分析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二、电子烟显示屏行业人员规模状况分析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三、电子烟显示屏行业资产规模状况分析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四、电子烟显示屏行业市场规模状况分析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五、电子烟显示屏行业敏感性分析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中国电子烟显示屏行业财务能力分析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一、电子烟显示屏行业盈利能力分析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二、电子烟显示屏行业偿债能力分析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三、电子烟显示屏行业营运能力分析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四、电子烟显示屏行业发展能力分析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中国电子烟显示屏行业重点区域发展分析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一、中国电子烟显示屏行业重点区域市场结构变化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二、重点地区（一）电子烟显示屏行业发展分析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三、重点地区（二）电子烟显示屏行业发展分析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四、重点地区（三）电子烟显示屏行业发展分析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五、重点地区（四）电子烟显示屏行业发展分析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六、重点地区（五）电子烟显示屏行业发展分析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电子烟显示屏行业产品价格分析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三、主要电子烟显示屏品牌产品价位分析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五、价格在电子烟显示屏行业竞争中的重要性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2026年中国电子烟显示屏行业上下游行业发展分析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电子烟显示屏上游行业分析</w:t>
      </w:r>
      <w:r>
        <w:rPr>
          <w:rFonts w:hint="eastAsia"/>
        </w:rPr>
        <w:br/>
      </w:r>
      <w:r>
        <w:rPr>
          <w:rFonts w:hint="eastAsia"/>
        </w:rPr>
        <w:t>　　　　一、电子烟显示屏产品成本构成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四、上游供给对电子烟显示屏行业的影响</w:t>
      </w:r>
      <w:r>
        <w:rPr>
          <w:rFonts w:hint="eastAsia"/>
        </w:rPr>
        <w:br/>
      </w:r>
      <w:r>
        <w:rPr>
          <w:rFonts w:hint="eastAsia"/>
        </w:rPr>
        <w:t>　　第二节 电子烟显示屏下游行业分析</w:t>
      </w:r>
      <w:r>
        <w:rPr>
          <w:rFonts w:hint="eastAsia"/>
        </w:rPr>
        <w:br/>
      </w:r>
      <w:r>
        <w:rPr>
          <w:rFonts w:hint="eastAsia"/>
        </w:rPr>
        <w:t>　　　　一、电子烟显示屏下游行业分布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四、下游需求对电子烟显示屏行业的影响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电子烟显示屏行业重点企业发展调研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电子烟显示屏重点企业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电子烟显示屏重点企业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电子烟显示屏重点企业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电子烟显示屏重点企业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电子烟显示屏重点企业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电子烟显示屏重点企业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2026年中国电子烟显示屏产业市场竞争格局分析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2026年中国电子烟显示屏产业竞争现状分析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一、电子烟显示屏竞争力分析</w:t>
      </w:r>
      <w:r>
        <w:rPr>
          <w:rFonts w:hint="eastAsia"/>
        </w:rPr>
        <w:br/>
      </w:r>
      <w:r>
        <w:rPr>
          <w:rFonts w:hint="eastAsia"/>
        </w:rPr>
        <w:t>　　　　二、电子烟显示屏技术竞争分析</w:t>
      </w:r>
      <w:r>
        <w:rPr>
          <w:rFonts w:hint="eastAsia"/>
        </w:rPr>
        <w:br/>
      </w:r>
      <w:r>
        <w:rPr>
          <w:rFonts w:hint="eastAsia"/>
        </w:rPr>
        <w:t>　　　　三、电子烟显示屏价格竞争分析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2026年中国电子烟显示屏产业集中度分析</w:t>
      </w:r>
      <w:r>
        <w:rPr>
          <w:rFonts w:hint="eastAsia"/>
        </w:rPr>
        <w:br/>
      </w:r>
      <w:r>
        <w:rPr>
          <w:rFonts w:hint="eastAsia"/>
        </w:rPr>
        <w:t>　　　　一、电子烟显示屏市场集中度分析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二、电子烟显示屏企业集中度分析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2026-2032年提高电子烟显示屏企业竞争力的策略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电子烟显示屏行业投资风险预警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2026年影响电子烟显示屏行业发展的主要因素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一、影响电子烟显示屏行业运行的有利因素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二、影响电子烟显示屏行业运行的稳定因素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三、影响电子烟显示屏行业运行的不利因素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四、我国电子烟显示屏行业发展面临的挑战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五、我国电子烟显示屏行业发展面临的机遇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对电子烟显示屏行业投资风险预警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一、2026-2032年电子烟显示屏行业市场风险及控制策略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二、2026-2032年电子烟显示屏行业政策风险及控制策略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三、2026-2032年电子烟显示屏行业经营风险及控制策略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四、2026-2032年电子烟显示屏同业竞争风险及控制策略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五、2026-2032年电子烟显示屏行业其他风险及控制策略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电子烟显示屏行业发展趋势与投资规划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2026-2032年电子烟显示屏市场发展潜力分析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2026-2032年电子烟显示屏行业发展趋势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2026-2032年电子烟显示屏行业投资前景研究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对我国电子烟显示屏品牌的战略思考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二、电子烟显示屏实施品牌战略的意义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三、电子烟显示屏企业品牌的现状分析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四、我国电子烟显示屏企业的品牌战略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五、电子烟显示屏品牌战略管理的策略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电子烟显示屏行业历程</w:t>
      </w:r>
      <w:r>
        <w:rPr>
          <w:rFonts w:hint="eastAsia"/>
        </w:rPr>
        <w:br/>
      </w:r>
      <w:r>
        <w:rPr>
          <w:rFonts w:hint="eastAsia"/>
        </w:rPr>
        <w:t>　　图表 电子烟显示屏行业生命周期</w:t>
      </w:r>
      <w:r>
        <w:rPr>
          <w:rFonts w:hint="eastAsia"/>
        </w:rPr>
        <w:br/>
      </w:r>
      <w:r>
        <w:rPr>
          <w:rFonts w:hint="eastAsia"/>
        </w:rPr>
        <w:t>　　图表 电子烟显示屏行业产业链分析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2020-2025年电子烟显示屏行业市场容量分析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2020-2025年中国电子烟显示屏行业产量及增长趋势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2020-2025年中国电子烟显示屏市场需求量及增速统计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2025年中国电子烟显示屏行业需求领域分布格局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2020-2025年中国电子烟显示屏行业盈利情况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2020-2025年中国电子烟显示屏行业利润总额统计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2020-2025年中国电子烟显示屏进口金额分析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2020-2025年中国电子烟显示屏出口数量分析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2020-2025年中国电子烟显示屏出口金额分析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2025年中国电子烟显示屏进口国家及地区分析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2025年中国电子烟显示屏出口国家及地区分析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2020-2025年中国电子烟显示屏行业企业平均规模情况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**地区电子烟显示屏市场规模及增长情况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**地区电子烟显示屏行业市场需求情况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**地区电子烟显示屏市场规模及增长情况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**地区电子烟显示屏行业市场需求情况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**地区电子烟显示屏市场规模及增长情况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**地区电子烟显示屏行业市场需求情况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**地区电子烟显示屏市场规模及增长情况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**地区电子烟显示屏行业市场需求情况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电子烟显示屏重点企业（一）基本信息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电子烟显示屏重点企业（一）经营情况分析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电子烟显示屏重点企业（一）主要经济指标情况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电子烟显示屏重点企业（一）偿债能力情况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电子烟显示屏重点企业（一）运营能力情况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电子烟显示屏重点企业（一）成长能力情况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电子烟显示屏重点企业（二）基本信息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电子烟显示屏重点企业（二）经营情况分析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电子烟显示屏重点企业（二）主要经济指标情况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电子烟显示屏重点企业（二）偿债能力情况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电子烟显示屏重点企业（二）运营能力情况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电子烟显示屏重点企业（二）成长能力情况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电子烟显示屏企业信息</w:t>
      </w:r>
      <w:r>
        <w:rPr>
          <w:rFonts w:hint="eastAsia"/>
        </w:rPr>
        <w:br/>
      </w:r>
      <w:r>
        <w:rPr>
          <w:rFonts w:hint="eastAsia"/>
        </w:rPr>
        <w:t>　　图表 电子烟显示屏企业经营情况分析</w:t>
      </w:r>
      <w:r>
        <w:rPr>
          <w:rFonts w:hint="eastAsia"/>
        </w:rPr>
        <w:br/>
      </w:r>
      <w:r>
        <w:rPr>
          <w:rFonts w:hint="eastAsia"/>
        </w:rPr>
        <w:t>　　图表 电子烟显示屏重点企业（三）主要经济指标情况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电子烟显示屏重点企业（三）偿债能力情况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电子烟显示屏重点企业（三）运营能力情况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电子烟显示屏重点企业（三）成长能力情况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2026-2032年中国电子烟显示屏行业产能预测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2026-2032年中国电子烟显示屏行业产量预测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2026-2032年中国电子烟显示屏市场需求量预测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2026-2032年中国电子烟显示屏行业供需平衡预测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2026-2032年中国电子烟显示屏行业市场容量预测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2026-2032年中国电子烟显示屏行业市场规模预测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2026-2032年中国电子烟显示屏市场前景分析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2026-2032年中国电子烟显示屏发展趋势预测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e2647d56b4e9c" w:history="1">
        <w:r>
          <w:rPr>
            <w:rStyle w:val="Hyperlink"/>
          </w:rPr>
          <w:t>中国电子烟显示屏行业市场调研与前景趋势分析报告（2026-2032年）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e2647d56b4e9c" w:history="1">
        <w:r>
          <w:rPr>
            <w:rStyle w:val="Hyperlink"/>
          </w:rPr>
          <w:t>https://www.20087.com/9/58/DianZiYanXianShiPingHangYeQianJingQuShi.html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热点：电子烟显示屏不亮、电子烟显示屏出现0怎么解决、电子烟显示屏很暗、电子烟显示屏的四种类型、电子烟显示屏怎么看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6fee7a64441e4" w:history="1">
      <w:r>
        <w:rPr>
          <w:rStyle w:val="Hyperlink"/>
        </w:rPr>
        <w:t>中国电子烟显示屏行业市场调研与前景趋势分析报告（2026-2032年）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ZiYanXianShiPingHangYeQianJingQuShi.html" TargetMode="External" Id="Rd8fe2647d56b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ZiYanXianShiPingHangYeQianJingQuShi.html" TargetMode="External" Id="R0ff6fee7a644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2026-07-02T04:41:50Z</dcterms:created>
  <dcterms:modified xsi:type="dcterms:W3CDTF">2026-07-02T05:41:50Z</dcterms:modified>
  <dc:subject>中国电子烟显示屏行业市场调研与前景趋势分析报告（2026-2032年）</dc:subject>
  <dc:title>中国电子烟显示屏行业市场调研与前景趋势分析报告（2026-2032年）</dc:title>
  <cp:keywords>中国电子烟显示屏行业市场调研与前景趋势分析报告（2026-2032年）</cp:keywords>
  <dc:description>中国电子烟显示屏行业市场调研与前景趋势分析报告（2026-2032年）</dc:description>
</cp:coreProperties>
</file>