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79a4db0e64466" w:history="1">
              <w:r>
                <w:rPr>
                  <w:rStyle w:val="Hyperlink"/>
                </w:rPr>
                <w:t>2025-2031年中国网络游戏内置广告业行业全面调研与发展趋势预测报告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79a4db0e64466" w:history="1">
              <w:r>
                <w:rPr>
                  <w:rStyle w:val="Hyperlink"/>
                </w:rPr>
                <w:t>2025-2031年中国网络游戏内置广告业行业全面调研与发展趋势预测报告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79a4db0e64466" w:history="1">
                <w:r>
                  <w:rPr>
                    <w:rStyle w:val="Hyperlink"/>
                  </w:rPr>
                  <w:t>https://www.20087.com/9/28/WangLuoYouXiNeiZhiGuangGaoYeFaZhanQuShi.html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网络游戏内置广告(In-Game Advertising, IGA)是指在网络游戏环境中嵌入商业广告信息，通过游戏界面、虚拟物品等形式展示给玩家。随着网络游戏用户基数的不断扩大，IGA成为品牌商触达年轻消费群体的有效途径。目前，IGA市场正处于快速发展阶段，不仅吸引了众多广告主的关注，也为游戏开发商提供了新的盈利模式。然而，如何在不影响游戏体验的前提下植入广告，避免引起玩家反感，是行业面临的主要挑战。</w:t>
      </w:r>
      <w:r>
        <w:rPr>
          <w:rFonts w:hint="eastAsia"/>
        </w:rPr>
        <w:br/>
      </w:r>
      <w:r>
        <w:rPr>
          <w:rFonts w:hint="eastAsia"/>
        </w:rPr>
        <w:t>　　未来，网络游戏内置广告将更加注重精准定位与创意表达。通过大数据分析技术，未来的IGA将能够根据玩家的行为偏好精准投放广告，提高广告的相关性和接受度。同时，随着虚拟现实(VR)、增强现实(AR)等沉浸式技术的应用，IGA将采用更加互动的形式，如让玩家参与虚拟广告活动，增强广告的吸引力。此外，随着用户隐私保护意识的增强，IGA还需遵循更加严格的数据保护标准，确保在尊重用户隐私的前提下开展营销活动。</w:t>
      </w:r>
      <w:r>
        <w:rPr>
          <w:rFonts w:hint="eastAsia"/>
        </w:rPr>
        <w:br/>
      </w:r>
      <w:r>
        <w:rPr>
          <w:rFonts w:hint="eastAsia"/>
        </w:rPr>
        <w:t>　　《</w:t>
      </w:r>
      <w:hyperlink r:id="R13d79a4db0e64466" w:history="1">
        <w:r>
          <w:rPr>
            <w:rStyle w:val="Hyperlink"/>
          </w:rPr>
          <w:t>2025-2031年中国网络游戏内置广告业行业全面调研与发展趋势预测报告</w:t>
        </w:r>
      </w:hyperlink>
      <w:r>
        <w:rPr>
          <w:rFonts w:hint="eastAsia"/>
        </w:rPr>
        <w:t>》基于多年网络游戏内置广告业行业研究积累，结合网络游戏内置广告业行业市场现状，通过资深研究团队对网络游戏内置广告业市场资讯的系统整理与分析，依托权威数据资源及长期市场监测数据库，对网络游戏内置广告业行业进行了全面调研。报告详细分析了网络游戏内置广告业市场规模、市场前景、技术现状及未来发展方向，重点评估了网络游戏内置广告业行业内企业的竞争格局及经营表现，并通过SWOT分析揭示了网络游戏内置广告业行业机遇与风险。</w:t>
      </w:r>
      <w:r>
        <w:rPr>
          <w:rFonts w:hint="eastAsia"/>
        </w:rPr>
        <w:br/>
      </w:r>
      <w:r>
        <w:rPr>
          <w:rFonts w:hint="eastAsia"/>
        </w:rPr>
        <w:t>　　市场调研网发布的《</w:t>
      </w:r>
      <w:hyperlink r:id="R13d79a4db0e64466" w:history="1">
        <w:r>
          <w:rPr>
            <w:rStyle w:val="Hyperlink"/>
          </w:rPr>
          <w:t>2025-2031年中国网络游戏内置广告业行业全面调研与发展趋势预测报告</w:t>
        </w:r>
      </w:hyperlink>
      <w:r>
        <w:rPr>
          <w:rFonts w:hint="eastAsia"/>
        </w:rPr>
        <w:t>》为投资者提供了准确的市场现状分析及前景预判，帮助挖掘行业投资价值，并提出投资策略与营销策略建议，是把握网络游戏内置广告业行业动态、优化决策的重要工具。</w:t>
      </w:r>
      <w:r>
        <w:rPr>
          <w:rFonts w:hint="eastAsia"/>
        </w:rPr>
        <w:br/>
      </w:r>
      <w:r>
        <w:rPr>
          <w:rFonts w:hint="eastAsia"/>
        </w:rPr>
        <w:br/>
      </w:r>
      <w:r>
        <w:rPr>
          <w:rFonts w:hint="eastAsia"/>
        </w:rPr>
        <w:t>第一章 游戏内置广告相关概述</w:t>
      </w:r>
      <w:r>
        <w:rPr>
          <w:rFonts w:hint="eastAsia"/>
        </w:rPr>
        <w:br/>
      </w:r>
      <w:r>
        <w:rPr>
          <w:rFonts w:hint="eastAsia"/>
        </w:rPr>
        <w:t>　　第一节 网络广告的分类</w:t>
      </w:r>
      <w:r>
        <w:rPr>
          <w:rFonts w:hint="eastAsia"/>
        </w:rPr>
        <w:br/>
      </w:r>
      <w:r>
        <w:rPr>
          <w:rFonts w:hint="eastAsia"/>
        </w:rPr>
        <w:t>　　　　一、按网络媒体类型分类</w:t>
      </w:r>
      <w:r>
        <w:rPr>
          <w:rFonts w:hint="eastAsia"/>
        </w:rPr>
        <w:br/>
      </w:r>
      <w:r>
        <w:rPr>
          <w:rFonts w:hint="eastAsia"/>
        </w:rPr>
        <w:t>　　　　二、按广告形式分类</w:t>
      </w:r>
      <w:r>
        <w:rPr>
          <w:rFonts w:hint="eastAsia"/>
        </w:rPr>
        <w:br/>
      </w:r>
      <w:r>
        <w:rPr>
          <w:rFonts w:hint="eastAsia"/>
        </w:rPr>
        <w:t>　　第二节 网络游戏内置广告阐述</w:t>
      </w:r>
      <w:r>
        <w:rPr>
          <w:rFonts w:hint="eastAsia"/>
        </w:rPr>
        <w:br/>
      </w:r>
      <w:r>
        <w:rPr>
          <w:rFonts w:hint="eastAsia"/>
        </w:rPr>
        <w:t>　　　　一、网络游戏内置广告特点</w:t>
      </w:r>
      <w:r>
        <w:rPr>
          <w:rFonts w:hint="eastAsia"/>
        </w:rPr>
        <w:br/>
      </w:r>
      <w:r>
        <w:rPr>
          <w:rFonts w:hint="eastAsia"/>
        </w:rPr>
        <w:t>　　　　二、网络游戏内置广告主要形式</w:t>
      </w:r>
      <w:r>
        <w:rPr>
          <w:rFonts w:hint="eastAsia"/>
        </w:rPr>
        <w:br/>
      </w:r>
      <w:r>
        <w:rPr>
          <w:rFonts w:hint="eastAsia"/>
        </w:rPr>
        <w:t>　　　　三、网络游戏内置广告优势与缺陷</w:t>
      </w:r>
      <w:r>
        <w:rPr>
          <w:rFonts w:hint="eastAsia"/>
        </w:rPr>
        <w:br/>
      </w:r>
      <w:r>
        <w:rPr>
          <w:rFonts w:hint="eastAsia"/>
        </w:rPr>
        <w:t>　　　　四、运用网络游戏内置广告要点</w:t>
      </w:r>
      <w:r>
        <w:rPr>
          <w:rFonts w:hint="eastAsia"/>
        </w:rPr>
        <w:br/>
      </w:r>
      <w:r>
        <w:rPr>
          <w:rFonts w:hint="eastAsia"/>
        </w:rPr>
        <w:t>　　第三节 网络游戏内置广告发展层次</w:t>
      </w:r>
      <w:r>
        <w:rPr>
          <w:rFonts w:hint="eastAsia"/>
        </w:rPr>
        <w:br/>
      </w:r>
      <w:r>
        <w:rPr>
          <w:rFonts w:hint="eastAsia"/>
        </w:rPr>
        <w:t>　　　　一、简单植入</w:t>
      </w:r>
      <w:r>
        <w:rPr>
          <w:rFonts w:hint="eastAsia"/>
        </w:rPr>
        <w:br/>
      </w:r>
      <w:r>
        <w:rPr>
          <w:rFonts w:hint="eastAsia"/>
        </w:rPr>
        <w:t>　　　　二、整合植入</w:t>
      </w:r>
      <w:r>
        <w:rPr>
          <w:rFonts w:hint="eastAsia"/>
        </w:rPr>
        <w:br/>
      </w:r>
      <w:r>
        <w:rPr>
          <w:rFonts w:hint="eastAsia"/>
        </w:rPr>
        <w:t>　　　　三、焦点植入</w:t>
      </w:r>
      <w:r>
        <w:rPr>
          <w:rFonts w:hint="eastAsia"/>
        </w:rPr>
        <w:br/>
      </w:r>
      <w:r>
        <w:rPr>
          <w:rFonts w:hint="eastAsia"/>
        </w:rPr>
        <w:br/>
      </w:r>
      <w:r>
        <w:rPr>
          <w:rFonts w:hint="eastAsia"/>
        </w:rPr>
        <w:t>第二章 2025-2031年世界网络游戏内置广告业运行状况分析</w:t>
      </w:r>
      <w:r>
        <w:rPr>
          <w:rFonts w:hint="eastAsia"/>
        </w:rPr>
        <w:br/>
      </w:r>
      <w:r>
        <w:rPr>
          <w:rFonts w:hint="eastAsia"/>
        </w:rPr>
        <w:t>　　第一节 2025-2031年世界网络广告市场动态分析</w:t>
      </w:r>
      <w:r>
        <w:rPr>
          <w:rFonts w:hint="eastAsia"/>
        </w:rPr>
        <w:br/>
      </w:r>
      <w:r>
        <w:rPr>
          <w:rFonts w:hint="eastAsia"/>
        </w:rPr>
        <w:t>　　　　一、全球网络广告市场发展火热</w:t>
      </w:r>
      <w:r>
        <w:rPr>
          <w:rFonts w:hint="eastAsia"/>
        </w:rPr>
        <w:br/>
      </w:r>
      <w:r>
        <w:rPr>
          <w:rFonts w:hint="eastAsia"/>
        </w:rPr>
        <w:t>　　　　二、全球网络广告开销增长迅速</w:t>
      </w:r>
      <w:r>
        <w:rPr>
          <w:rFonts w:hint="eastAsia"/>
        </w:rPr>
        <w:br/>
      </w:r>
      <w:r>
        <w:rPr>
          <w:rFonts w:hint="eastAsia"/>
        </w:rPr>
        <w:t>　　　　三、全球网络广告支出概况</w:t>
      </w:r>
      <w:r>
        <w:rPr>
          <w:rFonts w:hint="eastAsia"/>
        </w:rPr>
        <w:br/>
      </w:r>
      <w:r>
        <w:rPr>
          <w:rFonts w:hint="eastAsia"/>
        </w:rPr>
        <w:t>　　　　四、全球网络广告市场动态透析</w:t>
      </w:r>
      <w:r>
        <w:rPr>
          <w:rFonts w:hint="eastAsia"/>
        </w:rPr>
        <w:br/>
      </w:r>
      <w:r>
        <w:rPr>
          <w:rFonts w:hint="eastAsia"/>
        </w:rPr>
        <w:t>　　　　五、全球互联网广告市场规模</w:t>
      </w:r>
      <w:r>
        <w:rPr>
          <w:rFonts w:hint="eastAsia"/>
        </w:rPr>
        <w:br/>
      </w:r>
      <w:r>
        <w:rPr>
          <w:rFonts w:hint="eastAsia"/>
        </w:rPr>
        <w:t>　　　　六、全球互联网广告将超广播广告</w:t>
      </w:r>
      <w:r>
        <w:rPr>
          <w:rFonts w:hint="eastAsia"/>
        </w:rPr>
        <w:br/>
      </w:r>
      <w:r>
        <w:rPr>
          <w:rFonts w:hint="eastAsia"/>
        </w:rPr>
        <w:t>　　第二节 美国网络游戏内置广告市场运行分析</w:t>
      </w:r>
      <w:r>
        <w:rPr>
          <w:rFonts w:hint="eastAsia"/>
        </w:rPr>
        <w:br/>
      </w:r>
      <w:r>
        <w:rPr>
          <w:rFonts w:hint="eastAsia"/>
        </w:rPr>
        <w:t>　　　　一、美国七种网络广告的研究发展</w:t>
      </w:r>
      <w:r>
        <w:rPr>
          <w:rFonts w:hint="eastAsia"/>
        </w:rPr>
        <w:br/>
      </w:r>
      <w:r>
        <w:rPr>
          <w:rFonts w:hint="eastAsia"/>
        </w:rPr>
        <w:t>　　　　二、2025年美国互联网广告收入分析</w:t>
      </w:r>
      <w:r>
        <w:rPr>
          <w:rFonts w:hint="eastAsia"/>
        </w:rPr>
        <w:br/>
      </w:r>
      <w:r>
        <w:rPr>
          <w:rFonts w:hint="eastAsia"/>
        </w:rPr>
        <w:t>　　　　三、美国在线广告收入同比增长情况</w:t>
      </w:r>
      <w:r>
        <w:rPr>
          <w:rFonts w:hint="eastAsia"/>
        </w:rPr>
        <w:br/>
      </w:r>
      <w:r>
        <w:rPr>
          <w:rFonts w:hint="eastAsia"/>
        </w:rPr>
        <w:t>　　　　四、美国网络广告规模2025年有望超报纸</w:t>
      </w:r>
      <w:r>
        <w:rPr>
          <w:rFonts w:hint="eastAsia"/>
        </w:rPr>
        <w:br/>
      </w:r>
      <w:r>
        <w:rPr>
          <w:rFonts w:hint="eastAsia"/>
        </w:rPr>
        <w:t>　　　　五、美国报纸网站广告增长速度下降</w:t>
      </w:r>
      <w:r>
        <w:rPr>
          <w:rFonts w:hint="eastAsia"/>
        </w:rPr>
        <w:br/>
      </w:r>
      <w:r>
        <w:rPr>
          <w:rFonts w:hint="eastAsia"/>
        </w:rPr>
        <w:t>　　　　六、美国网络广告市场巨头垄断</w:t>
      </w:r>
      <w:r>
        <w:rPr>
          <w:rFonts w:hint="eastAsia"/>
        </w:rPr>
        <w:br/>
      </w:r>
      <w:r>
        <w:rPr>
          <w:rFonts w:hint="eastAsia"/>
        </w:rPr>
        <w:t>　　　　七、美国网络游戏广告投放情况</w:t>
      </w:r>
      <w:r>
        <w:rPr>
          <w:rFonts w:hint="eastAsia"/>
        </w:rPr>
        <w:br/>
      </w:r>
      <w:r>
        <w:rPr>
          <w:rFonts w:hint="eastAsia"/>
        </w:rPr>
        <w:t>　　第三节 欧洲网络广告市场调研</w:t>
      </w:r>
      <w:r>
        <w:rPr>
          <w:rFonts w:hint="eastAsia"/>
        </w:rPr>
        <w:br/>
      </w:r>
      <w:r>
        <w:rPr>
          <w:rFonts w:hint="eastAsia"/>
        </w:rPr>
        <w:t>　　　　一、欧洲在线广告面临发展机遇</w:t>
      </w:r>
      <w:r>
        <w:rPr>
          <w:rFonts w:hint="eastAsia"/>
        </w:rPr>
        <w:br/>
      </w:r>
      <w:r>
        <w:rPr>
          <w:rFonts w:hint="eastAsia"/>
        </w:rPr>
        <w:t>　　　　二、欧洲网络广告发展展望</w:t>
      </w:r>
      <w:r>
        <w:rPr>
          <w:rFonts w:hint="eastAsia"/>
        </w:rPr>
        <w:br/>
      </w:r>
      <w:r>
        <w:rPr>
          <w:rFonts w:hint="eastAsia"/>
        </w:rPr>
        <w:t>　　　　三、英国互联网广告超过报纸广告</w:t>
      </w:r>
      <w:r>
        <w:rPr>
          <w:rFonts w:hint="eastAsia"/>
        </w:rPr>
        <w:br/>
      </w:r>
      <w:r>
        <w:rPr>
          <w:rFonts w:hint="eastAsia"/>
        </w:rPr>
        <w:t>　　　　四、法国网络广告市场发展迅速</w:t>
      </w:r>
      <w:r>
        <w:rPr>
          <w:rFonts w:hint="eastAsia"/>
        </w:rPr>
        <w:br/>
      </w:r>
      <w:r>
        <w:rPr>
          <w:rFonts w:hint="eastAsia"/>
        </w:rPr>
        <w:t>　　第四节 日本网络广告市场状况</w:t>
      </w:r>
      <w:r>
        <w:rPr>
          <w:rFonts w:hint="eastAsia"/>
        </w:rPr>
        <w:br/>
      </w:r>
      <w:r>
        <w:rPr>
          <w:rFonts w:hint="eastAsia"/>
        </w:rPr>
        <w:t>　　　　一、日本网络广告增长迅速</w:t>
      </w:r>
      <w:r>
        <w:rPr>
          <w:rFonts w:hint="eastAsia"/>
        </w:rPr>
        <w:br/>
      </w:r>
      <w:r>
        <w:rPr>
          <w:rFonts w:hint="eastAsia"/>
        </w:rPr>
        <w:t>　　　　二、日本互联网广告营收状况</w:t>
      </w:r>
      <w:r>
        <w:rPr>
          <w:rFonts w:hint="eastAsia"/>
        </w:rPr>
        <w:br/>
      </w:r>
      <w:r>
        <w:rPr>
          <w:rFonts w:hint="eastAsia"/>
        </w:rPr>
        <w:t>　　　　三、日本网络广告市场预测</w:t>
      </w:r>
      <w:r>
        <w:rPr>
          <w:rFonts w:hint="eastAsia"/>
        </w:rPr>
        <w:br/>
      </w:r>
      <w:r>
        <w:rPr>
          <w:rFonts w:hint="eastAsia"/>
        </w:rPr>
        <w:t>　　　　四、日本网络广告发展刺激传统媒体变革</w:t>
      </w:r>
      <w:r>
        <w:rPr>
          <w:rFonts w:hint="eastAsia"/>
        </w:rPr>
        <w:br/>
      </w:r>
      <w:r>
        <w:rPr>
          <w:rFonts w:hint="eastAsia"/>
        </w:rPr>
        <w:t>　　　　五、日本网络游戏广告投放情况</w:t>
      </w:r>
      <w:r>
        <w:rPr>
          <w:rFonts w:hint="eastAsia"/>
        </w:rPr>
        <w:br/>
      </w:r>
      <w:r>
        <w:rPr>
          <w:rFonts w:hint="eastAsia"/>
        </w:rPr>
        <w:t>　　第五节 韩国网络广告发展状况</w:t>
      </w:r>
      <w:r>
        <w:rPr>
          <w:rFonts w:hint="eastAsia"/>
        </w:rPr>
        <w:br/>
      </w:r>
      <w:r>
        <w:rPr>
          <w:rFonts w:hint="eastAsia"/>
        </w:rPr>
        <w:t>　　　　一、韩国网络广告收入变化过程</w:t>
      </w:r>
      <w:r>
        <w:rPr>
          <w:rFonts w:hint="eastAsia"/>
        </w:rPr>
        <w:br/>
      </w:r>
      <w:r>
        <w:rPr>
          <w:rFonts w:hint="eastAsia"/>
        </w:rPr>
        <w:t>　　　　二、韩国网络广告发力</w:t>
      </w:r>
      <w:r>
        <w:rPr>
          <w:rFonts w:hint="eastAsia"/>
        </w:rPr>
        <w:br/>
      </w:r>
      <w:r>
        <w:rPr>
          <w:rFonts w:hint="eastAsia"/>
        </w:rPr>
        <w:t>　　　　三、韩国在线广告市场增长迅速</w:t>
      </w:r>
      <w:r>
        <w:rPr>
          <w:rFonts w:hint="eastAsia"/>
        </w:rPr>
        <w:br/>
      </w:r>
      <w:r>
        <w:rPr>
          <w:rFonts w:hint="eastAsia"/>
        </w:rPr>
        <w:t>　　　　四、韩国网络游戏广告投放情况</w:t>
      </w:r>
      <w:r>
        <w:rPr>
          <w:rFonts w:hint="eastAsia"/>
        </w:rPr>
        <w:br/>
      </w:r>
      <w:r>
        <w:rPr>
          <w:rFonts w:hint="eastAsia"/>
        </w:rPr>
        <w:t>　　　　五、韩国互联网广告市场发展预测</w:t>
      </w:r>
      <w:r>
        <w:rPr>
          <w:rFonts w:hint="eastAsia"/>
        </w:rPr>
        <w:br/>
      </w:r>
      <w:r>
        <w:rPr>
          <w:rFonts w:hint="eastAsia"/>
        </w:rPr>
        <w:br/>
      </w:r>
      <w:r>
        <w:rPr>
          <w:rFonts w:hint="eastAsia"/>
        </w:rPr>
        <w:t>第三章 2025-2031年中国网络游戏内置广告产业运行环境解析</w:t>
      </w:r>
      <w:r>
        <w:rPr>
          <w:rFonts w:hint="eastAsia"/>
        </w:rPr>
        <w:br/>
      </w:r>
      <w:r>
        <w:rPr>
          <w:rFonts w:hint="eastAsia"/>
        </w:rPr>
        <w:t>　　第一节 2025-2031年中国网络游戏内置广告经济环境分析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2025-2031年中国网络游戏内置广告业政策环境分析</w:t>
      </w:r>
      <w:r>
        <w:rPr>
          <w:rFonts w:hint="eastAsia"/>
        </w:rPr>
        <w:br/>
      </w:r>
      <w:r>
        <w:rPr>
          <w:rFonts w:hint="eastAsia"/>
        </w:rPr>
        <w:t>　　　　一、《中华人民共和国广告法》</w:t>
      </w:r>
      <w:r>
        <w:rPr>
          <w:rFonts w:hint="eastAsia"/>
        </w:rPr>
        <w:br/>
      </w:r>
      <w:r>
        <w:rPr>
          <w:rFonts w:hint="eastAsia"/>
        </w:rPr>
        <w:t>　　　　二、《广播电视广告播出管理办法》</w:t>
      </w:r>
      <w:r>
        <w:rPr>
          <w:rFonts w:hint="eastAsia"/>
        </w:rPr>
        <w:br/>
      </w:r>
      <w:r>
        <w:rPr>
          <w:rFonts w:hint="eastAsia"/>
        </w:rPr>
        <w:t>　　　　三、《外商投资广告企业管理规定》</w:t>
      </w:r>
      <w:r>
        <w:rPr>
          <w:rFonts w:hint="eastAsia"/>
        </w:rPr>
        <w:br/>
      </w:r>
      <w:r>
        <w:rPr>
          <w:rFonts w:hint="eastAsia"/>
        </w:rPr>
        <w:t>　　　　四、《关于促进广告业发展的指导意见》</w:t>
      </w:r>
      <w:r>
        <w:rPr>
          <w:rFonts w:hint="eastAsia"/>
        </w:rPr>
        <w:br/>
      </w:r>
      <w:r>
        <w:rPr>
          <w:rFonts w:hint="eastAsia"/>
        </w:rPr>
        <w:t>　　　　五、《文化产业振兴规划》</w:t>
      </w:r>
      <w:r>
        <w:rPr>
          <w:rFonts w:hint="eastAsia"/>
        </w:rPr>
        <w:br/>
      </w:r>
      <w:r>
        <w:rPr>
          <w:rFonts w:hint="eastAsia"/>
        </w:rPr>
        <w:t>　　第三节 2025-2031年中国网络游戏内置广告社会环境分析</w:t>
      </w:r>
      <w:r>
        <w:rPr>
          <w:rFonts w:hint="eastAsia"/>
        </w:rPr>
        <w:br/>
      </w:r>
      <w:r>
        <w:rPr>
          <w:rFonts w:hint="eastAsia"/>
        </w:rPr>
        <w:t>　　　　一、中国稳步推进文化产业体制改革</w:t>
      </w:r>
      <w:r>
        <w:rPr>
          <w:rFonts w:hint="eastAsia"/>
        </w:rPr>
        <w:br/>
      </w:r>
      <w:r>
        <w:rPr>
          <w:rFonts w:hint="eastAsia"/>
        </w:rPr>
        <w:t>　　　　二、中国将从媒体大国走向媒体强国</w:t>
      </w:r>
      <w:r>
        <w:rPr>
          <w:rFonts w:hint="eastAsia"/>
        </w:rPr>
        <w:br/>
      </w:r>
      <w:r>
        <w:rPr>
          <w:rFonts w:hint="eastAsia"/>
        </w:rPr>
        <w:t>　　　　三、中国传媒产业进入快速发展阶段</w:t>
      </w:r>
      <w:r>
        <w:rPr>
          <w:rFonts w:hint="eastAsia"/>
        </w:rPr>
        <w:br/>
      </w:r>
      <w:r>
        <w:rPr>
          <w:rFonts w:hint="eastAsia"/>
        </w:rPr>
        <w:t>　　　　四、中国新媒体发展日趋成熟</w:t>
      </w:r>
      <w:r>
        <w:rPr>
          <w:rFonts w:hint="eastAsia"/>
        </w:rPr>
        <w:br/>
      </w:r>
      <w:r>
        <w:rPr>
          <w:rFonts w:hint="eastAsia"/>
        </w:rPr>
        <w:t>　　第四节 2025-2031年中国网络游戏内置广告行业环境分析</w:t>
      </w:r>
      <w:r>
        <w:rPr>
          <w:rFonts w:hint="eastAsia"/>
        </w:rPr>
        <w:br/>
      </w:r>
      <w:r>
        <w:rPr>
          <w:rFonts w:hint="eastAsia"/>
        </w:rPr>
        <w:t>　　　　一、中国广告业总体发展状况</w:t>
      </w:r>
      <w:r>
        <w:rPr>
          <w:rFonts w:hint="eastAsia"/>
        </w:rPr>
        <w:br/>
      </w:r>
      <w:r>
        <w:rPr>
          <w:rFonts w:hint="eastAsia"/>
        </w:rPr>
        <w:t>　　　　二、中国广告业调整步伐加快</w:t>
      </w:r>
      <w:r>
        <w:rPr>
          <w:rFonts w:hint="eastAsia"/>
        </w:rPr>
        <w:br/>
      </w:r>
      <w:r>
        <w:rPr>
          <w:rFonts w:hint="eastAsia"/>
        </w:rPr>
        <w:t>　　　　三、我国广告行业经营状况分析</w:t>
      </w:r>
      <w:r>
        <w:rPr>
          <w:rFonts w:hint="eastAsia"/>
        </w:rPr>
        <w:br/>
      </w:r>
      <w:r>
        <w:rPr>
          <w:rFonts w:hint="eastAsia"/>
        </w:rPr>
        <w:t>　　　　四、中国广告市场步入价值性扩展阶段</w:t>
      </w:r>
      <w:r>
        <w:rPr>
          <w:rFonts w:hint="eastAsia"/>
        </w:rPr>
        <w:br/>
      </w:r>
      <w:r>
        <w:rPr>
          <w:rFonts w:hint="eastAsia"/>
        </w:rPr>
        <w:br/>
      </w:r>
      <w:r>
        <w:rPr>
          <w:rFonts w:hint="eastAsia"/>
        </w:rPr>
        <w:t>第四章 2025-2031年中国植入式广告行业运行新形势透析</w:t>
      </w:r>
      <w:r>
        <w:rPr>
          <w:rFonts w:hint="eastAsia"/>
        </w:rPr>
        <w:br/>
      </w:r>
      <w:r>
        <w:rPr>
          <w:rFonts w:hint="eastAsia"/>
        </w:rPr>
        <w:t>　　第一节 植入式广告在我国迅速发展的原因解析</w:t>
      </w:r>
      <w:r>
        <w:rPr>
          <w:rFonts w:hint="eastAsia"/>
        </w:rPr>
        <w:br/>
      </w:r>
      <w:r>
        <w:rPr>
          <w:rFonts w:hint="eastAsia"/>
        </w:rPr>
        <w:t>　　　　一、消费者对显形广告的注意度和信任度下降</w:t>
      </w:r>
      <w:r>
        <w:rPr>
          <w:rFonts w:hint="eastAsia"/>
        </w:rPr>
        <w:br/>
      </w:r>
      <w:r>
        <w:rPr>
          <w:rFonts w:hint="eastAsia"/>
        </w:rPr>
        <w:t>　　　　二、植入式广告使企业和媒体实现双赢</w:t>
      </w:r>
      <w:r>
        <w:rPr>
          <w:rFonts w:hint="eastAsia"/>
        </w:rPr>
        <w:br/>
      </w:r>
      <w:r>
        <w:rPr>
          <w:rFonts w:hint="eastAsia"/>
        </w:rPr>
        <w:t>　　　　三、政府方面对显形广告播出的限制</w:t>
      </w:r>
      <w:r>
        <w:rPr>
          <w:rFonts w:hint="eastAsia"/>
        </w:rPr>
        <w:br/>
      </w:r>
      <w:r>
        <w:rPr>
          <w:rFonts w:hint="eastAsia"/>
        </w:rPr>
        <w:t>　　第二节 2025-2031年中国植入式广告行业运行总况</w:t>
      </w:r>
      <w:r>
        <w:rPr>
          <w:rFonts w:hint="eastAsia"/>
        </w:rPr>
        <w:br/>
      </w:r>
      <w:r>
        <w:rPr>
          <w:rFonts w:hint="eastAsia"/>
        </w:rPr>
        <w:t>　　　　一、我国植入式广告运行特点分析</w:t>
      </w:r>
      <w:r>
        <w:rPr>
          <w:rFonts w:hint="eastAsia"/>
        </w:rPr>
        <w:br/>
      </w:r>
      <w:r>
        <w:rPr>
          <w:rFonts w:hint="eastAsia"/>
        </w:rPr>
        <w:t>　　　　二、我国植入式广告迎来发展契机</w:t>
      </w:r>
      <w:r>
        <w:rPr>
          <w:rFonts w:hint="eastAsia"/>
        </w:rPr>
        <w:br/>
      </w:r>
      <w:r>
        <w:rPr>
          <w:rFonts w:hint="eastAsia"/>
        </w:rPr>
        <w:t>　　　　三、国内植入式广告市场持续快速发展</w:t>
      </w:r>
      <w:r>
        <w:rPr>
          <w:rFonts w:hint="eastAsia"/>
        </w:rPr>
        <w:br/>
      </w:r>
      <w:r>
        <w:rPr>
          <w:rFonts w:hint="eastAsia"/>
        </w:rPr>
        <w:t>　　　　四、中国植入式广告市场发展仍不成熟</w:t>
      </w:r>
      <w:r>
        <w:rPr>
          <w:rFonts w:hint="eastAsia"/>
        </w:rPr>
        <w:br/>
      </w:r>
      <w:r>
        <w:rPr>
          <w:rFonts w:hint="eastAsia"/>
        </w:rPr>
        <w:t>　　第三节 2025-2031年中国植入式广告深度剖析</w:t>
      </w:r>
      <w:r>
        <w:rPr>
          <w:rFonts w:hint="eastAsia"/>
        </w:rPr>
        <w:br/>
      </w:r>
      <w:r>
        <w:rPr>
          <w:rFonts w:hint="eastAsia"/>
        </w:rPr>
        <w:t>　　　　一、由低频率向高频率转变</w:t>
      </w:r>
      <w:r>
        <w:rPr>
          <w:rFonts w:hint="eastAsia"/>
        </w:rPr>
        <w:br/>
      </w:r>
      <w:r>
        <w:rPr>
          <w:rFonts w:hint="eastAsia"/>
        </w:rPr>
        <w:t>　　　　二、由单一品牌向多品牌转变</w:t>
      </w:r>
      <w:r>
        <w:rPr>
          <w:rFonts w:hint="eastAsia"/>
        </w:rPr>
        <w:br/>
      </w:r>
      <w:r>
        <w:rPr>
          <w:rFonts w:hint="eastAsia"/>
        </w:rPr>
        <w:t>　　　　三、由静态向动态转变</w:t>
      </w:r>
      <w:r>
        <w:rPr>
          <w:rFonts w:hint="eastAsia"/>
        </w:rPr>
        <w:br/>
      </w:r>
      <w:r>
        <w:rPr>
          <w:rFonts w:hint="eastAsia"/>
        </w:rPr>
        <w:t>　　第四节 2025-2031年制约中国植入式广告发展的因素分析</w:t>
      </w:r>
      <w:r>
        <w:rPr>
          <w:rFonts w:hint="eastAsia"/>
        </w:rPr>
        <w:br/>
      </w:r>
      <w:r>
        <w:rPr>
          <w:rFonts w:hint="eastAsia"/>
        </w:rPr>
        <w:t>　　　　一、媒体与厂商信息不对称</w:t>
      </w:r>
      <w:r>
        <w:rPr>
          <w:rFonts w:hint="eastAsia"/>
        </w:rPr>
        <w:br/>
      </w:r>
      <w:r>
        <w:rPr>
          <w:rFonts w:hint="eastAsia"/>
        </w:rPr>
        <w:t>　　　　二、广告植入过于生硬</w:t>
      </w:r>
      <w:r>
        <w:rPr>
          <w:rFonts w:hint="eastAsia"/>
        </w:rPr>
        <w:br/>
      </w:r>
      <w:r>
        <w:rPr>
          <w:rFonts w:hint="eastAsia"/>
        </w:rPr>
        <w:t>　　　　三、植入式广告定价标准缺失</w:t>
      </w:r>
      <w:r>
        <w:rPr>
          <w:rFonts w:hint="eastAsia"/>
        </w:rPr>
        <w:br/>
      </w:r>
      <w:r>
        <w:rPr>
          <w:rFonts w:hint="eastAsia"/>
        </w:rPr>
        <w:t>　　　　四、诚信缺失制约行业发展</w:t>
      </w:r>
      <w:r>
        <w:rPr>
          <w:rFonts w:hint="eastAsia"/>
        </w:rPr>
        <w:br/>
      </w:r>
      <w:r>
        <w:rPr>
          <w:rFonts w:hint="eastAsia"/>
        </w:rPr>
        <w:t>　　第五节 2025-2031年促进植入式广告发展的对策建议</w:t>
      </w:r>
      <w:r>
        <w:rPr>
          <w:rFonts w:hint="eastAsia"/>
        </w:rPr>
        <w:br/>
      </w:r>
      <w:r>
        <w:rPr>
          <w:rFonts w:hint="eastAsia"/>
        </w:rPr>
        <w:t>　　　　一、发展植入式广告行业的对策思路</w:t>
      </w:r>
      <w:r>
        <w:rPr>
          <w:rFonts w:hint="eastAsia"/>
        </w:rPr>
        <w:br/>
      </w:r>
      <w:r>
        <w:rPr>
          <w:rFonts w:hint="eastAsia"/>
        </w:rPr>
        <w:t>　　　　二、推动植入式广告行业规范有序发展</w:t>
      </w:r>
      <w:r>
        <w:rPr>
          <w:rFonts w:hint="eastAsia"/>
        </w:rPr>
        <w:br/>
      </w:r>
      <w:r>
        <w:rPr>
          <w:rFonts w:hint="eastAsia"/>
        </w:rPr>
        <w:t>　　　　三、建立植入式广告的检验和评估体系</w:t>
      </w:r>
      <w:r>
        <w:rPr>
          <w:rFonts w:hint="eastAsia"/>
        </w:rPr>
        <w:br/>
      </w:r>
      <w:r>
        <w:rPr>
          <w:rFonts w:hint="eastAsia"/>
        </w:rPr>
        <w:t>　　　　四、发展中国植入式广告市场的建议</w:t>
      </w:r>
      <w:r>
        <w:rPr>
          <w:rFonts w:hint="eastAsia"/>
        </w:rPr>
        <w:br/>
      </w:r>
      <w:r>
        <w:rPr>
          <w:rFonts w:hint="eastAsia"/>
        </w:rPr>
        <w:br/>
      </w:r>
      <w:r>
        <w:rPr>
          <w:rFonts w:hint="eastAsia"/>
        </w:rPr>
        <w:t>第五章 2025-2031年中国网络游戏植入式广告运行新格局透析</w:t>
      </w:r>
      <w:r>
        <w:rPr>
          <w:rFonts w:hint="eastAsia"/>
        </w:rPr>
        <w:br/>
      </w:r>
      <w:r>
        <w:rPr>
          <w:rFonts w:hint="eastAsia"/>
        </w:rPr>
        <w:t>　　第一节 2025-2031年中国网络游戏植入式广告运行总况</w:t>
      </w:r>
      <w:r>
        <w:rPr>
          <w:rFonts w:hint="eastAsia"/>
        </w:rPr>
        <w:br/>
      </w:r>
      <w:r>
        <w:rPr>
          <w:rFonts w:hint="eastAsia"/>
        </w:rPr>
        <w:t>　　　　一、网游植入式广告的兴起</w:t>
      </w:r>
      <w:r>
        <w:rPr>
          <w:rFonts w:hint="eastAsia"/>
        </w:rPr>
        <w:br/>
      </w:r>
      <w:r>
        <w:rPr>
          <w:rFonts w:hint="eastAsia"/>
        </w:rPr>
        <w:t>　　　　二、网游植入式广告的市场规模</w:t>
      </w:r>
      <w:r>
        <w:rPr>
          <w:rFonts w:hint="eastAsia"/>
        </w:rPr>
        <w:br/>
      </w:r>
      <w:r>
        <w:rPr>
          <w:rFonts w:hint="eastAsia"/>
        </w:rPr>
        <w:t>　　　　三、网游植入式广告新势力崛起</w:t>
      </w:r>
      <w:r>
        <w:rPr>
          <w:rFonts w:hint="eastAsia"/>
        </w:rPr>
        <w:br/>
      </w:r>
      <w:r>
        <w:rPr>
          <w:rFonts w:hint="eastAsia"/>
        </w:rPr>
        <w:t>　　　　四、网游植入式广告产业链分析</w:t>
      </w:r>
      <w:r>
        <w:rPr>
          <w:rFonts w:hint="eastAsia"/>
        </w:rPr>
        <w:br/>
      </w:r>
      <w:r>
        <w:rPr>
          <w:rFonts w:hint="eastAsia"/>
        </w:rPr>
        <w:t>　　　　五、网络竞技游戏拓展植入式广告发展空间</w:t>
      </w:r>
      <w:r>
        <w:rPr>
          <w:rFonts w:hint="eastAsia"/>
        </w:rPr>
        <w:br/>
      </w:r>
      <w:r>
        <w:rPr>
          <w:rFonts w:hint="eastAsia"/>
        </w:rPr>
        <w:t>　　　　六、中国、美国及韩国网络游戏广告投放比较</w:t>
      </w:r>
      <w:r>
        <w:rPr>
          <w:rFonts w:hint="eastAsia"/>
        </w:rPr>
        <w:br/>
      </w:r>
      <w:r>
        <w:rPr>
          <w:rFonts w:hint="eastAsia"/>
        </w:rPr>
        <w:t>　　第二节 2025-2031年中国游戏内置广告行业产业链各环节分析</w:t>
      </w:r>
      <w:r>
        <w:rPr>
          <w:rFonts w:hint="eastAsia"/>
        </w:rPr>
        <w:br/>
      </w:r>
      <w:r>
        <w:rPr>
          <w:rFonts w:hint="eastAsia"/>
        </w:rPr>
        <w:t>　　　　一、广告主：对IGA接受程度有待提高</w:t>
      </w:r>
      <w:r>
        <w:rPr>
          <w:rFonts w:hint="eastAsia"/>
        </w:rPr>
        <w:br/>
      </w:r>
      <w:r>
        <w:rPr>
          <w:rFonts w:hint="eastAsia"/>
        </w:rPr>
        <w:t>　　　　二、网络游戏开发商：游戏是艺术品或是商品</w:t>
      </w:r>
      <w:r>
        <w:rPr>
          <w:rFonts w:hint="eastAsia"/>
        </w:rPr>
        <w:br/>
      </w:r>
      <w:r>
        <w:rPr>
          <w:rFonts w:hint="eastAsia"/>
        </w:rPr>
        <w:t>　　　　三、网络运营商：内置广告加大运营风险 双刃剑效应明显</w:t>
      </w:r>
      <w:r>
        <w:rPr>
          <w:rFonts w:hint="eastAsia"/>
        </w:rPr>
        <w:br/>
      </w:r>
      <w:r>
        <w:rPr>
          <w:rFonts w:hint="eastAsia"/>
        </w:rPr>
        <w:t>　　　　四、网络游戏玩家： 完全接受IGA尚需时日</w:t>
      </w:r>
      <w:r>
        <w:rPr>
          <w:rFonts w:hint="eastAsia"/>
        </w:rPr>
        <w:br/>
      </w:r>
      <w:r>
        <w:rPr>
          <w:rFonts w:hint="eastAsia"/>
        </w:rPr>
        <w:t>　　第三节 2025-2031年影响中国网络游戏植入式广告的因素探析</w:t>
      </w:r>
      <w:r>
        <w:rPr>
          <w:rFonts w:hint="eastAsia"/>
        </w:rPr>
        <w:br/>
      </w:r>
      <w:r>
        <w:rPr>
          <w:rFonts w:hint="eastAsia"/>
        </w:rPr>
        <w:t>　　　　一、玩家游戏行为差异与广告效果的相关分析</w:t>
      </w:r>
      <w:r>
        <w:rPr>
          <w:rFonts w:hint="eastAsia"/>
        </w:rPr>
        <w:br/>
      </w:r>
      <w:r>
        <w:rPr>
          <w:rFonts w:hint="eastAsia"/>
        </w:rPr>
        <w:t>　　　　二、品牌特征与广告效果的相关分析</w:t>
      </w:r>
      <w:r>
        <w:rPr>
          <w:rFonts w:hint="eastAsia"/>
        </w:rPr>
        <w:br/>
      </w:r>
      <w:r>
        <w:rPr>
          <w:rFonts w:hint="eastAsia"/>
        </w:rPr>
        <w:t>　　　　三、植入方式与广告效果的相关分析</w:t>
      </w:r>
      <w:r>
        <w:rPr>
          <w:rFonts w:hint="eastAsia"/>
        </w:rPr>
        <w:br/>
      </w:r>
      <w:r>
        <w:rPr>
          <w:rFonts w:hint="eastAsia"/>
        </w:rPr>
        <w:t>　　第四节 2025-2031年中国网络游戏植入广告经营策略</w:t>
      </w:r>
      <w:r>
        <w:rPr>
          <w:rFonts w:hint="eastAsia"/>
        </w:rPr>
        <w:br/>
      </w:r>
      <w:r>
        <w:rPr>
          <w:rFonts w:hint="eastAsia"/>
        </w:rPr>
        <w:t>　　　　一、应扩大网络游戏的植入空间</w:t>
      </w:r>
      <w:r>
        <w:rPr>
          <w:rFonts w:hint="eastAsia"/>
        </w:rPr>
        <w:br/>
      </w:r>
      <w:r>
        <w:rPr>
          <w:rFonts w:hint="eastAsia"/>
        </w:rPr>
        <w:t>　　　　二、根据玩家特征决定植入广告的类别和场所</w:t>
      </w:r>
      <w:r>
        <w:rPr>
          <w:rFonts w:hint="eastAsia"/>
        </w:rPr>
        <w:br/>
      </w:r>
      <w:r>
        <w:rPr>
          <w:rFonts w:hint="eastAsia"/>
        </w:rPr>
        <w:t>　　　　三、根据广告目的合理设置植入方式</w:t>
      </w:r>
      <w:r>
        <w:rPr>
          <w:rFonts w:hint="eastAsia"/>
        </w:rPr>
        <w:br/>
      </w:r>
      <w:r>
        <w:rPr>
          <w:rFonts w:hint="eastAsia"/>
        </w:rPr>
        <w:br/>
      </w:r>
      <w:r>
        <w:rPr>
          <w:rFonts w:hint="eastAsia"/>
        </w:rPr>
        <w:t>第六章 2025-2031年中国网络游戏用户规模及媒体分析</w:t>
      </w:r>
      <w:r>
        <w:rPr>
          <w:rFonts w:hint="eastAsia"/>
        </w:rPr>
        <w:br/>
      </w:r>
      <w:r>
        <w:rPr>
          <w:rFonts w:hint="eastAsia"/>
        </w:rPr>
        <w:t>　　第一节 2025-2031年全球网络游戏用户规模分析</w:t>
      </w:r>
      <w:r>
        <w:rPr>
          <w:rFonts w:hint="eastAsia"/>
        </w:rPr>
        <w:br/>
      </w:r>
      <w:r>
        <w:rPr>
          <w:rFonts w:hint="eastAsia"/>
        </w:rPr>
        <w:t>　　　　一、全球网络游戏产业规模不断扩大</w:t>
      </w:r>
      <w:r>
        <w:rPr>
          <w:rFonts w:hint="eastAsia"/>
        </w:rPr>
        <w:br/>
      </w:r>
      <w:r>
        <w:rPr>
          <w:rFonts w:hint="eastAsia"/>
        </w:rPr>
        <w:t>　　　　二、全球网络游戏玩家规模庞大</w:t>
      </w:r>
      <w:r>
        <w:rPr>
          <w:rFonts w:hint="eastAsia"/>
        </w:rPr>
        <w:br/>
      </w:r>
      <w:r>
        <w:rPr>
          <w:rFonts w:hint="eastAsia"/>
        </w:rPr>
        <w:t>　　　　三、网络游戏仍是美国互联网消费主流</w:t>
      </w:r>
      <w:r>
        <w:rPr>
          <w:rFonts w:hint="eastAsia"/>
        </w:rPr>
        <w:br/>
      </w:r>
      <w:r>
        <w:rPr>
          <w:rFonts w:hint="eastAsia"/>
        </w:rPr>
        <w:t>　　　　四、美国成为韩国网游业抢夺热点</w:t>
      </w:r>
      <w:r>
        <w:rPr>
          <w:rFonts w:hint="eastAsia"/>
        </w:rPr>
        <w:br/>
      </w:r>
      <w:r>
        <w:rPr>
          <w:rFonts w:hint="eastAsia"/>
        </w:rPr>
        <w:t>　　第二节 2025-2031年网游用户市场分析</w:t>
      </w:r>
      <w:r>
        <w:rPr>
          <w:rFonts w:hint="eastAsia"/>
        </w:rPr>
        <w:br/>
      </w:r>
      <w:r>
        <w:rPr>
          <w:rFonts w:hint="eastAsia"/>
        </w:rPr>
        <w:t>　　　　一、国产网游增速迅猛</w:t>
      </w:r>
      <w:r>
        <w:rPr>
          <w:rFonts w:hint="eastAsia"/>
        </w:rPr>
        <w:br/>
      </w:r>
      <w:r>
        <w:rPr>
          <w:rFonts w:hint="eastAsia"/>
        </w:rPr>
        <w:t>　　　　二、中国网络游戏用户规模分析</w:t>
      </w:r>
      <w:r>
        <w:rPr>
          <w:rFonts w:hint="eastAsia"/>
        </w:rPr>
        <w:br/>
      </w:r>
      <w:r>
        <w:rPr>
          <w:rFonts w:hint="eastAsia"/>
        </w:rPr>
        <w:t>　　　　三、网络游戏主要场所继续向家庭转移</w:t>
      </w:r>
      <w:r>
        <w:rPr>
          <w:rFonts w:hint="eastAsia"/>
        </w:rPr>
        <w:br/>
      </w:r>
      <w:r>
        <w:rPr>
          <w:rFonts w:hint="eastAsia"/>
        </w:rPr>
        <w:t>　　第三节 2025-2031年中国网游用户基本情况</w:t>
      </w:r>
      <w:r>
        <w:rPr>
          <w:rFonts w:hint="eastAsia"/>
        </w:rPr>
        <w:br/>
      </w:r>
      <w:r>
        <w:rPr>
          <w:rFonts w:hint="eastAsia"/>
        </w:rPr>
        <w:t>　　　　一、网游用户的年龄分布</w:t>
      </w:r>
      <w:r>
        <w:rPr>
          <w:rFonts w:hint="eastAsia"/>
        </w:rPr>
        <w:br/>
      </w:r>
      <w:r>
        <w:rPr>
          <w:rFonts w:hint="eastAsia"/>
        </w:rPr>
        <w:t>　　　　二、网游用户的文化程度</w:t>
      </w:r>
      <w:r>
        <w:rPr>
          <w:rFonts w:hint="eastAsia"/>
        </w:rPr>
        <w:br/>
      </w:r>
      <w:r>
        <w:rPr>
          <w:rFonts w:hint="eastAsia"/>
        </w:rPr>
        <w:t>　　　　三、网游用户的地域分布</w:t>
      </w:r>
      <w:r>
        <w:rPr>
          <w:rFonts w:hint="eastAsia"/>
        </w:rPr>
        <w:br/>
      </w:r>
      <w:r>
        <w:rPr>
          <w:rFonts w:hint="eastAsia"/>
        </w:rPr>
        <w:t>　　　　四、网游用户的职业分布与收入情况</w:t>
      </w:r>
      <w:r>
        <w:rPr>
          <w:rFonts w:hint="eastAsia"/>
        </w:rPr>
        <w:br/>
      </w:r>
      <w:r>
        <w:rPr>
          <w:rFonts w:hint="eastAsia"/>
        </w:rPr>
        <w:t>　　　　五、网游用户游戏月消费情况</w:t>
      </w:r>
      <w:r>
        <w:rPr>
          <w:rFonts w:hint="eastAsia"/>
        </w:rPr>
        <w:br/>
      </w:r>
      <w:r>
        <w:rPr>
          <w:rFonts w:hint="eastAsia"/>
        </w:rPr>
        <w:t>　　第四节 网络游戏媒体流量特征分析</w:t>
      </w:r>
      <w:r>
        <w:rPr>
          <w:rFonts w:hint="eastAsia"/>
        </w:rPr>
        <w:br/>
      </w:r>
      <w:r>
        <w:rPr>
          <w:rFonts w:hint="eastAsia"/>
        </w:rPr>
        <w:t>　　　　一、网络游戏媒体流量分析</w:t>
      </w:r>
      <w:r>
        <w:rPr>
          <w:rFonts w:hint="eastAsia"/>
        </w:rPr>
        <w:br/>
      </w:r>
      <w:r>
        <w:rPr>
          <w:rFonts w:hint="eastAsia"/>
        </w:rPr>
        <w:t>　　　　二、网络游戏媒体黏性分析</w:t>
      </w:r>
      <w:r>
        <w:rPr>
          <w:rFonts w:hint="eastAsia"/>
        </w:rPr>
        <w:br/>
      </w:r>
      <w:r>
        <w:rPr>
          <w:rFonts w:hint="eastAsia"/>
        </w:rPr>
        <w:br/>
      </w:r>
      <w:r>
        <w:rPr>
          <w:rFonts w:hint="eastAsia"/>
        </w:rPr>
        <w:t>第七章 2025-2031年中国网络游戏内置广告的运作分析</w:t>
      </w:r>
      <w:r>
        <w:rPr>
          <w:rFonts w:hint="eastAsia"/>
        </w:rPr>
        <w:br/>
      </w:r>
      <w:r>
        <w:rPr>
          <w:rFonts w:hint="eastAsia"/>
        </w:rPr>
        <w:t>　　第一节 2025-2031年中国网络游戏内置广告的运作模式</w:t>
      </w:r>
      <w:r>
        <w:rPr>
          <w:rFonts w:hint="eastAsia"/>
        </w:rPr>
        <w:br/>
      </w:r>
      <w:r>
        <w:rPr>
          <w:rFonts w:hint="eastAsia"/>
        </w:rPr>
        <w:t>　　　　一、场景植入</w:t>
      </w:r>
      <w:r>
        <w:rPr>
          <w:rFonts w:hint="eastAsia"/>
        </w:rPr>
        <w:br/>
      </w:r>
      <w:r>
        <w:rPr>
          <w:rFonts w:hint="eastAsia"/>
        </w:rPr>
        <w:t>　　　　二、对白植入</w:t>
      </w:r>
      <w:r>
        <w:rPr>
          <w:rFonts w:hint="eastAsia"/>
        </w:rPr>
        <w:br/>
      </w:r>
      <w:r>
        <w:rPr>
          <w:rFonts w:hint="eastAsia"/>
        </w:rPr>
        <w:t>　　　　三、情节植入</w:t>
      </w:r>
      <w:r>
        <w:rPr>
          <w:rFonts w:hint="eastAsia"/>
        </w:rPr>
        <w:br/>
      </w:r>
      <w:r>
        <w:rPr>
          <w:rFonts w:hint="eastAsia"/>
        </w:rPr>
        <w:t>　　　　四、形象植入</w:t>
      </w:r>
      <w:r>
        <w:rPr>
          <w:rFonts w:hint="eastAsia"/>
        </w:rPr>
        <w:br/>
      </w:r>
      <w:r>
        <w:rPr>
          <w:rFonts w:hint="eastAsia"/>
        </w:rPr>
        <w:t>　　第二节 2025-2031年中国网络游戏内置广告的运作困局</w:t>
      </w:r>
      <w:r>
        <w:rPr>
          <w:rFonts w:hint="eastAsia"/>
        </w:rPr>
        <w:br/>
      </w:r>
      <w:r>
        <w:rPr>
          <w:rFonts w:hint="eastAsia"/>
        </w:rPr>
        <w:t>　　　　一、“直白式”与“可读性”广告效果日衰</w:t>
      </w:r>
      <w:r>
        <w:rPr>
          <w:rFonts w:hint="eastAsia"/>
        </w:rPr>
        <w:br/>
      </w:r>
      <w:r>
        <w:rPr>
          <w:rFonts w:hint="eastAsia"/>
        </w:rPr>
        <w:t>　　　　二、网络游戏内置广告不可掌控</w:t>
      </w:r>
      <w:r>
        <w:rPr>
          <w:rFonts w:hint="eastAsia"/>
        </w:rPr>
        <w:br/>
      </w:r>
      <w:r>
        <w:rPr>
          <w:rFonts w:hint="eastAsia"/>
        </w:rPr>
        <w:t>　　　　三、接触点不等于一切</w:t>
      </w:r>
      <w:r>
        <w:rPr>
          <w:rFonts w:hint="eastAsia"/>
        </w:rPr>
        <w:br/>
      </w:r>
      <w:r>
        <w:rPr>
          <w:rFonts w:hint="eastAsia"/>
        </w:rPr>
        <w:t>　　　　四、寻找合适机会植入</w:t>
      </w:r>
      <w:r>
        <w:rPr>
          <w:rFonts w:hint="eastAsia"/>
        </w:rPr>
        <w:br/>
      </w:r>
      <w:r>
        <w:rPr>
          <w:rFonts w:hint="eastAsia"/>
        </w:rPr>
        <w:t>　　第三节 2025-2031年中国网络游戏内置广告的运作策略</w:t>
      </w:r>
      <w:r>
        <w:rPr>
          <w:rFonts w:hint="eastAsia"/>
        </w:rPr>
        <w:br/>
      </w:r>
      <w:r>
        <w:rPr>
          <w:rFonts w:hint="eastAsia"/>
        </w:rPr>
        <w:t>　　　　一、内容本位原则和生活真实原则</w:t>
      </w:r>
      <w:r>
        <w:rPr>
          <w:rFonts w:hint="eastAsia"/>
        </w:rPr>
        <w:br/>
      </w:r>
      <w:r>
        <w:rPr>
          <w:rFonts w:hint="eastAsia"/>
        </w:rPr>
        <w:t>　　　　二、新老品牌的策略差异</w:t>
      </w:r>
      <w:r>
        <w:rPr>
          <w:rFonts w:hint="eastAsia"/>
        </w:rPr>
        <w:br/>
      </w:r>
      <w:r>
        <w:rPr>
          <w:rFonts w:hint="eastAsia"/>
        </w:rPr>
        <w:t>　　　　三、品牌符号意义的和谐</w:t>
      </w:r>
      <w:r>
        <w:rPr>
          <w:rFonts w:hint="eastAsia"/>
        </w:rPr>
        <w:br/>
      </w:r>
      <w:r>
        <w:rPr>
          <w:rFonts w:hint="eastAsia"/>
        </w:rPr>
        <w:t>　　　　四、在整合互动中寻求延伸意义</w:t>
      </w:r>
      <w:r>
        <w:rPr>
          <w:rFonts w:hint="eastAsia"/>
        </w:rPr>
        <w:br/>
      </w:r>
      <w:r>
        <w:rPr>
          <w:rFonts w:hint="eastAsia"/>
        </w:rPr>
        <w:br/>
      </w:r>
      <w:r>
        <w:rPr>
          <w:rFonts w:hint="eastAsia"/>
        </w:rPr>
        <w:t>第八章 2025-2031年中国网络游戏内置广告行业投资前景建议分析</w:t>
      </w:r>
      <w:r>
        <w:rPr>
          <w:rFonts w:hint="eastAsia"/>
        </w:rPr>
        <w:br/>
      </w:r>
      <w:r>
        <w:rPr>
          <w:rFonts w:hint="eastAsia"/>
        </w:rPr>
        <w:t>　　第一节 2025-2031年中国网络游戏内置广告的新兴载体透析</w:t>
      </w:r>
      <w:r>
        <w:rPr>
          <w:rFonts w:hint="eastAsia"/>
        </w:rPr>
        <w:br/>
      </w:r>
      <w:r>
        <w:rPr>
          <w:rFonts w:hint="eastAsia"/>
        </w:rPr>
        <w:t>　　　　一、交友网站网络游戏内置广告业务收效显着</w:t>
      </w:r>
      <w:r>
        <w:rPr>
          <w:rFonts w:hint="eastAsia"/>
        </w:rPr>
        <w:br/>
      </w:r>
      <w:r>
        <w:rPr>
          <w:rFonts w:hint="eastAsia"/>
        </w:rPr>
        <w:t>　　　　二、社区网站尝试网络游戏内置广告营销</w:t>
      </w:r>
      <w:r>
        <w:rPr>
          <w:rFonts w:hint="eastAsia"/>
        </w:rPr>
        <w:br/>
      </w:r>
      <w:r>
        <w:rPr>
          <w:rFonts w:hint="eastAsia"/>
        </w:rPr>
        <w:t>　　　　三、视频网站抢占网络游戏内置广告市场份额</w:t>
      </w:r>
      <w:r>
        <w:rPr>
          <w:rFonts w:hint="eastAsia"/>
        </w:rPr>
        <w:br/>
      </w:r>
      <w:r>
        <w:rPr>
          <w:rFonts w:hint="eastAsia"/>
        </w:rPr>
        <w:t>　　　　四、电视台网络游戏内置广告受商家追捧</w:t>
      </w:r>
      <w:r>
        <w:rPr>
          <w:rFonts w:hint="eastAsia"/>
        </w:rPr>
        <w:br/>
      </w:r>
      <w:r>
        <w:rPr>
          <w:rFonts w:hint="eastAsia"/>
        </w:rPr>
        <w:t>　　　　五、网络游戏内置广告进入商业话剧领域</w:t>
      </w:r>
      <w:r>
        <w:rPr>
          <w:rFonts w:hint="eastAsia"/>
        </w:rPr>
        <w:br/>
      </w:r>
      <w:r>
        <w:rPr>
          <w:rFonts w:hint="eastAsia"/>
        </w:rPr>
        <w:t>　　第二节 2025-2031年中国网络游戏内置广告客户分析</w:t>
      </w:r>
      <w:r>
        <w:rPr>
          <w:rFonts w:hint="eastAsia"/>
        </w:rPr>
        <w:br/>
      </w:r>
      <w:r>
        <w:rPr>
          <w:rFonts w:hint="eastAsia"/>
        </w:rPr>
        <w:t>　　　　一、汽车厂商发掘网络游戏内置广告商机</w:t>
      </w:r>
      <w:r>
        <w:rPr>
          <w:rFonts w:hint="eastAsia"/>
        </w:rPr>
        <w:br/>
      </w:r>
      <w:r>
        <w:rPr>
          <w:rFonts w:hint="eastAsia"/>
        </w:rPr>
        <w:t>　　　　二、IT产品注重网络游戏内置广告营销</w:t>
      </w:r>
      <w:r>
        <w:rPr>
          <w:rFonts w:hint="eastAsia"/>
        </w:rPr>
        <w:br/>
      </w:r>
      <w:r>
        <w:rPr>
          <w:rFonts w:hint="eastAsia"/>
        </w:rPr>
        <w:t>　　　　三、时尚品牌成网络游戏内置广告重点客户群</w:t>
      </w:r>
      <w:r>
        <w:rPr>
          <w:rFonts w:hint="eastAsia"/>
        </w:rPr>
        <w:br/>
      </w:r>
      <w:r>
        <w:rPr>
          <w:rFonts w:hint="eastAsia"/>
        </w:rPr>
        <w:t>　　　　四、网络游戏内置广告开创我国药品传播新途径</w:t>
      </w:r>
      <w:r>
        <w:rPr>
          <w:rFonts w:hint="eastAsia"/>
        </w:rPr>
        <w:br/>
      </w:r>
      <w:r>
        <w:rPr>
          <w:rFonts w:hint="eastAsia"/>
        </w:rPr>
        <w:t>　　第三节 2025-2031年中国网络游戏内置广告行业投资机遇及风险</w:t>
      </w:r>
      <w:r>
        <w:rPr>
          <w:rFonts w:hint="eastAsia"/>
        </w:rPr>
        <w:br/>
      </w:r>
      <w:r>
        <w:rPr>
          <w:rFonts w:hint="eastAsia"/>
        </w:rPr>
        <w:t>　　　　一、新冠疫情成我国网络游戏内置广告发展商机</w:t>
      </w:r>
      <w:r>
        <w:rPr>
          <w:rFonts w:hint="eastAsia"/>
        </w:rPr>
        <w:br/>
      </w:r>
      <w:r>
        <w:rPr>
          <w:rFonts w:hint="eastAsia"/>
        </w:rPr>
        <w:t>　　　　二、黄金档广告限播令为网络游戏内置广告带来机遇</w:t>
      </w:r>
      <w:r>
        <w:rPr>
          <w:rFonts w:hint="eastAsia"/>
        </w:rPr>
        <w:br/>
      </w:r>
      <w:r>
        <w:rPr>
          <w:rFonts w:hint="eastAsia"/>
        </w:rPr>
        <w:t>　　　　三、网络游戏内置广告的收效评估与成本核算</w:t>
      </w:r>
      <w:r>
        <w:rPr>
          <w:rFonts w:hint="eastAsia"/>
        </w:rPr>
        <w:br/>
      </w:r>
      <w:r>
        <w:rPr>
          <w:rFonts w:hint="eastAsia"/>
        </w:rPr>
        <w:t>　　　　四、网络游戏内置广告投资前景</w:t>
      </w:r>
      <w:r>
        <w:rPr>
          <w:rFonts w:hint="eastAsia"/>
        </w:rPr>
        <w:br/>
      </w:r>
      <w:r>
        <w:rPr>
          <w:rFonts w:hint="eastAsia"/>
        </w:rPr>
        <w:t>　　　　五、网络游戏内置广告投资建议</w:t>
      </w:r>
      <w:r>
        <w:rPr>
          <w:rFonts w:hint="eastAsia"/>
        </w:rPr>
        <w:br/>
      </w:r>
      <w:r>
        <w:rPr>
          <w:rFonts w:hint="eastAsia"/>
        </w:rPr>
        <w:br/>
      </w:r>
      <w:r>
        <w:rPr>
          <w:rFonts w:hint="eastAsia"/>
        </w:rPr>
        <w:t>第九章 2025-2031年中国网络游戏内置广告业趋势分析与趋势展望</w:t>
      </w:r>
      <w:r>
        <w:rPr>
          <w:rFonts w:hint="eastAsia"/>
        </w:rPr>
        <w:br/>
      </w:r>
      <w:r>
        <w:rPr>
          <w:rFonts w:hint="eastAsia"/>
        </w:rPr>
        <w:t>　　第一节 2025-2031年中国网络游戏内置广告行业的发展趋势</w:t>
      </w:r>
      <w:r>
        <w:rPr>
          <w:rFonts w:hint="eastAsia"/>
        </w:rPr>
        <w:br/>
      </w:r>
      <w:r>
        <w:rPr>
          <w:rFonts w:hint="eastAsia"/>
        </w:rPr>
        <w:t>　　　　一、发展全球化</w:t>
      </w:r>
      <w:r>
        <w:rPr>
          <w:rFonts w:hint="eastAsia"/>
        </w:rPr>
        <w:br/>
      </w:r>
      <w:r>
        <w:rPr>
          <w:rFonts w:hint="eastAsia"/>
        </w:rPr>
        <w:t>　　　　二、涉及领域广泛化</w:t>
      </w:r>
      <w:r>
        <w:rPr>
          <w:rFonts w:hint="eastAsia"/>
        </w:rPr>
        <w:br/>
      </w:r>
      <w:r>
        <w:rPr>
          <w:rFonts w:hint="eastAsia"/>
        </w:rPr>
        <w:t>　　　　三、媒体运用多样化</w:t>
      </w:r>
      <w:r>
        <w:rPr>
          <w:rFonts w:hint="eastAsia"/>
        </w:rPr>
        <w:br/>
      </w:r>
      <w:r>
        <w:rPr>
          <w:rFonts w:hint="eastAsia"/>
        </w:rPr>
        <w:t>　　　　四、运作模式复杂化</w:t>
      </w:r>
      <w:r>
        <w:rPr>
          <w:rFonts w:hint="eastAsia"/>
        </w:rPr>
        <w:br/>
      </w:r>
      <w:r>
        <w:rPr>
          <w:rFonts w:hint="eastAsia"/>
        </w:rPr>
        <w:t>　　第二节 中.智.林－2025-2031年中国网络游戏内置广告行业前景展望</w:t>
      </w:r>
      <w:r>
        <w:rPr>
          <w:rFonts w:hint="eastAsia"/>
        </w:rPr>
        <w:br/>
      </w:r>
      <w:r>
        <w:rPr>
          <w:rFonts w:hint="eastAsia"/>
        </w:rPr>
        <w:t>　　　　一、网络游戏内置广告发展潜力巨大</w:t>
      </w:r>
      <w:r>
        <w:rPr>
          <w:rFonts w:hint="eastAsia"/>
        </w:rPr>
        <w:br/>
      </w:r>
      <w:r>
        <w:rPr>
          <w:rFonts w:hint="eastAsia"/>
        </w:rPr>
        <w:t>　　　　二、中国网络游戏内置广告行业前景广阔</w:t>
      </w:r>
      <w:r>
        <w:rPr>
          <w:rFonts w:hint="eastAsia"/>
        </w:rPr>
        <w:br/>
      </w:r>
      <w:r>
        <w:rPr>
          <w:rFonts w:hint="eastAsia"/>
        </w:rPr>
        <w:t>　　　　三、网络游戏内置广告趋势预测看好</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1978-2019中国城乡居民恩格尔系数对比表</w:t>
      </w:r>
      <w:r>
        <w:rPr>
          <w:rFonts w:hint="eastAsia"/>
        </w:rPr>
        <w:br/>
      </w:r>
      <w:r>
        <w:rPr>
          <w:rFonts w:hint="eastAsia"/>
        </w:rPr>
        <w:t>　　图表 1978-2019中国城乡居民恩格尔系数走势图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79a4db0e64466" w:history="1">
        <w:r>
          <w:rPr>
            <w:rStyle w:val="Hyperlink"/>
          </w:rPr>
          <w:t>2025-2031年中国网络游戏内置广告业行业全面调研与发展趋势预测报告</w:t>
        </w:r>
      </w:hyperlink>
      <w:r>
        <w:rPr>
          <w:color w:val="C00000"/>
        </w:rPr>
        <w:t>》，报告编号：</w:t>
      </w:r>
      <w:r>
        <w:rPr>
          <w:rFonts w:hint="eastAsia"/>
          <w:color w:val="C00000"/>
        </w:rPr>
        <w:t>2788289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79a4db0e64466" w:history="1">
        <w:r>
          <w:rPr>
            <w:rStyle w:val="Hyperlink"/>
          </w:rPr>
          <w:t>https://www.20087.com/9/28/WangLuoYouXiNeiZhiGuangGaoYeFaZhanQuShi.html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热点：游戏内置广告怎么赚钱、游戏内置广告怎么去除还能拿奖励、游戏内广告接什么平台、游戏广告项目、游戏广告中的游戏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e1cd338cb424f" w:history="1">
      <w:r>
        <w:rPr>
          <w:rStyle w:val="Hyperlink"/>
        </w:rPr>
        <w:t>2025-2031年中国网络游戏内置广告业行业全面调研与发展趋势预测报告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angLuoYouXiNeiZhiGuangGaoYeFaZhanQuShi.html" TargetMode="External" Id="R13d79a4db0e64466" /></Relationships>
</file>

<file path=word/_rels/header2.xml.rels>&#65279;<?xml version="1.0" encoding="utf-8"?><Relationships xmlns="http://schemas.openxmlformats.org/package/2006/relationships"><Relationship Type="http://schemas.openxmlformats.org/officeDocument/2006/relationships/hyperlink" Target="https://www.20087.com/9/28/WangLuoYouXiNeiZhiGuangGaoYeFaZhanQuShi.html" TargetMode="External" Id="Rb0be1cd338cb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2025-04-24T07:05:00Z</dcterms:created>
  <dcterms:modified xsi:type="dcterms:W3CDTF">2025-04-24T08:05:00Z</dcterms:modified>
  <dc:subject>2025-2031年中国网络游戏内置广告业行业全面调研与发展趋势预测报告</dc:subject>
  <dc:title>2025-2031年中国网络游戏内置广告业行业全面调研与发展趋势预测报告</dc:title>
  <cp:keywords>2025-2031年中国网络游戏内置广告业行业全面调研与发展趋势预测报告</cp:keywords>
  <dc:description>2025-2031年中国网络游戏内置广告业行业全面调研与发展趋势预测报告</dc:description>
</cp:coreProperties>
</file>