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40aa533d84800" w:history="1">
              <w:r>
                <w:rPr>
                  <w:rStyle w:val="Hyperlink"/>
                </w:rPr>
                <w:t>2026-2032年全球与中国裸眼3D LED屏幕行业现状及前景趋势分析报告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40aa533d84800" w:history="1">
              <w:r>
                <w:rPr>
                  <w:rStyle w:val="Hyperlink"/>
                </w:rPr>
                <w:t>2026-2032年全球与中国裸眼3D LED屏幕行业现状及前景趋势分析报告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40aa533d84800" w:history="1">
                <w:r>
                  <w:rPr>
                    <w:rStyle w:val="Hyperlink"/>
                  </w:rPr>
                  <w:t>https://www.20087.com/9/88/LuoYan3D-LEDPingMuDeQianJingQuShi.html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裸眼3D LED屏幕是无需佩戴眼镜即可呈现立体视觉效果的新型显示终端，主要通过视差障栅、柱状透镜阵列或定向背光技术实现多视角图像分离，广泛应用于数字广告牌、展览展示、车载娱乐及元宇宙入口场景。现代产品采用高刷新率（≥3840Hz）、高灰阶（16bit+）Mini/Micro LED模组，结合实时渲染引擎与头部追踪算法，提升观看舒适度与沉浸感。然而，在有限最佳视区（sweet spot）、多人观看时串扰严重、内容制作成本高昂，以及长时间观看易引发视觉疲劳等问题，仍是商业化推广的主要障碍。</w:t>
      </w:r>
      <w:r>
        <w:rPr>
          <w:rFonts w:hint="eastAsia"/>
        </w:rPr>
        <w:br/>
      </w:r>
      <w:r>
        <w:rPr>
          <w:rFonts w:hint="eastAsia"/>
        </w:rPr>
        <w:t>　　未来，裸眼3D LED屏幕将聚焦于全息光场显示、AI内容生成与空间交互融合三大方向。市场调研网指出，一方面，基于光场重建或多层液晶调制的真3D显示将消除视区限制，实现自然聚焦；另一方面，生成式AI可将2D视频实时转换为多视角3D内容，降低创作门槛。在交互层面，结合UWB或毫米波雷达的手势识别将支持空中操作，拓展应用场景至远程协作与虚拟购物。此外，随着城市数字孪生建设，大型裸眼3D幕墙将成为智慧城市信息可视化的新载体。长远来看，该屏幕将从视觉奇观升级为人机空间认知协同的下一代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40aa533d84800" w:history="1">
        <w:r>
          <w:rPr>
            <w:rStyle w:val="Hyperlink"/>
          </w:rPr>
          <w:t>2026-2032年全球与中国裸眼3D LED屏幕行业现状及前景趋势分析报告</w:t>
        </w:r>
      </w:hyperlink>
      <w:r>
        <w:rPr>
          <w:rFonts w:hint="eastAsia"/>
        </w:rPr>
        <w:t>》系统研究了裸眼3D LED屏幕行业的市场运行态势，并对未来发展趋势进行了科学预测。报告包括行业基础知识、国内外环境分析、运行数据解读及产业链梳理，同时探讨了裸眼3D LED屏幕市场竞争格局与重点企业的表现。基于对裸眼3D LED屏幕行业的全面分析，报告展望了裸眼3D LED屏幕行业的发展前景，提出了切实可行的发展建议，为投资者、企业决策者及行业从业者提供了专业、实用的参考依据，助力把握市场机遇，优化战略布局。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按产品类型细分，全球裸眼3D LED屏幕市场规模2021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20英寸</w:t>
      </w:r>
      <w:r>
        <w:rPr>
          <w:rFonts w:hint="eastAsia"/>
        </w:rPr>
        <w:br/>
      </w:r>
      <w:r>
        <w:rPr>
          <w:rFonts w:hint="eastAsia"/>
        </w:rPr>
        <w:t>　　　　1.3.3 24英寸</w:t>
      </w:r>
      <w:r>
        <w:rPr>
          <w:rFonts w:hint="eastAsia"/>
        </w:rPr>
        <w:br/>
      </w:r>
      <w:r>
        <w:rPr>
          <w:rFonts w:hint="eastAsia"/>
        </w:rPr>
        <w:t>　　　　1.3.4 32英寸</w:t>
      </w:r>
      <w:r>
        <w:rPr>
          <w:rFonts w:hint="eastAsia"/>
        </w:rPr>
        <w:br/>
      </w:r>
      <w:r>
        <w:rPr>
          <w:rFonts w:hint="eastAsia"/>
        </w:rPr>
        <w:t>　　　　1.3.5 55英寸</w:t>
      </w:r>
      <w:r>
        <w:rPr>
          <w:rFonts w:hint="eastAsia"/>
        </w:rPr>
        <w:br/>
      </w:r>
      <w:r>
        <w:rPr>
          <w:rFonts w:hint="eastAsia"/>
        </w:rPr>
        <w:t>　　　　1.3.6 65英寸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按应用细分，全球裸眼3D LED屏幕市场规模2021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国防</w:t>
      </w:r>
      <w:r>
        <w:rPr>
          <w:rFonts w:hint="eastAsia"/>
        </w:rPr>
        <w:br/>
      </w:r>
      <w:r>
        <w:rPr>
          <w:rFonts w:hint="eastAsia"/>
        </w:rPr>
        <w:t>　　　　1.4.6 商业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裸眼3D LED屏幕行业发展总体概况</w:t>
      </w:r>
      <w:r>
        <w:rPr>
          <w:rFonts w:hint="eastAsia"/>
        </w:rPr>
        <w:br/>
      </w:r>
      <w:r>
        <w:rPr>
          <w:rFonts w:hint="eastAsia"/>
        </w:rPr>
        <w:t>　　　　1.5.2 裸眼3D LED屏幕行业发展主要特点</w:t>
      </w:r>
      <w:r>
        <w:rPr>
          <w:rFonts w:hint="eastAsia"/>
        </w:rPr>
        <w:br/>
      </w:r>
      <w:r>
        <w:rPr>
          <w:rFonts w:hint="eastAsia"/>
        </w:rPr>
        <w:t>　　　　1.5.3 裸眼3D LED屏幕行业发展影响因素</w:t>
      </w:r>
      <w:r>
        <w:rPr>
          <w:rFonts w:hint="eastAsia"/>
        </w:rPr>
        <w:br/>
      </w:r>
      <w:r>
        <w:rPr>
          <w:rFonts w:hint="eastAsia"/>
        </w:rPr>
        <w:t>　　　　1.5.3 .1 裸眼3D LED屏幕有利因素</w:t>
      </w:r>
      <w:r>
        <w:rPr>
          <w:rFonts w:hint="eastAsia"/>
        </w:rPr>
        <w:br/>
      </w:r>
      <w:r>
        <w:rPr>
          <w:rFonts w:hint="eastAsia"/>
        </w:rPr>
        <w:t>　　　　1.5.3 .2 裸眼3D LED屏幕不利因素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全球市场，近三年裸眼3D LED屏幕主要企业占有率及排名（按销量）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裸眼3D LED屏幕主要企业在国际市场占有率（按销量，2023-2026）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2025年裸眼3D LED屏幕主要企业在国际市场排名（按销量）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全球市场主要企业裸眼3D LED屏幕销量（2023-2026）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全球市场，近三年裸眼3D LED屏幕主要企业占有率及排名（按收入）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裸眼3D LED屏幕主要企业在国际市场占有率（按收入，2023-2026）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2025年裸眼3D LED屏幕主要企业在国际市场排名（按收入）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全球市场主要企业裸眼3D LED屏幕销售收入（2023-2026）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全球市场主要企业裸眼3D LED屏幕销售价格（2023-2026）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中国市场，近三年裸眼3D LED屏幕主要企业占有率及排名（按销量）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裸眼3D LED屏幕主要企业在中国市场占有率（按销量，2023-2026）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2025年裸眼3D LED屏幕主要企业在中国市场排名（按销量）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中国市场主要企业裸眼3D LED屏幕销量（2023-2026）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中国市场，近三年裸眼3D LED屏幕主要企业占有率及排名（按收入）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裸眼3D LED屏幕主要企业在中国市场占有率（按收入，2023-2026）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2025年裸眼3D LED屏幕主要企业在中国市场排名（按收入）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中国市场主要企业裸眼3D LED屏幕销售收入（2023-2026）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全球主要厂商裸眼3D LED屏幕总部及产地分布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全球主要厂商成立时间及裸眼3D LED屏幕商业化日期</w:t>
      </w:r>
      <w:r>
        <w:rPr>
          <w:rFonts w:hint="eastAsia"/>
        </w:rPr>
        <w:br/>
      </w:r>
      <w:r>
        <w:rPr>
          <w:rFonts w:hint="eastAsia"/>
        </w:rPr>
        <w:t>　　2.8 全球主要厂商裸眼3D LED屏幕产品类型及应用</w:t>
      </w:r>
      <w:r>
        <w:rPr>
          <w:rFonts w:hint="eastAsia"/>
        </w:rPr>
        <w:br/>
      </w:r>
      <w:r>
        <w:rPr>
          <w:rFonts w:hint="eastAsia"/>
        </w:rPr>
        <w:t>　　2.9 裸眼3D LED屏幕行业集中度、竞争程度分析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裸眼3D LED屏幕行业集中度分析：2025年全球Top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全球裸眼3D LED屏幕第一梯队、第二梯队和第三梯队生产商（品牌）及市场份额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全球裸眼3D LED屏幕总体规模分析</w:t>
      </w:r>
      <w:r>
        <w:rPr>
          <w:rFonts w:hint="eastAsia"/>
        </w:rPr>
        <w:br/>
      </w:r>
      <w:r>
        <w:rPr>
          <w:rFonts w:hint="eastAsia"/>
        </w:rPr>
        <w:t>　　3.1 全球裸眼3D LED屏幕供需现状及预测（2021-2032）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全球裸眼3D LED屏幕产能、产量、产能利用率及发展趋势（2021-2032）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全球裸眼3D LED屏幕产量、需求量及发展趋势（2021-2032）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全球主要地区裸眼3D LED屏幕产量及发展趋势（2021-2032）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全球主要地区裸眼3D LED屏幕产量（2021-2026）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全球主要地区裸眼3D LED屏幕产量（2027-2032）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全球主要地区裸眼3D LED屏幕产量市场份额（2021-2032）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中国裸眼3D LED屏幕供需现状及预测（2021-2032）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中国裸眼3D LED屏幕产能、产量、产能利用率及发展趋势（2021-2032）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中国裸眼3D LED屏幕产量、市场需求量及发展趋势（2021-2032）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中国市场裸眼3D LED屏幕进出口（2021-2032）</w:t>
      </w:r>
      <w:r>
        <w:rPr>
          <w:rFonts w:hint="eastAsia"/>
        </w:rPr>
        <w:br/>
      </w:r>
      <w:r>
        <w:rPr>
          <w:rFonts w:hint="eastAsia"/>
        </w:rPr>
        <w:t>　　3.4 全球裸眼3D LED屏幕销量及销售额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全球市场裸眼3D LED屏幕销售额（2021-2032）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全球市场裸眼3D LED屏幕销量（2021-2032）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全球市场裸眼3D LED屏幕价格趋势（2021-2032）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全球裸眼3D LED屏幕主要地区分析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全球主要地区裸眼3D LED屏幕市场规模分析：2021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全球主要地区裸眼3D LED屏幕销售收入及市场份额（2021-2026）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全球主要地区裸眼3D LED屏幕销售收入预测（2027-2032）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全球主要地区裸眼3D LED屏幕销量分析：2021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全球主要地区裸眼3D LED屏幕销量及市场份额（2021-2026）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全球主要地区裸眼3D LED屏幕销量及市场份额预测（2027-2032）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北美市场裸眼3D LED屏幕销量、收入及增长率（2021-2032）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欧洲市场裸眼3D LED屏幕销量、收入及增长率（2021-2032）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中国市场裸眼3D LED屏幕销量、收入及增长率（2021-2032）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日本市场裸眼3D LED屏幕销量、收入及增长率（2021-2032）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东南亚市场裸眼3D LED屏幕销量、收入及增长率（2021-2032）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印度市场裸眼3D LED屏幕销量、收入及增长率（2021-2032）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南美市场裸眼3D LED屏幕销量、收入及增长率（2021-2032）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中东市场裸眼3D LED屏幕销量、收入及增长率（2021-2032）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重点企业（1）基本信息、裸眼3D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裸眼3D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裸眼3D 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重点企业（2）基本信息、裸眼3D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裸眼3D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裸眼3D 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重点企业（3）基本信息、裸眼3D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裸眼3D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裸眼3D 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重点企业（4）基本信息、裸眼3D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裸眼3D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裸眼3D 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重点企业（5）基本信息、裸眼3D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裸眼3D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裸眼3D 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重点企业（6）基本信息、裸眼3D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裸眼3D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裸眼3D 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重点企业（7）基本信息、裸眼3D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裸眼3D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裸眼3D 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重点企业（8）基本信息、裸眼3D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裸眼3D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裸眼3D 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重点企业（9）基本信息、裸眼3D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裸眼3D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裸眼3D 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重点企业（10）基本信息、裸眼3D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裸眼3D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裸眼3D 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重点企业（11）基本信息、裸眼3D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裸眼3D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裸眼3D LED屏幕销量、收入、价格及毛利率（2021-2026）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不同产品类型裸眼3D LED屏幕分析</w:t>
      </w:r>
      <w:r>
        <w:rPr>
          <w:rFonts w:hint="eastAsia"/>
        </w:rPr>
        <w:br/>
      </w:r>
      <w:r>
        <w:rPr>
          <w:rFonts w:hint="eastAsia"/>
        </w:rPr>
        <w:t>　　6.1 全球不同产品类型裸眼3D LED屏幕销量（2021-2032）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全球不同产品类型裸眼3D LED屏幕销量及市场份额（2021-2026）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全球不同产品类型裸眼3D LED屏幕销量预测（2027-2032）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全球不同产品类型裸眼3D LED屏幕收入（2021-2032）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全球不同产品类型裸眼3D LED屏幕收入及市场份额（2021-2026）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全球不同产品类型裸眼3D LED屏幕收入预测（2027-2032）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全球不同产品类型裸眼3D LED屏幕价格走势（2021-2032）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中国不同产品类型裸眼3D LED屏幕销量（2021-2032）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中国不同产品类型裸眼3D LED屏幕销量及市场份额（2021-2026）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中国不同产品类型裸眼3D LED屏幕销量预测（2027-2032）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中国不同产品类型裸眼3D LED屏幕收入（2021-2032）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中国不同产品类型裸眼3D LED屏幕收入及市场份额（2021-2026）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中国不同产品类型裸眼3D LED屏幕收入预测（2027-2032）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不同应用裸眼3D LED屏幕分析</w:t>
      </w:r>
      <w:r>
        <w:rPr>
          <w:rFonts w:hint="eastAsia"/>
        </w:rPr>
        <w:br/>
      </w:r>
      <w:r>
        <w:rPr>
          <w:rFonts w:hint="eastAsia"/>
        </w:rPr>
        <w:t>　　7.1 全球不同应用裸眼3D LED屏幕销量（2021-2032）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全球不同应用裸眼3D LED屏幕销量及市场份额（2021-2026）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全球不同应用裸眼3D LED屏幕销量预测（2027-2032）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全球不同应用裸眼3D LED屏幕收入（2021-2032）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全球不同应用裸眼3D LED屏幕收入及市场份额（2021-2026）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全球不同应用裸眼3D LED屏幕收入预测（2027-2032）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全球不同应用裸眼3D LED屏幕价格走势（2021-2032）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中国不同应用裸眼3D LED屏幕销量（2021-2032）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中国不同应用裸眼3D LED屏幕销量及市场份额（2021-2026）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中国不同应用裸眼3D LED屏幕销量预测（2027-2032）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中国不同应用裸眼3D LED屏幕收入（2021-2032）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中国不同应用裸眼3D LED屏幕收入及市场份额（2021-2026）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中国不同应用裸眼3D LED屏幕收入预测（2027-2032）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裸眼3D LED屏幕行业发展趋势</w:t>
      </w:r>
      <w:r>
        <w:rPr>
          <w:rFonts w:hint="eastAsia"/>
        </w:rPr>
        <w:br/>
      </w:r>
      <w:r>
        <w:rPr>
          <w:rFonts w:hint="eastAsia"/>
        </w:rPr>
        <w:t>　　8.2 裸眼3D LED屏幕行业主要驱动因素</w:t>
      </w:r>
      <w:r>
        <w:rPr>
          <w:rFonts w:hint="eastAsia"/>
        </w:rPr>
        <w:br/>
      </w:r>
      <w:r>
        <w:rPr>
          <w:rFonts w:hint="eastAsia"/>
        </w:rPr>
        <w:t>　　8.3 裸眼3D LED屏幕中国企业SWOT分析</w:t>
      </w:r>
      <w:r>
        <w:rPr>
          <w:rFonts w:hint="eastAsia"/>
        </w:rPr>
        <w:br/>
      </w:r>
      <w:r>
        <w:rPr>
          <w:rFonts w:hint="eastAsia"/>
        </w:rPr>
        <w:t>　　8.4 中国裸眼3D LED屏幕行业政策环境分析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裸眼3D LED屏幕行业产业链简介</w:t>
      </w:r>
      <w:r>
        <w:rPr>
          <w:rFonts w:hint="eastAsia"/>
        </w:rPr>
        <w:br/>
      </w:r>
      <w:r>
        <w:rPr>
          <w:rFonts w:hint="eastAsia"/>
        </w:rPr>
        <w:t>　　　　9.1.1 裸眼3D LED屏幕行业供应链分析</w:t>
      </w:r>
      <w:r>
        <w:rPr>
          <w:rFonts w:hint="eastAsia"/>
        </w:rPr>
        <w:br/>
      </w:r>
      <w:r>
        <w:rPr>
          <w:rFonts w:hint="eastAsia"/>
        </w:rPr>
        <w:t>　　　　9.1.2 裸眼3D LED屏幕主要原料及供应情况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裸眼3D LED屏幕行业采购模式</w:t>
      </w:r>
      <w:r>
        <w:rPr>
          <w:rFonts w:hint="eastAsia"/>
        </w:rPr>
        <w:br/>
      </w:r>
      <w:r>
        <w:rPr>
          <w:rFonts w:hint="eastAsia"/>
        </w:rPr>
        <w:t>　　9.3 裸眼3D LED屏幕行业生产模式</w:t>
      </w:r>
      <w:r>
        <w:rPr>
          <w:rFonts w:hint="eastAsia"/>
        </w:rPr>
        <w:br/>
      </w:r>
      <w:r>
        <w:rPr>
          <w:rFonts w:hint="eastAsia"/>
        </w:rPr>
        <w:t>　　9.4 裸眼3D LED屏幕行业销售模式及销售渠道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按产品类型细分，全球裸眼3D LED屏幕市场规模2021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按应用细分，全球裸眼3D LED屏幕市场规模（CAGR）2021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裸眼3D LED屏幕行业发展主要特点</w:t>
      </w:r>
      <w:r>
        <w:rPr>
          <w:rFonts w:hint="eastAsia"/>
        </w:rPr>
        <w:br/>
      </w:r>
      <w:r>
        <w:rPr>
          <w:rFonts w:hint="eastAsia"/>
        </w:rPr>
        <w:t>　　表 4： 裸眼3D LED屏幕行业发展有利因素分析</w:t>
      </w:r>
      <w:r>
        <w:rPr>
          <w:rFonts w:hint="eastAsia"/>
        </w:rPr>
        <w:br/>
      </w:r>
      <w:r>
        <w:rPr>
          <w:rFonts w:hint="eastAsia"/>
        </w:rPr>
        <w:t>　　表 5： 裸眼3D LED屏幕行业发展不利因素分析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进入裸眼3D LED屏幕行业壁垒</w:t>
      </w:r>
      <w:r>
        <w:rPr>
          <w:rFonts w:hint="eastAsia"/>
        </w:rPr>
        <w:br/>
      </w:r>
      <w:r>
        <w:rPr>
          <w:rFonts w:hint="eastAsia"/>
        </w:rPr>
        <w:t>　　表 7： 裸眼3D LED屏幕主要企业在国际市场占有率（按销量，2023-2026）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2025年裸眼3D LED屏幕主要企业在国际市场排名（按销量）&amp;（千件）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全球市场主要企业裸眼3D LED屏幕销量（2023-2026）&amp;（千件）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裸眼3D LED屏幕主要企业在国际市场占有率（按收入，2023-2026）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2025年裸眼3D LED屏幕主要企业在国际市场排名（按收入）&amp;（万元）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全球市场主要企业裸眼3D LED屏幕销售收入（2023-2026）&amp;（万元）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全球市场主要企业裸眼3D LED屏幕销售价格（2023-2026）&amp;（元/件）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裸眼3D LED屏幕主要企业在中国市场占有率（按销量，2023-2026）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2025年裸眼3D LED屏幕主要企业在中国市场排名（按销量）&amp;（千件）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中国市场主要企业裸眼3D LED屏幕销量（2023-2026）&amp;（千件）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裸眼3D LED屏幕主要企业在中国市场占有率（按收入，2023-2026）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2025年裸眼3D LED屏幕主要企业在中国市场排名（按收入）&amp;（万元）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中国市场主要企业裸眼3D LED屏幕销售收入（2023-2026）&amp;（万元）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全球主要厂商裸眼3D LED屏幕总部及产地分布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全球主要厂商成立时间及裸眼3D LED屏幕商业化日期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全球主要厂商裸眼3D LED屏幕产品类型及应用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2025年全球裸眼3D LED屏幕主要厂商市场地位（第一梯队、第二梯队和第三梯队）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全球裸眼3D LED屏幕市场投资、并购等现状分析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全球主要地区裸眼3D LED屏幕产量增速（CAGR）：（2021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全球主要地区裸眼3D LED屏幕产量（2021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全球主要地区裸眼3D LED屏幕产量（2021-2026）&amp;（千件）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全球主要地区裸眼3D LED屏幕产量（2027-2032）&amp;（千件）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全球主要地区裸眼3D LED屏幕产量市场份额（2021-2026）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全球主要地区裸眼3D LED屏幕产量市场份额（2027-2032）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中国市场裸眼3D LED屏幕产量、销量、进出口（2021-2026）&amp;（千件）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中国市场裸眼3D LED屏幕产量、销量、进出口预测（2027-2032）&amp;（千件）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全球主要地区裸眼3D LED屏幕销售收入增速：（2021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全球主要地区裸眼3D LED屏幕销售收入（2021-2026）&amp;（万元）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全球主要地区裸眼3D LED屏幕销售收入市场份额（2021-2026）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全球主要地区裸眼3D LED屏幕收入（2027-2032）&amp;（万元）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全球主要地区裸眼3D LED屏幕收入市场份额（2027-2032）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全球主要地区裸眼3D LED屏幕销量（千件）：2021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全球主要地区裸眼3D LED屏幕销量（2021-2026）&amp;（千件）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全球主要地区裸眼3D LED屏幕销量市场份额（2021-2026）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全球主要地区裸眼3D LED屏幕销量（2027-2032）&amp;（千件）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全球主要地区裸眼3D LED屏幕销量份额（2027-2032）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裸眼3D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裸眼3D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裸眼3D LED屏幕销量（千件）、收入（万元）、价格（元/件）及毛利率（2021-2026）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裸眼3D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裸眼3D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裸眼3D LED屏幕销量（千件）、收入（万元）、价格（元/件）及毛利率（2021-2026）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裸眼3D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裸眼3D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裸眼3D LED屏幕销量（千件）、收入（万元）、价格（元/件）及毛利率（2021-2026）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裸眼3D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裸眼3D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裸眼3D LED屏幕销量（千件）、收入（万元）、价格（元/件）及毛利率（2021-2026）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裸眼3D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裸眼3D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裸眼3D LED屏幕销量（千件）、收入（万元）、价格（元/件）及毛利率（2021-2026）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裸眼3D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裸眼3D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裸眼3D LED屏幕销量（千件）、收入（万元）、价格（元/件）及毛利率（2021-2026）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裸眼3D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裸眼3D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裸眼3D LED屏幕销量（千件）、收入（万元）、价格（元/件）及毛利率（2021-2026）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裸眼3D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裸眼3D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裸眼3D LED屏幕销量（千件）、收入（万元）、价格（元/件）及毛利率（2021-2026）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裸眼3D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裸眼3D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裸眼3D LED屏幕销量（千件）、收入（万元）、价格（元/件）及毛利率（2021-2026）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裸眼3D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裸眼3D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裸眼3D LED屏幕销量（千件）、收入（万元）、价格（元/件）及毛利率（2021-2026）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裸眼3D LED屏幕生产基地、销售区域、竞争对手及市场地位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裸眼3D LED屏幕产品规格、参数及市场应用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裸眼3D LED屏幕销量（千件）、收入（万元）、价格（元/件）及毛利率（2021-2026）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全球不同产品类型裸眼3D LED屏幕销量（2021-2026）&amp;（千件）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全球不同产品类型裸眼3D LED屏幕销量市场份额（2021-2026）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全球不同产品类型裸眼3D LED屏幕销量预测（2027-2032）&amp;（千件）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全球市场不同产品类型裸眼3D LED屏幕销量市场份额预测（2027-2032）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全球不同产品类型裸眼3D LED屏幕收入（2021-2026）&amp;（万元）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全球不同产品类型裸眼3D LED屏幕收入市场份额（2021-2026）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全球不同产品类型裸眼3D LED屏幕收入预测（2027-2032）&amp;（万元）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全球不同产品类型裸眼3D LED屏幕收入市场份额预测（2027-2032）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中国不同产品类型裸眼3D LED屏幕销量（2021-2026）&amp;（千件）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中国不同产品类型裸眼3D LED屏幕销量市场份额（2021-2026）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中国不同产品类型裸眼3D LED屏幕销量预测（2027-2032）&amp;（千件）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全球市场不同产品类型裸眼3D LED屏幕销量市场份额预测（2027-2032）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中国不同产品类型裸眼3D LED屏幕收入（2021-2026）&amp;（万元）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中国不同产品类型裸眼3D LED屏幕收入市场份额（2021-2026）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中国不同产品类型裸眼3D LED屏幕收入预测（2027-2032）&amp;（万元）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中国不同产品类型裸眼3D LED屏幕收入市场份额预测（2027-2032）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全球不同应用裸眼3D LED屏幕销量（2021-2026）&amp;（千件）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全球不同应用裸眼3D LED屏幕销量市场份额（2021-2026）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全球不同应用裸眼3D LED屏幕销量预测（2027-2032）&amp;（千件）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全球市场不同应用裸眼3D LED屏幕销量市场份额预测（2027-2032）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全球不同应用裸眼3D LED屏幕收入（2021-2026）&amp;（万元）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全球不同应用裸眼3D LED屏幕收入市场份额（2021-2026）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全球不同应用裸眼3D LED屏幕收入预测（2027-2032）&amp;（万元）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全球不同应用裸眼3D LED屏幕收入市场份额预测（2027-2032）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中国不同应用裸眼3D LED屏幕销量（2021-2026）&amp;（千件）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中国不同应用裸眼3D LED屏幕销量市场份额（2021-2026）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中国不同应用裸眼3D LED屏幕销量预测（2027-2032）&amp;（千件）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中国市场不同应用裸眼3D LED屏幕销量市场份额预测（2027-2032）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中国不同应用裸眼3D LED屏幕收入（2021-2026）&amp;（万元）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中国不同应用裸眼3D LED屏幕收入市场份额（2021-2026）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中国不同应用裸眼3D LED屏幕收入预测（2027-2032）&amp;（万元）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中国不同应用裸眼3D LED屏幕收入市场份额预测（2027-2032）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裸眼3D LED屏幕行业发展趋势</w:t>
      </w:r>
      <w:r>
        <w:rPr>
          <w:rFonts w:hint="eastAsia"/>
        </w:rPr>
        <w:br/>
      </w:r>
      <w:r>
        <w:rPr>
          <w:rFonts w:hint="eastAsia"/>
        </w:rPr>
        <w:t>　　表 131： 裸眼3D LED屏幕行业主要驱动因素</w:t>
      </w:r>
      <w:r>
        <w:rPr>
          <w:rFonts w:hint="eastAsia"/>
        </w:rPr>
        <w:br/>
      </w:r>
      <w:r>
        <w:rPr>
          <w:rFonts w:hint="eastAsia"/>
        </w:rPr>
        <w:t>　　表 132： 裸眼3D LED屏幕行业供应链分析</w:t>
      </w:r>
      <w:r>
        <w:rPr>
          <w:rFonts w:hint="eastAsia"/>
        </w:rPr>
        <w:br/>
      </w:r>
      <w:r>
        <w:rPr>
          <w:rFonts w:hint="eastAsia"/>
        </w:rPr>
        <w:t>　　表 133： 裸眼3D LED屏幕上游原料供应商</w:t>
      </w:r>
      <w:r>
        <w:rPr>
          <w:rFonts w:hint="eastAsia"/>
        </w:rPr>
        <w:br/>
      </w:r>
      <w:r>
        <w:rPr>
          <w:rFonts w:hint="eastAsia"/>
        </w:rPr>
        <w:t>　　表 134： 裸眼3D LED屏幕主要地区不同应用客户分析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裸眼3D LED屏幕典型经销商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裸眼3D LED屏幕产品图片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全球不同产品类型裸眼3D LED屏幕销售额2021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全球不同产品类型裸眼3D LED屏幕市场份额2025 &amp; 2032</w:t>
      </w:r>
      <w:r>
        <w:rPr>
          <w:rFonts w:hint="eastAsia"/>
        </w:rPr>
        <w:br/>
      </w:r>
      <w:r>
        <w:rPr>
          <w:rFonts w:hint="eastAsia"/>
        </w:rPr>
        <w:t>　　图 4： 20英寸产品图片</w:t>
      </w:r>
      <w:r>
        <w:rPr>
          <w:rFonts w:hint="eastAsia"/>
        </w:rPr>
        <w:br/>
      </w:r>
      <w:r>
        <w:rPr>
          <w:rFonts w:hint="eastAsia"/>
        </w:rPr>
        <w:t>　　图 5： 24英寸产品图片</w:t>
      </w:r>
      <w:r>
        <w:rPr>
          <w:rFonts w:hint="eastAsia"/>
        </w:rPr>
        <w:br/>
      </w:r>
      <w:r>
        <w:rPr>
          <w:rFonts w:hint="eastAsia"/>
        </w:rPr>
        <w:t>　　图 6： 32英寸产品图片</w:t>
      </w:r>
      <w:r>
        <w:rPr>
          <w:rFonts w:hint="eastAsia"/>
        </w:rPr>
        <w:br/>
      </w:r>
      <w:r>
        <w:rPr>
          <w:rFonts w:hint="eastAsia"/>
        </w:rPr>
        <w:t>　　图 7： 55英寸产品图片</w:t>
      </w:r>
      <w:r>
        <w:rPr>
          <w:rFonts w:hint="eastAsia"/>
        </w:rPr>
        <w:br/>
      </w:r>
      <w:r>
        <w:rPr>
          <w:rFonts w:hint="eastAsia"/>
        </w:rPr>
        <w:t>　　图 8： 65英寸产品图片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全球不同应用裸眼3D LED屏幕市场份额2025 &amp; 2032</w:t>
      </w:r>
      <w:r>
        <w:rPr>
          <w:rFonts w:hint="eastAsia"/>
        </w:rPr>
        <w:br/>
      </w:r>
      <w:r>
        <w:rPr>
          <w:rFonts w:hint="eastAsia"/>
        </w:rPr>
        <w:t>　　图 12： 消费类电子产品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国防</w:t>
      </w:r>
      <w:r>
        <w:rPr>
          <w:rFonts w:hint="eastAsia"/>
        </w:rPr>
        <w:br/>
      </w:r>
      <w:r>
        <w:rPr>
          <w:rFonts w:hint="eastAsia"/>
        </w:rPr>
        <w:t>　　图 16： 商业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2025年全球前五大生产商裸眼3D LED屏幕市场份额</w:t>
      </w:r>
      <w:r>
        <w:rPr>
          <w:rFonts w:hint="eastAsia"/>
        </w:rPr>
        <w:br/>
      </w:r>
      <w:r>
        <w:rPr>
          <w:rFonts w:hint="eastAsia"/>
        </w:rPr>
        <w:t>　　图 19： 2025年全球裸眼3D LED屏幕第一梯队、第二梯队和第三梯队厂商及市场份额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全球裸眼3D LED屏幕产能、产量、产能利用率及发展趋势（2021-2032）&amp;（千件）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全球裸眼3D LED屏幕产量、需求量及发展趋势（2021-2032）&amp;（千件）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全球主要地区裸眼3D LED屏幕产量市场份额（2021-2032）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中国裸眼3D LED屏幕产能、产量、产能利用率及发展趋势（2021-2032）&amp;（千件）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中国裸眼3D LED屏幕产量、市场需求量及发展趋势（2021-2032）&amp;（千件）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全球裸眼3D LED屏幕市场销售额及增长率：（2021-2032）&amp;（万元）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全球市场裸眼3D LED屏幕市场规模：2021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全球市场裸眼3D LED屏幕销量及增长率（2021-2032）&amp;（千件）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全球市场裸眼3D LED屏幕价格趋势（2021-2032）&amp;（元/件）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全球主要地区裸眼3D LED屏幕销售收入（2021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全球主要地区裸眼3D LED屏幕销售收入市场份额（2021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北美市场裸眼3D LED屏幕销量及增长率（2021-2032）&amp;（千件）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北美市场裸眼3D LED屏幕收入及增长率（2021-2032）&amp;（万元）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欧洲市场裸眼3D LED屏幕销量及增长率（2021-2032）&amp;（千件）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欧洲市场裸眼3D LED屏幕收入及增长率（2021-2032）&amp;（万元）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中国市场裸眼3D LED屏幕销量及增长率（2021-2032）&amp;（千件）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中国市场裸眼3D LED屏幕收入及增长率（2021-2032）&amp;（万元）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日本市场裸眼3D LED屏幕销量及增长率（2021-2032）&amp;（千件）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日本市场裸眼3D LED屏幕收入及增长率（2021-2032）&amp;（万元）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东南亚市场裸眼3D LED屏幕销量及增长率（2021-2032）&amp;（千件）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东南亚市场裸眼3D LED屏幕收入及增长率（2021-2032）&amp;（万元）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印度市场裸眼3D LED屏幕销量及增长率（2021-2032）&amp;（千件）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印度市场裸眼3D LED屏幕收入及增长率（2021-2032）&amp;（万元）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南美市场裸眼3D LED屏幕销量及增长率（2021-2032）&amp;（千件）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南美市场裸眼3D LED屏幕收入及增长率（2021-2032）&amp;（万元）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中东市场裸眼3D LED屏幕销量及增长率（2021-2032）&amp;（千件）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中东市场裸眼3D LED屏幕收入及增长率（2021-2032）&amp;（万元）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全球不同产品类型裸眼3D LED屏幕价格走势（2021-2032）&amp;（元/件）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全球不同应用裸眼3D LED屏幕价格走势（2021-2032）&amp;（元/件）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裸眼3D LED屏幕中国企业SWOT分析</w:t>
      </w:r>
      <w:r>
        <w:rPr>
          <w:rFonts w:hint="eastAsia"/>
        </w:rPr>
        <w:br/>
      </w:r>
      <w:r>
        <w:rPr>
          <w:rFonts w:hint="eastAsia"/>
        </w:rPr>
        <w:t>　　图 50： 裸眼3D LED屏幕产业链</w:t>
      </w:r>
      <w:r>
        <w:rPr>
          <w:rFonts w:hint="eastAsia"/>
        </w:rPr>
        <w:br/>
      </w:r>
      <w:r>
        <w:rPr>
          <w:rFonts w:hint="eastAsia"/>
        </w:rPr>
        <w:t>　　图 51： 裸眼3D LED屏幕行业采购模式分析</w:t>
      </w:r>
      <w:r>
        <w:rPr>
          <w:rFonts w:hint="eastAsia"/>
        </w:rPr>
        <w:br/>
      </w:r>
      <w:r>
        <w:rPr>
          <w:rFonts w:hint="eastAsia"/>
        </w:rPr>
        <w:t>　　图 52： 裸眼3D LED屏幕行业生产模式</w:t>
      </w:r>
      <w:r>
        <w:rPr>
          <w:rFonts w:hint="eastAsia"/>
        </w:rPr>
        <w:br/>
      </w:r>
      <w:r>
        <w:rPr>
          <w:rFonts w:hint="eastAsia"/>
        </w:rPr>
        <w:t>　　图 53： 裸眼3D LED屏幕行业销售模式分析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40aa533d84800" w:history="1">
        <w:r>
          <w:rPr>
            <w:rStyle w:val="Hyperlink"/>
          </w:rPr>
          <w:t>2026-2032年全球与中国裸眼3D LED屏幕行业现状及前景趋势分析报告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40aa533d84800" w:history="1">
        <w:r>
          <w:rPr>
            <w:rStyle w:val="Hyperlink"/>
          </w:rPr>
          <w:t>https://www.20087.com/9/88/LuoYan3D-LEDPingMuDeQianJingQuShi.html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95d6ea8184759" w:history="1">
      <w:r>
        <w:rPr>
          <w:rStyle w:val="Hyperlink"/>
        </w:rPr>
        <w:t>2026-2032年全球与中国裸眼3D LED屏幕行业现状及前景趋势分析报告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LuoYan3D-LEDPingMuDeQianJingQuShi.html" TargetMode="External" Id="R73c40aa533d8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LuoYan3D-LEDPingMuDeQianJingQuShi.html" TargetMode="External" Id="R49495d6ea818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2026-01-28T05:36:04Z</dcterms:created>
  <dcterms:modified xsi:type="dcterms:W3CDTF">2026-01-28T06:36:04Z</dcterms:modified>
  <dc:subject>2026-2032年全球与中国裸眼3D LED屏幕行业现状及前景趋势分析报告</dc:subject>
  <dc:title>2026-2032年全球与中国裸眼3D LED屏幕行业现状及前景趋势分析报告</dc:title>
  <cp:keywords>2026-2032年全球与中国裸眼3D LED屏幕行业现状及前景趋势分析报告</cp:keywords>
  <dc:description>2026-2032年全球与中国裸眼3D LED屏幕行业现状及前景趋势分析报告</dc:description>
</cp:coreProperties>
</file>