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e55f0d1f54acb" w:history="1">
              <w:r>
                <w:rPr>
                  <w:rStyle w:val="Hyperlink"/>
                </w:rPr>
                <w:t>2026-2032年全球与中国多端口TSN交换芯片行业研究分析及市场前景报告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e55f0d1f54acb" w:history="1">
              <w:r>
                <w:rPr>
                  <w:rStyle w:val="Hyperlink"/>
                </w:rPr>
                <w:t>2026-2032年全球与中国多端口TSN交换芯片行业研究分析及市场前景报告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e55f0d1f54acb" w:history="1">
                <w:r>
                  <w:rPr>
                    <w:rStyle w:val="Hyperlink"/>
                  </w:rPr>
                  <w:t>https://www.20087.com/0/39/DuoDuanKouTSNJiaoHuanXinPianDeXianZhuangYuFaZhanQianJing.html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端口TSN交换芯片是实现确定性以太网通信的核心硬件，是支撑工业4.0、智能网联汽车及能源电力等关键领域数字化转型的基石。随着工厂自动化产线对实时控制与数据同步要求的不断提升，以及车载电子架构向集中化演进，市场对具备低延迟、高带宽及高可靠性的TSN交换芯片需求激增。该芯片通过内置硬件级时间同步与流量调度机制，有效解决了传统以太网在传输关键任务数据时的抖动与丢包问题，确保了传感器、执行器与控制单元之间的精准协同。在技术层面，高集成度与多端口设计成为主流趋势，单芯片支持更多千兆乃至万兆端口，不仅降低了系统复杂度与功耗，还大幅提升了数据传输的吞吐量。同时，国产化替代进程加速，本土厂商在车规级认证与核心IP核研发上取得突破，逐步打破了海外巨头在高端市场的垄断格局。</w:t>
      </w:r>
      <w:r>
        <w:rPr>
          <w:rFonts w:hint="eastAsia"/>
        </w:rPr>
        <w:br/>
      </w:r>
      <w:r>
        <w:rPr>
          <w:rFonts w:hint="eastAsia"/>
        </w:rPr>
        <w:t>　　未来，多端口TSN交换芯片将向更高带宽、更强安全性及软硬件深度融合方向持续升级。市场调研网认为，随着自动驾驶等级提升与工业机器视觉的普及，芯片将全面适配25G、50G甚至更高规格的传输速率，以满足海量实时数据的并发处理需求。在安全层面，硬件级加密模块与入侵检测功能的嵌入将成为标配，以应对日益复杂的网络攻击威胁，保障关键基础设施的数据安全。此外，TSN交换芯片将与AI处理能力进一步融合，在边缘端实现数据的实时分析与智能决策，推动IT与OT网络的深度收敛。在生态构建上，跨厂商的互操作性标准将不断完善，促进芯片在航空航天、轨道交通及远程医疗等新兴领域的规模化商用，为全球智能制造与万物智联提供底层确定性网络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e55f0d1f54acb" w:history="1">
        <w:r>
          <w:rPr>
            <w:rStyle w:val="Hyperlink"/>
          </w:rPr>
          <w:t>2026-2032年全球与中国多端口TSN交换芯片行业研究分析及市场前景报告</w:t>
        </w:r>
      </w:hyperlink>
      <w:r>
        <w:rPr>
          <w:rFonts w:hint="eastAsia"/>
        </w:rPr>
        <w:t>》，2025年多端口TSN交换芯片行业市场规模达 亿元，预计2032年市场规模将达 亿元，期间年均复合增长率（CAGR）达 %。报告全面梳理了多端口TSN交换芯片产业链，结合市场需求和市场规模等数据，深入剖析多端口TSN交换芯片行业现状。报告详细探讨了多端口TSN交换芯片市场竞争格局，重点关注重点企业及其品牌影响力，并分析了多端口TSN交换芯片价格机制和细分市场特征。通过对多端口TSN交换芯片技术现状及未来方向的评估，报告展望了多端口TSN交换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按产品类型细分，全球多端口TSN交换芯片市场规模2021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百兆TSN交换芯片</w:t>
      </w:r>
      <w:r>
        <w:rPr>
          <w:rFonts w:hint="eastAsia"/>
        </w:rPr>
        <w:br/>
      </w:r>
      <w:r>
        <w:rPr>
          <w:rFonts w:hint="eastAsia"/>
        </w:rPr>
        <w:t>　　　　1.3.3 千兆TSN交换芯片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产品分类，按封装</w:t>
      </w:r>
      <w:r>
        <w:rPr>
          <w:rFonts w:hint="eastAsia"/>
        </w:rPr>
        <w:br/>
      </w:r>
      <w:r>
        <w:rPr>
          <w:rFonts w:hint="eastAsia"/>
        </w:rPr>
        <w:t>　　　　1.4.1 按封装细分，全球多端口TSN交换芯片市场规模2021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QFN封装</w:t>
      </w:r>
      <w:r>
        <w:rPr>
          <w:rFonts w:hint="eastAsia"/>
        </w:rPr>
        <w:br/>
      </w:r>
      <w:r>
        <w:rPr>
          <w:rFonts w:hint="eastAsia"/>
        </w:rPr>
        <w:t>　　　　1.4.3 LQFP/TQFP封装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产品分类，按端口数量</w:t>
      </w:r>
      <w:r>
        <w:rPr>
          <w:rFonts w:hint="eastAsia"/>
        </w:rPr>
        <w:br/>
      </w:r>
      <w:r>
        <w:rPr>
          <w:rFonts w:hint="eastAsia"/>
        </w:rPr>
        <w:t>　　　　1.5.1 按端口数量细分，全球多端口TSN交换芯片市场规模2021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4端口</w:t>
      </w:r>
      <w:r>
        <w:rPr>
          <w:rFonts w:hint="eastAsia"/>
        </w:rPr>
        <w:br/>
      </w:r>
      <w:r>
        <w:rPr>
          <w:rFonts w:hint="eastAsia"/>
        </w:rPr>
        <w:t>　　　　1.5.3 8端口</w:t>
      </w:r>
      <w:r>
        <w:rPr>
          <w:rFonts w:hint="eastAsia"/>
        </w:rPr>
        <w:br/>
      </w:r>
      <w:r>
        <w:rPr>
          <w:rFonts w:hint="eastAsia"/>
        </w:rPr>
        <w:t>　　　　1.5.4 16端口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按应用细分，全球多端口TSN交换芯片市场规模2021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多端口TSN交换芯片行业发展总体概况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多端口TSN交换芯片行业发展主要特点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多端口TSN交换芯片行业发展影响因素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多端口TSN交换芯片有利因素</w:t>
      </w:r>
      <w:r>
        <w:rPr>
          <w:rFonts w:hint="eastAsia"/>
        </w:rPr>
        <w:br/>
      </w:r>
      <w:r>
        <w:rPr>
          <w:rFonts w:hint="eastAsia"/>
        </w:rPr>
        <w:t>　　　　1.7.3 .2 多端口TSN交换芯片不利因素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全球市场，近三年多端口TSN交换芯片主要企业占有率及排名（按销量）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多端口TSN交换芯片主要企业在国际市场占有率（按销量，2023-2026）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2025年多端口TSN交换芯片主要企业在国际市场排名（按销量）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全球市场主要企业多端口TSN交换芯片销量（2023-2026）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全球市场，近三年多端口TSN交换芯片主要企业占有率及排名（按收入）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多端口TSN交换芯片主要企业在国际市场占有率（按收入，2023-2026）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2025年多端口TSN交换芯片主要企业在国际市场排名（按收入）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全球市场主要企业多端口TSN交换芯片销售收入（2023-2026）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全球市场主要企业多端口TSN交换芯片销售价格（2023-2026）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中国市场，近三年多端口TSN交换芯片主要企业占有率及排名（按销量）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多端口TSN交换芯片主要企业在中国市场占有率（按销量，2023-2026）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2025年多端口TSN交换芯片主要企业在中国市场排名（按销量）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中国市场主要企业多端口TSN交换芯片销量（2023-2026）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中国市场，近三年多端口TSN交换芯片主要企业占有率及排名（按收入）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多端口TSN交换芯片主要企业在中国市场占有率（按收入，2023-2026）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2025年多端口TSN交换芯片主要企业在中国市场排名（按收入）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中国市场主要企业多端口TSN交换芯片销售收入（2023-2026）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全球主要厂商多端口TSN交换芯片总部及产地分布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全球主要厂商成立时间及多端口TSN交换芯片商业化日期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全球主要厂商多端口TSN交换芯片产品类型及应用</w:t>
      </w:r>
      <w:r>
        <w:rPr>
          <w:rFonts w:hint="eastAsia"/>
        </w:rPr>
        <w:br/>
      </w:r>
      <w:r>
        <w:rPr>
          <w:rFonts w:hint="eastAsia"/>
        </w:rPr>
        <w:t>　　2.9 多端口TSN交换芯片行业集中度、竞争程度分析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多端口TSN交换芯片行业集中度分析：2025年全球Top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全球多端口TSN交换芯片第一梯队、第二梯队和第三梯队生产商（品牌）及市场份额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全球多端口TSN交换芯片总体规模分析</w:t>
      </w:r>
      <w:r>
        <w:rPr>
          <w:rFonts w:hint="eastAsia"/>
        </w:rPr>
        <w:br/>
      </w:r>
      <w:r>
        <w:rPr>
          <w:rFonts w:hint="eastAsia"/>
        </w:rPr>
        <w:t>　　3.1 全球多端口TSN交换芯片供需现状及预测（2021-2032）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全球多端口TSN交换芯片产能、产量、产能利用率及发展趋势（2021-2032）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全球多端口TSN交换芯片产量、需求量及发展趋势（2021-2032）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全球主要地区多端口TSN交换芯片产量及发展趋势（2021-2032）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全球主要地区多端口TSN交换芯片产量（2021-2026）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全球主要地区多端口TSN交换芯片产量（2027-2032）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全球主要地区多端口TSN交换芯片产量市场份额（2021-2032）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中国多端口TSN交换芯片供需现状及预测（2021-2032）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中国多端口TSN交换芯片产能、产量、产能利用率及发展趋势（2021-2032）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中国多端口TSN交换芯片产量、市场需求量及发展趋势（2021-2032）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中国市场多端口TSN交换芯片进出口（2021-2032）</w:t>
      </w:r>
      <w:r>
        <w:rPr>
          <w:rFonts w:hint="eastAsia"/>
        </w:rPr>
        <w:br/>
      </w:r>
      <w:r>
        <w:rPr>
          <w:rFonts w:hint="eastAsia"/>
        </w:rPr>
        <w:t>　　3.4 全球多端口TSN交换芯片销量及销售额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全球市场多端口TSN交换芯片销售额（2021-2032）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全球市场多端口TSN交换芯片销量（2021-2032）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全球市场多端口TSN交换芯片价格趋势（2021-2032）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全球多端口TSN交换芯片主要地区分析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全球主要地区多端口TSN交换芯片市场规模分析：2021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全球主要地区多端口TSN交换芯片销售收入及市场份额（2021-2026）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全球主要地区多端口TSN交换芯片销售收入预测（2027-2032）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全球主要地区多端口TSN交换芯片销量分析：2021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全球主要地区多端口TSN交换芯片销量及市场份额（2021-2026）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全球主要地区多端口TSN交换芯片销量及市场份额预测（2027-2032）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中东市场多端口TSN交换芯片销量、收入及增长率（2021-2032）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多端口TSN交换芯片销量、收入、价格及毛利率（2021-2026）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不同产品类型多端口TSN交换芯片分析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全球不同产品类型多端口TSN交换芯片销量（2021-2032）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全球不同产品类型多端口TSN交换芯片销量及市场份额（2021-2026）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全球不同产品类型多端口TSN交换芯片销量预测（2027-2032）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全球不同产品类型多端口TSN交换芯片收入（2021-2032）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全球不同产品类型多端口TSN交换芯片收入及市场份额（2021-2026）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全球不同产品类型多端口TSN交换芯片收入预测（2027-2032）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全球不同产品类型多端口TSN交换芯片价格走势（2021-2032）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中国不同产品类型多端口TSN交换芯片销量（2021-2032）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中国不同产品类型多端口TSN交换芯片销量及市场份额（2021-2026）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中国不同产品类型多端口TSN交换芯片销量预测（2027-2032）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中国不同产品类型多端口TSN交换芯片收入（2021-2032）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中国不同产品类型多端口TSN交换芯片收入及市场份额（2021-2026）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中国不同产品类型多端口TSN交换芯片收入预测（2027-2032）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不同应用多端口TSN交换芯片分析</w:t>
      </w:r>
      <w:r>
        <w:rPr>
          <w:rFonts w:hint="eastAsia"/>
        </w:rPr>
        <w:br/>
      </w:r>
      <w:r>
        <w:rPr>
          <w:rFonts w:hint="eastAsia"/>
        </w:rPr>
        <w:t>　　7.1 全球不同应用多端口TSN交换芯片销量（2021-2032）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全球不同应用多端口TSN交换芯片销量及市场份额（2021-2026）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全球不同应用多端口TSN交换芯片销量预测（2027-2032）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全球不同应用多端口TSN交换芯片收入（2021-2032）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全球不同应用多端口TSN交换芯片收入及市场份额（2021-2026）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全球不同应用多端口TSN交换芯片收入预测（2027-2032）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全球不同应用多端口TSN交换芯片价格走势（2021-2032）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中国不同应用多端口TSN交换芯片销量（2021-2032）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中国不同应用多端口TSN交换芯片销量及市场份额（2021-2026）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中国不同应用多端口TSN交换芯片销量预测（2027-2032）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中国不同应用多端口TSN交换芯片收入（2021-2032）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中国不同应用多端口TSN交换芯片收入及市场份额（2021-2026）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中国不同应用多端口TSN交换芯片收入预测（2027-2032）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多端口TSN交换芯片行业发展趋势</w:t>
      </w:r>
      <w:r>
        <w:rPr>
          <w:rFonts w:hint="eastAsia"/>
        </w:rPr>
        <w:br/>
      </w:r>
      <w:r>
        <w:rPr>
          <w:rFonts w:hint="eastAsia"/>
        </w:rPr>
        <w:t>　　8.2 多端口TSN交换芯片行业主要驱动因素</w:t>
      </w:r>
      <w:r>
        <w:rPr>
          <w:rFonts w:hint="eastAsia"/>
        </w:rPr>
        <w:br/>
      </w:r>
      <w:r>
        <w:rPr>
          <w:rFonts w:hint="eastAsia"/>
        </w:rPr>
        <w:t>　　8.3 多端口TSN交换芯片中国企业SWOT分析</w:t>
      </w:r>
      <w:r>
        <w:rPr>
          <w:rFonts w:hint="eastAsia"/>
        </w:rPr>
        <w:br/>
      </w:r>
      <w:r>
        <w:rPr>
          <w:rFonts w:hint="eastAsia"/>
        </w:rPr>
        <w:t>　　8.4 中国多端口TSN交换芯片行业政策环境分析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多端口TSN交换芯片行业产业链简介</w:t>
      </w:r>
      <w:r>
        <w:rPr>
          <w:rFonts w:hint="eastAsia"/>
        </w:rPr>
        <w:br/>
      </w:r>
      <w:r>
        <w:rPr>
          <w:rFonts w:hint="eastAsia"/>
        </w:rPr>
        <w:t>　　　　9.1.1 多端口TSN交换芯片行业供应链分析</w:t>
      </w:r>
      <w:r>
        <w:rPr>
          <w:rFonts w:hint="eastAsia"/>
        </w:rPr>
        <w:br/>
      </w:r>
      <w:r>
        <w:rPr>
          <w:rFonts w:hint="eastAsia"/>
        </w:rPr>
        <w:t>　　　　9.1.2 多端口TSN交换芯片主要原料及供应情况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多端口TSN交换芯片行业采购模式</w:t>
      </w:r>
      <w:r>
        <w:rPr>
          <w:rFonts w:hint="eastAsia"/>
        </w:rPr>
        <w:br/>
      </w:r>
      <w:r>
        <w:rPr>
          <w:rFonts w:hint="eastAsia"/>
        </w:rPr>
        <w:t>　　9.3 多端口TSN交换芯片行业生产模式</w:t>
      </w:r>
      <w:r>
        <w:rPr>
          <w:rFonts w:hint="eastAsia"/>
        </w:rPr>
        <w:br/>
      </w:r>
      <w:r>
        <w:rPr>
          <w:rFonts w:hint="eastAsia"/>
        </w:rPr>
        <w:t>　　9.4 多端口TSN交换芯片行业销售模式及销售渠道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按产品类型细分，全球多端口TSN交换芯片市场规模2021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按封装细分，全球多端口TSN交换芯片市场规模2021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按端口数量细分，全球多端口TSN交换芯片市场规模2021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按应用细分，全球多端口TSN交换芯片市场规模（CAGR）2021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多端口TSN交换芯片行业发展主要特点</w:t>
      </w:r>
      <w:r>
        <w:rPr>
          <w:rFonts w:hint="eastAsia"/>
        </w:rPr>
        <w:br/>
      </w:r>
      <w:r>
        <w:rPr>
          <w:rFonts w:hint="eastAsia"/>
        </w:rPr>
        <w:t>　　表 6： 多端口TSN交换芯片行业发展有利因素分析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多端口TSN交换芯片行业发展不利因素分析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进入多端口TSN交换芯片行业壁垒</w:t>
      </w:r>
      <w:r>
        <w:rPr>
          <w:rFonts w:hint="eastAsia"/>
        </w:rPr>
        <w:br/>
      </w:r>
      <w:r>
        <w:rPr>
          <w:rFonts w:hint="eastAsia"/>
        </w:rPr>
        <w:t>　　表 9： 多端口TSN交换芯片主要企业在国际市场占有率（按销量，2023-2026）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2025年多端口TSN交换芯片主要企业在国际市场排名（按销量）&amp;（百万颗）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全球市场主要企业多端口TSN交换芯片销量（2023-2026）&amp;（百万颗）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多端口TSN交换芯片主要企业在国际市场占有率（按收入，2023-2026）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2025年多端口TSN交换芯片主要企业在国际市场排名（按收入）&amp;（万元）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全球市场主要企业多端口TSN交换芯片销售收入（2023-2026）&amp;（万元）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全球市场主要企业多端口TSN交换芯片销售价格（2023-2026）&amp;（元/颗）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多端口TSN交换芯片主要企业在中国市场占有率（按销量，2023-2026）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2025年多端口TSN交换芯片主要企业在中国市场排名（按销量）&amp;（百万颗）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中国市场主要企业多端口TSN交换芯片销量（2023-2026）&amp;（百万颗）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多端口TSN交换芯片主要企业在中国市场占有率（按收入，2023-2026）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2025年多端口TSN交换芯片主要企业在中国市场排名（按收入）&amp;（万元）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中国市场主要企业多端口TSN交换芯片销售收入（2023-2026）&amp;（万元）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全球主要厂商多端口TSN交换芯片总部及产地分布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全球主要厂商成立时间及多端口TSN交换芯片商业化日期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全球主要厂商多端口TSN交换芯片产品类型及应用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2025年全球多端口TSN交换芯片主要厂商市场地位（第一梯队、第二梯队和第三梯队）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全球多端口TSN交换芯片市场投资、并购等现状分析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全球主要地区多端口TSN交换芯片产量增速（CAGR）：（2021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全球主要地区多端口TSN交换芯片产量（2021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全球主要地区多端口TSN交换芯片产量（2021-2026）&amp;（百万颗）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全球主要地区多端口TSN交换芯片产量（2027-2032）&amp;（百万颗）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全球主要地区多端口TSN交换芯片产量市场份额（2021-2026）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全球主要地区多端口TSN交换芯片产量市场份额（2027-2032）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中国市场多端口TSN交换芯片产量、销量、进出口（2021-2026）&amp;（百万颗）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中国市场多端口TSN交换芯片产量、销量、进出口预测（2027-2032）&amp;（百万颗）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全球主要地区多端口TSN交换芯片销售收入增速：（2021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全球主要地区多端口TSN交换芯片销售收入（2021-2026）&amp;（万元）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全球主要地区多端口TSN交换芯片销售收入市场份额（2021-2026）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全球主要地区多端口TSN交换芯片收入（2027-2032）&amp;（万元）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全球主要地区多端口TSN交换芯片收入市场份额（2027-2032）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全球主要地区多端口TSN交换芯片销量（百万颗）：2021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全球主要地区多端口TSN交换芯片销量（2021-2026）&amp;（百万颗）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全球主要地区多端口TSN交换芯片销量市场份额（2021-2026）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全球主要地区多端口TSN交换芯片销量（2027-2032）&amp;（百万颗）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全球主要地区多端口TSN交换芯片销量份额（2027-2032）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多端口TSN交换芯片生产基地、销售区域、竞争对手及市场地位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多端口TSN交换芯片产品规格、参数及市场应用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多端口TSN交换芯片销量（百万颗）、收入（万元）、价格（元/颗）及毛利率（2021-2026）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全球不同产品类型多端口TSN交换芯片销量（2021-2026）&amp;（百万颗）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全球不同产品类型多端口TSN交换芯片销量市场份额（2021-2026）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全球不同产品类型多端口TSN交换芯片销量预测（2027-2032）&amp;（百万颗）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全球市场不同产品类型多端口TSN交换芯片销量市场份额预测（2027-2032）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全球不同产品类型多端口TSN交换芯片收入（2021-2026）&amp;（万元）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全球不同产品类型多端口TSN交换芯片收入市场份额（2021-2026）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全球不同产品类型多端口TSN交换芯片收入预测（2027-2032）&amp;（万元）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全球不同产品类型多端口TSN交换芯片收入市场份额预测（2027-2032）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中国不同产品类型多端口TSN交换芯片销量（2021-2026）&amp;（百万颗）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中国不同产品类型多端口TSN交换芯片销量市场份额（2021-2026）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中国不同产品类型多端口TSN交换芯片销量预测（2027-2032）&amp;（百万颗）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全球市场不同产品类型多端口TSN交换芯片销量市场份额预测（2027-2032）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中国不同产品类型多端口TSN交换芯片收入（2021-2026）&amp;（万元）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中国不同产品类型多端口TSN交换芯片收入市场份额（2021-2026）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中国不同产品类型多端口TSN交换芯片收入预测（2027-2032）&amp;（万元）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中国不同产品类型多端口TSN交换芯片收入市场份额预测（2027-2032）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全球不同应用多端口TSN交换芯片销量（2021-2026）&amp;（百万颗）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全球不同应用多端口TSN交换芯片销量市场份额（2021-2026）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全球不同应用多端口TSN交换芯片销量预测（2027-2032）&amp;（百万颗）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全球市场不同应用多端口TSN交换芯片销量市场份额预测（2027-2032）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全球不同应用多端口TSN交换芯片收入（2021-2026）&amp;（万元）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全球不同应用多端口TSN交换芯片收入市场份额（2021-2026）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全球不同应用多端口TSN交换芯片收入预测（2027-2032）&amp;（万元）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全球不同应用多端口TSN交换芯片收入市场份额预测（2027-2032）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中国不同应用多端口TSN交换芯片销量（2021-2026）&amp;（百万颗）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中国不同应用多端口TSN交换芯片销量市场份额（2021-2026）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中国不同应用多端口TSN交换芯片销量预测（2027-2032）&amp;（百万颗）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中国市场不同应用多端口TSN交换芯片销量市场份额预测（2027-2032）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中国不同应用多端口TSN交换芯片收入（2021-2026）&amp;（万元）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中国不同应用多端口TSN交换芯片收入市场份额（2021-2026）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中国不同应用多端口TSN交换芯片收入预测（2027-2032）&amp;（万元）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中国不同应用多端口TSN交换芯片收入市场份额预测（2027-2032）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多端口TSN交换芯片行业发展趋势</w:t>
      </w:r>
      <w:r>
        <w:rPr>
          <w:rFonts w:hint="eastAsia"/>
        </w:rPr>
        <w:br/>
      </w:r>
      <w:r>
        <w:rPr>
          <w:rFonts w:hint="eastAsia"/>
        </w:rPr>
        <w:t>　　表 153： 多端口TSN交换芯片行业主要驱动因素</w:t>
      </w:r>
      <w:r>
        <w:rPr>
          <w:rFonts w:hint="eastAsia"/>
        </w:rPr>
        <w:br/>
      </w:r>
      <w:r>
        <w:rPr>
          <w:rFonts w:hint="eastAsia"/>
        </w:rPr>
        <w:t>　　表 154： 多端口TSN交换芯片行业供应链分析</w:t>
      </w:r>
      <w:r>
        <w:rPr>
          <w:rFonts w:hint="eastAsia"/>
        </w:rPr>
        <w:br/>
      </w:r>
      <w:r>
        <w:rPr>
          <w:rFonts w:hint="eastAsia"/>
        </w:rPr>
        <w:t>　　表 155： 多端口TSN交换芯片上游原料供应商</w:t>
      </w:r>
      <w:r>
        <w:rPr>
          <w:rFonts w:hint="eastAsia"/>
        </w:rPr>
        <w:br/>
      </w:r>
      <w:r>
        <w:rPr>
          <w:rFonts w:hint="eastAsia"/>
        </w:rPr>
        <w:t>　　表 156： 多端口TSN交换芯片主要地区不同应用客户分析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多端口TSN交换芯片典型经销商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多端口TSN交换芯片产品图片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全球不同产品类型多端口TSN交换芯片销售额2021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全球不同产品类型多端口TSN交换芯片市场份额2025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百兆TSN交换芯片产品图片</w:t>
      </w:r>
      <w:r>
        <w:rPr>
          <w:rFonts w:hint="eastAsia"/>
        </w:rPr>
        <w:br/>
      </w:r>
      <w:r>
        <w:rPr>
          <w:rFonts w:hint="eastAsia"/>
        </w:rPr>
        <w:t>　　图 5： 千兆TSN交换芯片产品图片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全球不同封装多端口TSN交换芯片销售额2021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全球不同封装多端口TSN交换芯片市场份额2025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QFN封装产品图片</w:t>
      </w:r>
      <w:r>
        <w:rPr>
          <w:rFonts w:hint="eastAsia"/>
        </w:rPr>
        <w:br/>
      </w:r>
      <w:r>
        <w:rPr>
          <w:rFonts w:hint="eastAsia"/>
        </w:rPr>
        <w:t>　　图 10： LQFP/TQFP封装产品图片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全球不同端口数量多端口TSN交换芯片销售额2021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全球不同端口数量多端口TSN交换芯片市场份额2025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4端口产品图片</w:t>
      </w:r>
      <w:r>
        <w:rPr>
          <w:rFonts w:hint="eastAsia"/>
        </w:rPr>
        <w:br/>
      </w:r>
      <w:r>
        <w:rPr>
          <w:rFonts w:hint="eastAsia"/>
        </w:rPr>
        <w:t>　　图 15： 8端口产品图片</w:t>
      </w:r>
      <w:r>
        <w:rPr>
          <w:rFonts w:hint="eastAsia"/>
        </w:rPr>
        <w:br/>
      </w:r>
      <w:r>
        <w:rPr>
          <w:rFonts w:hint="eastAsia"/>
        </w:rPr>
        <w:t>　　图 16： 16端口产品图片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全球不同应用多端口TSN交换芯片市场份额2025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2025年全球前五大生产商多端口TSN交换芯片市场份额</w:t>
      </w:r>
      <w:r>
        <w:rPr>
          <w:rFonts w:hint="eastAsia"/>
        </w:rPr>
        <w:br/>
      </w:r>
      <w:r>
        <w:rPr>
          <w:rFonts w:hint="eastAsia"/>
        </w:rPr>
        <w:t>　　图 24： 2025年全球多端口TSN交换芯片第一梯队、第二梯队和第三梯队厂商及市场份额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全球多端口TSN交换芯片产能、产量、产能利用率及发展趋势（2021-2032）&amp;（百万颗）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全球多端口TSN交换芯片产量、需求量及发展趋势（2021-2032）&amp;（百万颗）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全球主要地区多端口TSN交换芯片产量市场份额（2021-2032）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中国多端口TSN交换芯片产能、产量、产能利用率及发展趋势（2021-2032）&amp;（百万颗）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中国多端口TSN交换芯片产量、市场需求量及发展趋势（2021-2032）&amp;（百万颗）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全球多端口TSN交换芯片市场销售额及增长率：（2021-2032）&amp;（万元）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全球市场多端口TSN交换芯片市场规模：2021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全球市场多端口TSN交换芯片价格趋势（2021-2032）&amp;（元/颗）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全球主要地区多端口TSN交换芯片销售收入（2021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全球主要地区多端口TSN交换芯片销售收入市场份额（2021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南美市场多端口TSN交换芯片收入及增长率（2021-2032）&amp;（万元）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中东市场多端口TSN交换芯片销量及增长率（2021-2032）&amp;（百万颗）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中东市场多端口TSN交换芯片收入及增长率（2021-2032）&amp;（万元）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全球不同产品类型多端口TSN交换芯片价格走势（2021-2032）&amp;（元/颗）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全球不同应用多端口TSN交换芯片价格走势（2021-2032）&amp;（元/颗）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54： 多端口TSN交换芯片中国企业SWOT分析</w:t>
      </w:r>
      <w:r>
        <w:rPr>
          <w:rFonts w:hint="eastAsia"/>
        </w:rPr>
        <w:br/>
      </w:r>
      <w:r>
        <w:rPr>
          <w:rFonts w:hint="eastAsia"/>
        </w:rPr>
        <w:t>　　图 55： 多端口TSN交换芯片产业链</w:t>
      </w:r>
      <w:r>
        <w:rPr>
          <w:rFonts w:hint="eastAsia"/>
        </w:rPr>
        <w:br/>
      </w:r>
      <w:r>
        <w:rPr>
          <w:rFonts w:hint="eastAsia"/>
        </w:rPr>
        <w:t>　　图 56： 多端口TSN交换芯片行业采购模式分析</w:t>
      </w:r>
      <w:r>
        <w:rPr>
          <w:rFonts w:hint="eastAsia"/>
        </w:rPr>
        <w:br/>
      </w:r>
      <w:r>
        <w:rPr>
          <w:rFonts w:hint="eastAsia"/>
        </w:rPr>
        <w:t>　　图 57： 多端口TSN交换芯片行业生产模式</w:t>
      </w:r>
      <w:r>
        <w:rPr>
          <w:rFonts w:hint="eastAsia"/>
        </w:rPr>
        <w:br/>
      </w:r>
      <w:r>
        <w:rPr>
          <w:rFonts w:hint="eastAsia"/>
        </w:rPr>
        <w:t>　　图 58： 多端口TSN交换芯片行业销售模式分析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e55f0d1f54acb" w:history="1">
        <w:r>
          <w:rPr>
            <w:rStyle w:val="Hyperlink"/>
          </w:rPr>
          <w:t>2026-2032年全球与中国多端口TSN交换芯片行业研究分析及市场前景报告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e55f0d1f54acb" w:history="1">
        <w:r>
          <w:rPr>
            <w:rStyle w:val="Hyperlink"/>
          </w:rPr>
          <w:t>https://www.20087.com/0/39/DuoDuanKouTSNJiaoHuanXinPianDeXianZhuangYuFaZhanQianJing.html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热点：华三交换机进入端口命令、多口通信端口、隔离型485芯片、多端口电路、交换机查看端口状态、端口多路器的技术特点、TSN交换机、多端口是什么意思、4口千兆交换芯片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aa8608adf400a" w:history="1">
      <w:r>
        <w:rPr>
          <w:rStyle w:val="Hyperlink"/>
        </w:rPr>
        <w:t>2026-2032年全球与中国多端口TSN交换芯片行业研究分析及市场前景报告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uoDuanKouTSNJiaoHuanXinPianDeXianZhuangYuFaZhanQianJing.html" TargetMode="External" Id="R97de55f0d1f5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uoDuanKouTSNJiaoHuanXinPianDeXianZhuangYuFaZhanQianJing.html" TargetMode="External" Id="Rfb1aa8608adf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2026-06-24T03:43:22Z</dcterms:created>
  <dcterms:modified xsi:type="dcterms:W3CDTF">2026-06-24T04:43:22Z</dcterms:modified>
  <dc:subject>2026-2032年全球与中国多端口TSN交换芯片行业研究分析及市场前景报告</dc:subject>
  <dc:title>2026-2032年全球与中国多端口TSN交换芯片行业研究分析及市场前景报告</dc:title>
  <cp:keywords>2026-2032年全球与中国多端口TSN交换芯片行业研究分析及市场前景报告</cp:keywords>
  <dc:description>2026-2032年全球与中国多端口TSN交换芯片行业研究分析及市场前景报告</dc:description>
</cp:coreProperties>
</file>