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4808da11c4f2b" w:history="1">
              <w:r>
                <w:rPr>
                  <w:rStyle w:val="Hyperlink"/>
                </w:rPr>
                <w:t>2025-2031年中国网络游戏行业发展现状调研与市场前景预测报告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4808da11c4f2b" w:history="1">
              <w:r>
                <w:rPr>
                  <w:rStyle w:val="Hyperlink"/>
                </w:rPr>
                <w:t>2025-2031年中国网络游戏行业发展现状调研与市场前景预测报告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4808da11c4f2b" w:history="1">
                <w:r>
                  <w:rPr>
                    <w:rStyle w:val="Hyperlink"/>
                  </w:rPr>
                  <w:t>https://www.20087.com/0/59/WangLuoYouXiHangYeXianZhuangYuFa.html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在全球范围内经历了爆发式增长，从MMORPG（大型多人在线角色扮演游戏）到MOBA（多人在线战术竞技游戏），再到近年兴起的生存游戏和独立游戏，游戏类型和玩法不断创新。随着移动互联网的普及，手游市场迅速崛起，占据了游戏产业的半壁江山。目前，游戏行业正积极探索虚拟现实（VR）、增强现实（AR）和云游戏等新技术，为玩家提供更加沉浸式的游戏体验。</w:t>
      </w:r>
      <w:r>
        <w:rPr>
          <w:rFonts w:hint="eastAsia"/>
        </w:rPr>
        <w:br/>
      </w:r>
      <w:r>
        <w:rPr>
          <w:rFonts w:hint="eastAsia"/>
        </w:rPr>
        <w:t>　　未来，网络游戏将更加注重社交互动、跨平台兼容和游戏即服务（GaaS）模式。社交互动方面，游戏将集成更多社交功能，如实时语音聊天、表情包和动态分享，增强玩家之间的互动性和社区归属感。跨平台兼容意味着玩家可以在不同设备上无缝切换游戏进度，实现真正的“随时随地”游戏体验。游戏即服务模式下，游戏开发者将持续更新内容，提供长期支持，通过订阅或微交易模式盈利，与玩家建立长期的互动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4808da11c4f2b" w:history="1">
        <w:r>
          <w:rPr>
            <w:rStyle w:val="Hyperlink"/>
          </w:rPr>
          <w:t>2025-2031年中国网络游戏行业发展现状调研与市场前景预测报告</w:t>
        </w:r>
      </w:hyperlink>
      <w:r>
        <w:rPr>
          <w:rFonts w:hint="eastAsia"/>
        </w:rPr>
        <w:t>》系统分析了网络游戏行业的市场规模、需求动态及价格趋势，并深入探讨了网络游戏产业链结构的变化与发展。报告详细解读了网络游戏行业现状，科学预测了未来市场前景与发展趋势，同时对网络游戏细分市场的竞争格局进行了全面评估，重点关注领先企业的竞争实力、市场集中度及品牌影响力。结合网络游戏技术现状与未来方向，报告揭示了网络游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中国网络游戏行业发展环境分析</w:t>
      </w:r>
      <w:r>
        <w:rPr>
          <w:rFonts w:hint="eastAsia"/>
        </w:rPr>
        <w:br/>
      </w:r>
      <w:r>
        <w:rPr>
          <w:rFonts w:hint="eastAsia"/>
        </w:rPr>
        <w:t>　　第一节 网络游戏行业经济环境分析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网络游戏行业政策环境分析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网络游戏行业地位分析</w:t>
      </w:r>
      <w:r>
        <w:rPr>
          <w:rFonts w:hint="eastAsia"/>
        </w:rPr>
        <w:br/>
      </w:r>
      <w:r>
        <w:rPr>
          <w:rFonts w:hint="eastAsia"/>
        </w:rPr>
        <w:t>　　　　一、网络游戏行业对经济增长的影响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二、网络游戏行业对人民生活的影响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三、网络游戏行业关联度情况</w:t>
      </w:r>
      <w:r>
        <w:rPr>
          <w:rFonts w:hint="eastAsia"/>
        </w:rPr>
        <w:br/>
      </w:r>
      <w:r>
        <w:rPr>
          <w:rFonts w:hint="eastAsia"/>
        </w:rPr>
        <w:t>　　第四节 网络游戏行业"波特五力模型"分析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一、网络游戏行业内竞争</w:t>
      </w:r>
      <w:r>
        <w:rPr>
          <w:rFonts w:hint="eastAsia"/>
        </w:rPr>
        <w:br/>
      </w:r>
      <w:r>
        <w:rPr>
          <w:rFonts w:hint="eastAsia"/>
        </w:rPr>
        <w:t>　　　　二、网络游戏行业买方侃价能力</w:t>
      </w:r>
      <w:r>
        <w:rPr>
          <w:rFonts w:hint="eastAsia"/>
        </w:rPr>
        <w:br/>
      </w:r>
      <w:r>
        <w:rPr>
          <w:rFonts w:hint="eastAsia"/>
        </w:rPr>
        <w:t>　　　　三、网络游戏行业卖方侃价能力</w:t>
      </w:r>
      <w:r>
        <w:rPr>
          <w:rFonts w:hint="eastAsia"/>
        </w:rPr>
        <w:br/>
      </w:r>
      <w:r>
        <w:rPr>
          <w:rFonts w:hint="eastAsia"/>
        </w:rPr>
        <w:t>　　　　四、网络游戏行业进入威胁</w:t>
      </w:r>
      <w:r>
        <w:rPr>
          <w:rFonts w:hint="eastAsia"/>
        </w:rPr>
        <w:br/>
      </w:r>
      <w:r>
        <w:rPr>
          <w:rFonts w:hint="eastAsia"/>
        </w:rPr>
        <w:t>　　　　五、网络游戏行业替代威胁</w:t>
      </w:r>
      <w:r>
        <w:rPr>
          <w:rFonts w:hint="eastAsia"/>
        </w:rPr>
        <w:br/>
      </w:r>
      <w:r>
        <w:rPr>
          <w:rFonts w:hint="eastAsia"/>
        </w:rPr>
        <w:t>　　第五节 影响网络游戏行业发展的主要因素分析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网络游戏产业发展现状分析</w:t>
      </w:r>
      <w:r>
        <w:rPr>
          <w:rFonts w:hint="eastAsia"/>
        </w:rPr>
        <w:br/>
      </w:r>
      <w:r>
        <w:rPr>
          <w:rFonts w:hint="eastAsia"/>
        </w:rPr>
        <w:t>　　2017 年中国网络游戏海外收入同比增长50.6%</w:t>
      </w:r>
      <w:r>
        <w:rPr>
          <w:rFonts w:hint="eastAsia"/>
        </w:rPr>
        <w:br/>
      </w:r>
      <w:r>
        <w:rPr>
          <w:rFonts w:hint="eastAsia"/>
        </w:rPr>
        <w:t>　　第一节 网络游戏产业链产品构成</w:t>
      </w:r>
      <w:r>
        <w:rPr>
          <w:rFonts w:hint="eastAsia"/>
        </w:rPr>
        <w:br/>
      </w:r>
      <w:r>
        <w:rPr>
          <w:rFonts w:hint="eastAsia"/>
        </w:rPr>
        <w:t>　　第二节 网络游戏产业特点</w:t>
      </w:r>
      <w:r>
        <w:rPr>
          <w:rFonts w:hint="eastAsia"/>
        </w:rPr>
        <w:br/>
      </w:r>
      <w:r>
        <w:rPr>
          <w:rFonts w:hint="eastAsia"/>
        </w:rPr>
        <w:t>　　　　一、网络游戏产业所处生命周期</w:t>
      </w:r>
      <w:r>
        <w:rPr>
          <w:rFonts w:hint="eastAsia"/>
        </w:rPr>
        <w:br/>
      </w:r>
      <w:r>
        <w:rPr>
          <w:rFonts w:hint="eastAsia"/>
        </w:rPr>
        <w:t>　　　　二、网络游戏产业季节性与周期性</w:t>
      </w:r>
      <w:r>
        <w:rPr>
          <w:rFonts w:hint="eastAsia"/>
        </w:rPr>
        <w:br/>
      </w:r>
      <w:r>
        <w:rPr>
          <w:rFonts w:hint="eastAsia"/>
        </w:rPr>
        <w:t>　　第三节 网络游戏产业竞争分析</w:t>
      </w:r>
      <w:r>
        <w:rPr>
          <w:rFonts w:hint="eastAsia"/>
        </w:rPr>
        <w:br/>
      </w:r>
      <w:r>
        <w:rPr>
          <w:rFonts w:hint="eastAsia"/>
        </w:rPr>
        <w:t>　　　　一、网络游戏企业集中度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网络游戏产业技术水平</w:t>
      </w:r>
      <w:r>
        <w:rPr>
          <w:rFonts w:hint="eastAsia"/>
        </w:rPr>
        <w:br/>
      </w:r>
      <w:r>
        <w:rPr>
          <w:rFonts w:hint="eastAsia"/>
        </w:rPr>
        <w:t>　　　　一、网络游戏技术发展路径</w:t>
      </w:r>
      <w:r>
        <w:rPr>
          <w:rFonts w:hint="eastAsia"/>
        </w:rPr>
        <w:br/>
      </w:r>
      <w:r>
        <w:rPr>
          <w:rFonts w:hint="eastAsia"/>
        </w:rPr>
        <w:t>　　　　二、当前网络游戏市场准入壁垒</w:t>
      </w:r>
      <w:r>
        <w:rPr>
          <w:rFonts w:hint="eastAsia"/>
        </w:rPr>
        <w:br/>
      </w:r>
      <w:r>
        <w:rPr>
          <w:rFonts w:hint="eastAsia"/>
        </w:rPr>
        <w:t>　　第五节 2020-2025年网络游戏产业规模</w:t>
      </w:r>
      <w:r>
        <w:rPr>
          <w:rFonts w:hint="eastAsia"/>
        </w:rPr>
        <w:br/>
      </w:r>
      <w:r>
        <w:rPr>
          <w:rFonts w:hint="eastAsia"/>
        </w:rPr>
        <w:t>　　　　一、网络游戏产品产量</w:t>
      </w:r>
      <w:r>
        <w:rPr>
          <w:rFonts w:hint="eastAsia"/>
        </w:rPr>
        <w:br/>
      </w:r>
      <w:r>
        <w:rPr>
          <w:rFonts w:hint="eastAsia"/>
        </w:rPr>
        <w:t>　　　　二、网络游戏市场容量</w:t>
      </w:r>
      <w:r>
        <w:rPr>
          <w:rFonts w:hint="eastAsia"/>
        </w:rPr>
        <w:br/>
      </w:r>
      <w:r>
        <w:rPr>
          <w:rFonts w:hint="eastAsia"/>
        </w:rPr>
        <w:t>　　　　三、网络游戏行业进出口统计</w:t>
      </w:r>
      <w:r>
        <w:rPr>
          <w:rFonts w:hint="eastAsia"/>
        </w:rPr>
        <w:br/>
      </w:r>
      <w:r>
        <w:rPr>
          <w:rFonts w:hint="eastAsia"/>
        </w:rPr>
        <w:t>　　第六节 近期网络游戏产业政策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2020-2025年中国网络游戏行业需求与消费状况分析及预测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中国网络游戏消费者消费偏好调查分析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中国网络游戏消费者对其价格的敏感度分析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2020-2025年中国网络游戏产量统计分析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2020-2025年中国网络游戏消费量统计分析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2025-2031年中国网络游戏产量预测</w:t>
      </w:r>
      <w:r>
        <w:rPr>
          <w:rFonts w:hint="eastAsia"/>
        </w:rPr>
        <w:br/>
      </w:r>
      <w:r>
        <w:rPr>
          <w:rFonts w:hint="eastAsia"/>
        </w:rPr>
        <w:t>　　第六节 2025-2031年中国网络游戏消费量预测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网络游戏下游产业发展</w:t>
      </w:r>
      <w:r>
        <w:rPr>
          <w:rFonts w:hint="eastAsia"/>
        </w:rPr>
        <w:br/>
      </w:r>
      <w:r>
        <w:rPr>
          <w:rFonts w:hint="eastAsia"/>
        </w:rPr>
        <w:t>　　第一节 网络游戏下游产业构成</w:t>
      </w:r>
      <w:r>
        <w:rPr>
          <w:rFonts w:hint="eastAsia"/>
        </w:rPr>
        <w:br/>
      </w:r>
      <w:r>
        <w:rPr>
          <w:rFonts w:hint="eastAsia"/>
        </w:rPr>
        <w:t>　　第二节 网络游戏下游细分市场（一）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二、2020-2025年网络游戏产品消费量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网络游戏下游细分市场（二）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二、2020-2025年网络游戏产品消费量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网络游戏下游产业竞争能力比较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2020-2025年中国网络游戏行业市场规模分析及预测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中国网络游戏市场结构分析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2020-2025年中国网络游戏行业市场规模分析</w:t>
      </w:r>
      <w:r>
        <w:rPr>
          <w:rFonts w:hint="eastAsia"/>
        </w:rPr>
        <w:br/>
      </w:r>
      <w:r>
        <w:rPr>
          <w:rFonts w:hint="eastAsia"/>
        </w:rPr>
        <w:t>　　第三节 中国网络游戏行业区域市场规模分析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2025-2031年中国网络游戏行业市场规模预测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网络游戏产业链整合策略研究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当前网络游戏产业链整合形势</w:t>
      </w:r>
      <w:r>
        <w:rPr>
          <w:rFonts w:hint="eastAsia"/>
        </w:rPr>
        <w:br/>
      </w:r>
      <w:r>
        <w:rPr>
          <w:rFonts w:hint="eastAsia"/>
        </w:rPr>
        <w:t>　　第二节 网络游戏产业链整合策略选择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不同网络游戏企业在产业链整合中的威胁与机遇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不同网络游戏企业参与产业链整合的策略选择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 第五节 不同地区网络游戏产业链整合策略差异分析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网络游戏企业资源整合策略研究</w:t>
      </w:r>
      <w:r>
        <w:rPr>
          <w:rFonts w:hint="eastAsia"/>
        </w:rPr>
        <w:br/>
      </w:r>
      <w:r>
        <w:rPr>
          <w:rFonts w:hint="eastAsia"/>
        </w:rPr>
        <w:t>　　第一节 网络游戏企业存在问题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典型网络游戏企业资源整合策略分析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网络游戏企业信息化管理 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网络游戏企业资源整合经典案例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2020-2025年中国网络游戏行业市场价格分析及预测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2020-2025年中国网络游戏行业平均价格趋向分析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2025-2031年中国网络游戏行业价格趋向预测分析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网络游戏重点企业分析</w:t>
      </w:r>
      <w:r>
        <w:rPr>
          <w:rFonts w:hint="eastAsia"/>
        </w:rPr>
        <w:br/>
      </w:r>
      <w:r>
        <w:rPr>
          <w:rFonts w:hint="eastAsia"/>
        </w:rPr>
        <w:t>　　　　一、腾讯控股有限公司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七、金山软件有限公司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八、趣游（北京）科技有限公司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中国网络游戏行业投资价值与投资策略咨询 第一节 网络游戏行业SWOT模型分析</w:t>
      </w:r>
      <w:r>
        <w:rPr>
          <w:rFonts w:hint="eastAsia"/>
        </w:rPr>
        <w:br/>
      </w:r>
      <w:r>
        <w:rPr>
          <w:rFonts w:hint="eastAsia"/>
        </w:rPr>
        <w:t>　　　　一、网络游戏行业优势分析</w:t>
      </w:r>
      <w:r>
        <w:rPr>
          <w:rFonts w:hint="eastAsia"/>
        </w:rPr>
        <w:br/>
      </w:r>
      <w:r>
        <w:rPr>
          <w:rFonts w:hint="eastAsia"/>
        </w:rPr>
        <w:t>　　　　二、网络游戏行业劣势分析</w:t>
      </w:r>
      <w:r>
        <w:rPr>
          <w:rFonts w:hint="eastAsia"/>
        </w:rPr>
        <w:br/>
      </w:r>
      <w:r>
        <w:rPr>
          <w:rFonts w:hint="eastAsia"/>
        </w:rPr>
        <w:t>　　　　三、网络游戏行业机会分析</w:t>
      </w:r>
      <w:r>
        <w:rPr>
          <w:rFonts w:hint="eastAsia"/>
        </w:rPr>
        <w:br/>
      </w:r>
      <w:r>
        <w:rPr>
          <w:rFonts w:hint="eastAsia"/>
        </w:rPr>
        <w:t>　　　　四、网络游戏行业风险分析</w:t>
      </w:r>
      <w:r>
        <w:rPr>
          <w:rFonts w:hint="eastAsia"/>
        </w:rPr>
        <w:br/>
      </w:r>
      <w:r>
        <w:rPr>
          <w:rFonts w:hint="eastAsia"/>
        </w:rPr>
        <w:t>　　第二节 网络游戏行业投资价值分析</w:t>
      </w:r>
      <w:r>
        <w:rPr>
          <w:rFonts w:hint="eastAsia"/>
        </w:rPr>
        <w:br/>
      </w:r>
      <w:r>
        <w:rPr>
          <w:rFonts w:hint="eastAsia"/>
        </w:rPr>
        <w:t>　　　　一、网络游戏行业发展前景分析</w:t>
      </w:r>
      <w:r>
        <w:rPr>
          <w:rFonts w:hint="eastAsia"/>
        </w:rPr>
        <w:br/>
      </w:r>
      <w:r>
        <w:rPr>
          <w:rFonts w:hint="eastAsia"/>
        </w:rPr>
        <w:t>　　　　二、网络游戏行业投资机会分析</w:t>
      </w:r>
      <w:r>
        <w:rPr>
          <w:rFonts w:hint="eastAsia"/>
        </w:rPr>
        <w:br/>
      </w:r>
      <w:r>
        <w:rPr>
          <w:rFonts w:hint="eastAsia"/>
        </w:rPr>
        <w:t>　　第三节 网络游戏行业投资风险分析</w:t>
      </w:r>
      <w:r>
        <w:rPr>
          <w:rFonts w:hint="eastAsia"/>
        </w:rPr>
        <w:br/>
      </w:r>
      <w:r>
        <w:rPr>
          <w:rFonts w:hint="eastAsia"/>
        </w:rPr>
        <w:t>　　　　一、网络游戏行业市场竞争风险</w:t>
      </w:r>
      <w:r>
        <w:rPr>
          <w:rFonts w:hint="eastAsia"/>
        </w:rPr>
        <w:br/>
      </w:r>
      <w:r>
        <w:rPr>
          <w:rFonts w:hint="eastAsia"/>
        </w:rPr>
        <w:t>　　　　二、网络游戏行业原材料压力风险分析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三、网络游戏行业技术风险分析</w:t>
      </w:r>
      <w:r>
        <w:rPr>
          <w:rFonts w:hint="eastAsia"/>
        </w:rPr>
        <w:br/>
      </w:r>
      <w:r>
        <w:rPr>
          <w:rFonts w:hint="eastAsia"/>
        </w:rPr>
        <w:t>　　　　四、网络游戏行业政策和体制风险</w:t>
      </w:r>
      <w:r>
        <w:rPr>
          <w:rFonts w:hint="eastAsia"/>
        </w:rPr>
        <w:br/>
      </w:r>
      <w:r>
        <w:rPr>
          <w:rFonts w:hint="eastAsia"/>
        </w:rPr>
        <w:t>　　　　五、网络游戏行业外资进入现状及对未来市场的威胁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网络游戏行业投资策略分析</w:t>
      </w:r>
      <w:r>
        <w:rPr>
          <w:rFonts w:hint="eastAsia"/>
        </w:rPr>
        <w:br/>
      </w:r>
      <w:r>
        <w:rPr>
          <w:rFonts w:hint="eastAsia"/>
        </w:rPr>
        <w:t>　　　　一、网络游戏行业重点投资品种分析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二、网络游戏行业重点投资地区分析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网络游戏发展前景预测</w:t>
      </w:r>
      <w:r>
        <w:rPr>
          <w:rFonts w:hint="eastAsia"/>
        </w:rPr>
        <w:br/>
      </w:r>
      <w:r>
        <w:rPr>
          <w:rFonts w:hint="eastAsia"/>
        </w:rPr>
        <w:t>　　第一节 网络游戏行业发展趋势预测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2025-2031年网络游戏行业市场容量预测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未来影响网络游戏行业发展的主要因素分析预测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未来网络游戏企业竞争格局</w:t>
      </w:r>
      <w:r>
        <w:rPr>
          <w:rFonts w:hint="eastAsia"/>
        </w:rPr>
        <w:br/>
      </w:r>
      <w:r>
        <w:rPr>
          <w:rFonts w:hint="eastAsia"/>
        </w:rPr>
        <w:t>　　第五节 网络游戏行业资源整合趋势</w:t>
      </w:r>
      <w:r>
        <w:rPr>
          <w:rFonts w:hint="eastAsia"/>
        </w:rPr>
        <w:br/>
      </w:r>
      <w:r>
        <w:rPr>
          <w:rFonts w:hint="eastAsia"/>
        </w:rPr>
        <w:t>　　第六节 网络游戏产业链竞争态势发展预测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网络游戏行业竞争格局分析</w:t>
      </w:r>
      <w:r>
        <w:rPr>
          <w:rFonts w:hint="eastAsia"/>
        </w:rPr>
        <w:br/>
      </w:r>
      <w:r>
        <w:rPr>
          <w:rFonts w:hint="eastAsia"/>
        </w:rPr>
        <w:t>　　第一节 网络游戏行业竞争结构分析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网络游戏行业集中度分析</w:t>
      </w:r>
      <w:r>
        <w:rPr>
          <w:rFonts w:hint="eastAsia"/>
        </w:rPr>
        <w:br/>
      </w:r>
      <w:r>
        <w:rPr>
          <w:rFonts w:hint="eastAsia"/>
        </w:rPr>
        <w:t>　　　　一、网络游戏市场集中度分析</w:t>
      </w:r>
      <w:r>
        <w:rPr>
          <w:rFonts w:hint="eastAsia"/>
        </w:rPr>
        <w:br/>
      </w:r>
      <w:r>
        <w:rPr>
          <w:rFonts w:hint="eastAsia"/>
        </w:rPr>
        <w:t>　　　　二、网络游戏企业集中度分析</w:t>
      </w:r>
      <w:r>
        <w:rPr>
          <w:rFonts w:hint="eastAsia"/>
        </w:rPr>
        <w:br/>
      </w:r>
      <w:r>
        <w:rPr>
          <w:rFonts w:hint="eastAsia"/>
        </w:rPr>
        <w:t>　　　　三、网络游戏区域集中度分析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2025-2031年中国网络游戏行业投资风险预警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2020-2025年我国网络游戏行业需求及增长情况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2025-2031年我国网络游戏行业需求预测图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2020-2025年我国网络游戏行业销售毛利率及增长情况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2020-2025年我国网络游戏行业资产合计及增长情况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2025年网络游戏行业需求区域结构分析 图表 2025-2031年中国网络游戏行业需求量预测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4808da11c4f2b" w:history="1">
        <w:r>
          <w:rPr>
            <w:rStyle w:val="Hyperlink"/>
          </w:rPr>
          <w:t>2025-2031年中国网络游戏行业发展现状调研与市场前景预测报告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4808da11c4f2b" w:history="1">
        <w:r>
          <w:rPr>
            <w:rStyle w:val="Hyperlink"/>
          </w:rPr>
          <w:t>https://www.20087.com/0/59/WangLuoYouXiHangYeXianZhuangYuFa.html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e075907b4e7b" w:history="1">
      <w:r>
        <w:rPr>
          <w:rStyle w:val="Hyperlink"/>
        </w:rPr>
        <w:t>2025-2031年中国网络游戏行业发展现状调研与市场前景预测报告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angLuoYouXiHangYeXianZhuangYuFa.html" TargetMode="External" Id="Rdad4808da11c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angLuoYouXiHangYeXianZhuangYuFa.html" TargetMode="External" Id="Rb934e075907b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2025-02-20T07:16:00Z</dcterms:created>
  <dcterms:modified xsi:type="dcterms:W3CDTF">2025-02-20T08:16:00Z</dcterms:modified>
  <dc:subject>2025-2031年中国网络游戏行业发展现状调研与市场前景预测报告</dc:subject>
  <dc:title>2025-2031年中国网络游戏行业发展现状调研与市场前景预测报告</dc:title>
  <cp:keywords>2025-2031年中国网络游戏行业发展现状调研与市场前景预测报告</cp:keywords>
  <dc:description>2025-2031年中国网络游戏行业发展现状调研与市场前景预测报告</dc:description>
</cp:coreProperties>
</file>