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b5f7264504d0c" w:history="1">
              <w:r>
                <w:rPr>
                  <w:rStyle w:val="Hyperlink"/>
                </w:rPr>
                <w:t>2025-2031年中国软件外包市场现状调研分析及发展趋势报告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b5f7264504d0c" w:history="1">
              <w:r>
                <w:rPr>
                  <w:rStyle w:val="Hyperlink"/>
                </w:rPr>
                <w:t>2025-2031年中国软件外包市场现状调研分析及发展趋势报告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b5f7264504d0c" w:history="1">
                <w:r>
                  <w:rPr>
                    <w:rStyle w:val="Hyperlink"/>
                  </w:rPr>
                  <w:t>https://www.20087.com/0/09/RuanJianWaiBaoDeXianZhuangHeFaZh.html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IT行业的重要组成部分，为企业提供了灵活、高效的技术解决方案。目前，随着数字化转型的加速，软件外包需求日益增长，特别是在云计算、大数据分析、人工智能等领域。同时，远程工作模式的普及，打破了地域限制，使得软件外包服务更加全球化，促进了跨国合作。</w:t>
      </w:r>
      <w:r>
        <w:rPr>
          <w:rFonts w:hint="eastAsia"/>
        </w:rPr>
        <w:br/>
      </w:r>
      <w:r>
        <w:rPr>
          <w:rFonts w:hint="eastAsia"/>
        </w:rPr>
        <w:t>　　未来，软件外包将更加注重敏捷开发和创新服务。一方面，通过敏捷项目管理和DevOps实践，软件外包团队将能够快速响应客户需求变化，缩短产品上市时间。另一方面，通过建立创新实验室和研发中心，外包服务商将与客户共同探索前沿技术，提供定制化解决方案。此外，知识产权保护和数据安全将成为软件外包合同的关键条款，确保双方权益，促进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b5f7264504d0c" w:history="1">
        <w:r>
          <w:rPr>
            <w:rStyle w:val="Hyperlink"/>
          </w:rPr>
          <w:t>2025-2031年中国软件外包市场现状调研分析及发展趋势报告</w:t>
        </w:r>
      </w:hyperlink>
      <w:r>
        <w:rPr>
          <w:rFonts w:hint="eastAsia"/>
        </w:rPr>
        <w:t>》全面梳理了软件外包产业链，结合市场需求和市场规模等数据，深入剖析软件外包行业现状。报告详细探讨了软件外包市场竞争格局，重点关注重点企业及其品牌影响力，并分析了软件外包价格机制和细分市场特征。通过对软件外包技术现状及未来方向的评估，报告展望了软件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软件外包行业发展历程</w:t>
      </w:r>
      <w:r>
        <w:rPr>
          <w:rFonts w:hint="eastAsia"/>
        </w:rPr>
        <w:br/>
      </w:r>
      <w:r>
        <w:rPr>
          <w:rFonts w:hint="eastAsia"/>
        </w:rPr>
        <w:t>　　第三节 软件外包分类情况</w:t>
      </w:r>
      <w:r>
        <w:rPr>
          <w:rFonts w:hint="eastAsia"/>
        </w:rPr>
        <w:br/>
      </w:r>
      <w:r>
        <w:rPr>
          <w:rFonts w:hint="eastAsia"/>
        </w:rPr>
        <w:t>　　第四节 软件外包产业链分析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二、软件外包产业链模型分析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2020-2025年中国软件外包行业发展社会环境分析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2025年我国软件外包行业发展现状分析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我国软件外包行业发展现状</w:t>
      </w:r>
      <w:r>
        <w:rPr>
          <w:rFonts w:hint="eastAsia"/>
        </w:rPr>
        <w:br/>
      </w:r>
      <w:r>
        <w:rPr>
          <w:rFonts w:hint="eastAsia"/>
        </w:rPr>
        <w:t>　　　　一、软件外包行业品牌发展现状</w:t>
      </w:r>
      <w:r>
        <w:rPr>
          <w:rFonts w:hint="eastAsia"/>
        </w:rPr>
        <w:br/>
      </w:r>
      <w:r>
        <w:rPr>
          <w:rFonts w:hint="eastAsia"/>
        </w:rPr>
        <w:t>　　　　二、软件外包行业需求市场现状</w:t>
      </w:r>
      <w:r>
        <w:rPr>
          <w:rFonts w:hint="eastAsia"/>
        </w:rPr>
        <w:br/>
      </w:r>
      <w:r>
        <w:rPr>
          <w:rFonts w:hint="eastAsia"/>
        </w:rPr>
        <w:t>　　　　2020-2025年中国软件外包行业市场规模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三、软件外包市场需求层次分析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四、我国软件外包市场走向分析</w:t>
      </w:r>
      <w:r>
        <w:rPr>
          <w:rFonts w:hint="eastAsia"/>
        </w:rPr>
        <w:br/>
      </w:r>
      <w:r>
        <w:rPr>
          <w:rFonts w:hint="eastAsia"/>
        </w:rPr>
        <w:t>　　第二节 中国软件外包产品技术分析</w:t>
      </w:r>
      <w:r>
        <w:rPr>
          <w:rFonts w:hint="eastAsia"/>
        </w:rPr>
        <w:br/>
      </w:r>
      <w:r>
        <w:rPr>
          <w:rFonts w:hint="eastAsia"/>
        </w:rPr>
        <w:t>　　　　一、2025年软件外包产品技术变化特点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二、2025年软件外包产品市场的新技术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三、2025年软件外包产品市场现状分析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中国软件外包行业存在的问题</w:t>
      </w:r>
      <w:r>
        <w:rPr>
          <w:rFonts w:hint="eastAsia"/>
        </w:rPr>
        <w:br/>
      </w:r>
      <w:r>
        <w:rPr>
          <w:rFonts w:hint="eastAsia"/>
        </w:rPr>
        <w:t>　　　　一、软件外包产品市场存在的主要问题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二、国内软件外包产品市场的三大瓶颈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三、软件外包产品市场遭遇的规模难题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中国软件外包市场的分析及思考</w:t>
      </w:r>
      <w:r>
        <w:rPr>
          <w:rFonts w:hint="eastAsia"/>
        </w:rPr>
        <w:br/>
      </w:r>
      <w:r>
        <w:rPr>
          <w:rFonts w:hint="eastAsia"/>
        </w:rPr>
        <w:t>　　　　一、软件外包市场特点</w:t>
      </w:r>
      <w:r>
        <w:rPr>
          <w:rFonts w:hint="eastAsia"/>
        </w:rPr>
        <w:br/>
      </w:r>
      <w:r>
        <w:rPr>
          <w:rFonts w:hint="eastAsia"/>
        </w:rPr>
        <w:t>　　　　二、软件外包市场分析</w:t>
      </w:r>
      <w:r>
        <w:rPr>
          <w:rFonts w:hint="eastAsia"/>
        </w:rPr>
        <w:br/>
      </w:r>
      <w:r>
        <w:rPr>
          <w:rFonts w:hint="eastAsia"/>
        </w:rPr>
        <w:t>　　　　三、软件外包市场变化的方向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四、中国软件外包行业发展的新思路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五、中国软件外包行业发展的思考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2025年中国软件外包行业发展概况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2025年中国软件外包行业发展态势分析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2025年中国软件外包行业发展特点分析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2025年中国软件外包行业市场供需分析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软件外包市场竞争策略分析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一、软件外包市场增长潜力分析</w:t>
      </w:r>
      <w:r>
        <w:rPr>
          <w:rFonts w:hint="eastAsia"/>
        </w:rPr>
        <w:br/>
      </w:r>
      <w:r>
        <w:rPr>
          <w:rFonts w:hint="eastAsia"/>
        </w:rPr>
        <w:t>　　　　二、软件外包产品竞争策略分析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软件外包企业竞争策略分析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一、2025-2031年我国软件外包市场竞争趋势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2025年软件外包行业投资情况分析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软件外包行业投资机会分析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一、软件外包投资项目分析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二、可以投资的软件外包模式</w:t>
      </w:r>
      <w:r>
        <w:rPr>
          <w:rFonts w:hint="eastAsia"/>
        </w:rPr>
        <w:br/>
      </w:r>
      <w:r>
        <w:rPr>
          <w:rFonts w:hint="eastAsia"/>
        </w:rPr>
        <w:t>　　　　三、2025年软件外包投资机会</w:t>
      </w:r>
      <w:r>
        <w:rPr>
          <w:rFonts w:hint="eastAsia"/>
        </w:rPr>
        <w:br/>
      </w:r>
      <w:r>
        <w:rPr>
          <w:rFonts w:hint="eastAsia"/>
        </w:rPr>
        <w:t>　　　　四、2025年软件外包投资新方向</w:t>
      </w:r>
      <w:r>
        <w:rPr>
          <w:rFonts w:hint="eastAsia"/>
        </w:rPr>
        <w:br/>
      </w:r>
      <w:r>
        <w:rPr>
          <w:rFonts w:hint="eastAsia"/>
        </w:rPr>
        <w:t>　　第三节 软件外包行业发展前景分析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一、金融危机下软件外包市场的发展前景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二、2025年软件外包市场面临的发展商机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2025-2031年中国软件外包行业发展前景预测分析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一、未来软件外包发展分析</w:t>
      </w:r>
      <w:r>
        <w:rPr>
          <w:rFonts w:hint="eastAsia"/>
        </w:rPr>
        <w:br/>
      </w:r>
      <w:r>
        <w:rPr>
          <w:rFonts w:hint="eastAsia"/>
        </w:rPr>
        <w:t>　　　　二、未来软件外包行业技术开发方向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2025-2031年中国软件外包行业市场前景分析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软件外包上游原材料供应状况分析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三、行业新动态及其对软件外包行业的影响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四、行业竞争状况及其对软件外包行业的意义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四、行业新动态及其对软件外包行业的影响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五、行业竞争状况及其对软件外包行业的意义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2025-2031年软件外包行业发展趋势及投资风险分析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当前软件外包存在的问题</w:t>
      </w:r>
      <w:r>
        <w:rPr>
          <w:rFonts w:hint="eastAsia"/>
        </w:rPr>
        <w:br/>
      </w:r>
      <w:r>
        <w:rPr>
          <w:rFonts w:hint="eastAsia"/>
        </w:rPr>
        <w:t>　　第二节 软件外包未来发展预测分析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一、中国软件外包发展方向分析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二、2025-2031年中国软件外包行业发展规模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三、2025-2031年中国软件外包行业发展趋势预测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文思信息技术有限公司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四、文思信息公司SWOT分析</w:t>
      </w:r>
      <w:r>
        <w:rPr>
          <w:rFonts w:hint="eastAsia"/>
        </w:rPr>
        <w:br/>
      </w:r>
      <w:r>
        <w:rPr>
          <w:rFonts w:hint="eastAsia"/>
        </w:rPr>
        <w:t>　　第五节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四、海辉软件公司SWOT分析</w:t>
      </w:r>
      <w:r>
        <w:rPr>
          <w:rFonts w:hint="eastAsia"/>
        </w:rPr>
        <w:br/>
      </w:r>
      <w:r>
        <w:rPr>
          <w:rFonts w:hint="eastAsia"/>
        </w:rPr>
        <w:t>　　第六节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四、软通动力公司SWOT分析</w:t>
      </w:r>
      <w:r>
        <w:rPr>
          <w:rFonts w:hint="eastAsia"/>
        </w:rPr>
        <w:br/>
      </w:r>
      <w:r>
        <w:rPr>
          <w:rFonts w:hint="eastAsia"/>
        </w:rPr>
        <w:t>　　第八节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二、柯莱特公司发展历程</w:t>
      </w:r>
      <w:r>
        <w:rPr>
          <w:rFonts w:hint="eastAsia"/>
        </w:rPr>
        <w:br/>
      </w:r>
      <w:r>
        <w:rPr>
          <w:rFonts w:hint="eastAsia"/>
        </w:rPr>
        <w:t>　　　　三、柯莱特产品及服务情况</w:t>
      </w:r>
      <w:r>
        <w:rPr>
          <w:rFonts w:hint="eastAsia"/>
        </w:rPr>
        <w:br/>
      </w:r>
      <w:r>
        <w:rPr>
          <w:rFonts w:hint="eastAsia"/>
        </w:rPr>
        <w:t>　　　　四、2025年柯莱特经营情况</w:t>
      </w:r>
      <w:r>
        <w:rPr>
          <w:rFonts w:hint="eastAsia"/>
        </w:rPr>
        <w:br/>
      </w:r>
      <w:r>
        <w:rPr>
          <w:rFonts w:hint="eastAsia"/>
        </w:rPr>
        <w:t>　　　　五、柯莱特公司SWOT分析</w:t>
      </w:r>
      <w:r>
        <w:rPr>
          <w:rFonts w:hint="eastAsia"/>
        </w:rPr>
        <w:br/>
      </w:r>
      <w:r>
        <w:rPr>
          <w:rFonts w:hint="eastAsia"/>
        </w:rPr>
        <w:t>　　第九节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二、大连华信发展历程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四、大连华信公司经营情况</w:t>
      </w:r>
      <w:r>
        <w:rPr>
          <w:rFonts w:hint="eastAsia"/>
        </w:rPr>
        <w:br/>
      </w:r>
      <w:r>
        <w:rPr>
          <w:rFonts w:hint="eastAsia"/>
        </w:rPr>
        <w:t>　　　　五、华信公司SWOT分析</w:t>
      </w:r>
      <w:r>
        <w:rPr>
          <w:rFonts w:hint="eastAsia"/>
        </w:rPr>
        <w:br/>
      </w:r>
      <w:r>
        <w:rPr>
          <w:rFonts w:hint="eastAsia"/>
        </w:rPr>
        <w:t>　　第十节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二、中和软件公司成长历程</w:t>
      </w:r>
      <w:r>
        <w:rPr>
          <w:rFonts w:hint="eastAsia"/>
        </w:rPr>
        <w:br/>
      </w:r>
      <w:r>
        <w:rPr>
          <w:rFonts w:hint="eastAsia"/>
        </w:rPr>
        <w:t>　　　　三、中和软件公司产品及服务</w:t>
      </w:r>
      <w:r>
        <w:rPr>
          <w:rFonts w:hint="eastAsia"/>
        </w:rPr>
        <w:br/>
      </w:r>
      <w:r>
        <w:rPr>
          <w:rFonts w:hint="eastAsia"/>
        </w:rPr>
        <w:t>　　　　四、中和软件公司未来发展战略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软件外包地区销售分析</w:t>
      </w:r>
      <w:r>
        <w:rPr>
          <w:rFonts w:hint="eastAsia"/>
        </w:rPr>
        <w:br/>
      </w:r>
      <w:r>
        <w:rPr>
          <w:rFonts w:hint="eastAsia"/>
        </w:rPr>
        <w:t>　　第一节 中国软件外包区域销售市场结构变化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软件外包东北地区市场分析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二、东北地区软件外包销售分析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三、2020-2025年东北地区软件外包销售规模分析</w:t>
      </w:r>
      <w:r>
        <w:rPr>
          <w:rFonts w:hint="eastAsia"/>
        </w:rPr>
        <w:br/>
      </w:r>
      <w:r>
        <w:rPr>
          <w:rFonts w:hint="eastAsia"/>
        </w:rPr>
        <w:t>　　第三节 软件外包华北地区市场分析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三、2020-2025年华北地区软件外包销售规模分析</w:t>
      </w:r>
      <w:r>
        <w:rPr>
          <w:rFonts w:hint="eastAsia"/>
        </w:rPr>
        <w:br/>
      </w:r>
      <w:r>
        <w:rPr>
          <w:rFonts w:hint="eastAsia"/>
        </w:rPr>
        <w:t>　　第四节 软件外包中南地区市场分析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二、中南地区软件外包销售分析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三、2020-2025年中南地区软件外包销售规模分析</w:t>
      </w:r>
      <w:r>
        <w:rPr>
          <w:rFonts w:hint="eastAsia"/>
        </w:rPr>
        <w:br/>
      </w:r>
      <w:r>
        <w:rPr>
          <w:rFonts w:hint="eastAsia"/>
        </w:rPr>
        <w:t>　　第五节 软件外包华东地区市场分析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二、华东地区软件外包销售分析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三、2020-2025年华东地区软件外包销售规模分析</w:t>
      </w:r>
      <w:r>
        <w:rPr>
          <w:rFonts w:hint="eastAsia"/>
        </w:rPr>
        <w:br/>
      </w:r>
      <w:r>
        <w:rPr>
          <w:rFonts w:hint="eastAsia"/>
        </w:rPr>
        <w:t>　　第六节 软件外包西北地区市场分析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二、西北地区软件外包销售分析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三、2020-2025年西北地区软件外包销售规模分析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2025-2031年中国软件外包行业投资战略研究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2025-2031年中国软件外包行业投资策略分析</w:t>
      </w:r>
      <w:r>
        <w:rPr>
          <w:rFonts w:hint="eastAsia"/>
        </w:rPr>
        <w:br/>
      </w:r>
      <w:r>
        <w:rPr>
          <w:rFonts w:hint="eastAsia"/>
        </w:rPr>
        <w:t>　　　　一、软件外包投资策略</w:t>
      </w:r>
      <w:r>
        <w:rPr>
          <w:rFonts w:hint="eastAsia"/>
        </w:rPr>
        <w:br/>
      </w:r>
      <w:r>
        <w:rPr>
          <w:rFonts w:hint="eastAsia"/>
        </w:rPr>
        <w:t>　　　　二、软件外包投资筹划策略</w:t>
      </w:r>
      <w:r>
        <w:rPr>
          <w:rFonts w:hint="eastAsia"/>
        </w:rPr>
        <w:br/>
      </w:r>
      <w:r>
        <w:rPr>
          <w:rFonts w:hint="eastAsia"/>
        </w:rPr>
        <w:t>　　　　三、2025年软件外包品牌竞争战略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2025-2031年中国软件外包行业品牌建设策略</w:t>
      </w:r>
      <w:r>
        <w:rPr>
          <w:rFonts w:hint="eastAsia"/>
        </w:rPr>
        <w:br/>
      </w:r>
      <w:r>
        <w:rPr>
          <w:rFonts w:hint="eastAsia"/>
        </w:rPr>
        <w:t>　　　　一、软件外包的规划</w:t>
      </w:r>
      <w:r>
        <w:rPr>
          <w:rFonts w:hint="eastAsia"/>
        </w:rPr>
        <w:br/>
      </w:r>
      <w:r>
        <w:rPr>
          <w:rFonts w:hint="eastAsia"/>
        </w:rPr>
        <w:t>　　　　二、软件外包的建设</w:t>
      </w:r>
      <w:r>
        <w:rPr>
          <w:rFonts w:hint="eastAsia"/>
        </w:rPr>
        <w:br/>
      </w:r>
      <w:r>
        <w:rPr>
          <w:rFonts w:hint="eastAsia"/>
        </w:rPr>
        <w:t>　　　　三、软件外包业成功之道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中国软件外包行业市场发展趋势预测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软件外包产品投资机会</w:t>
      </w:r>
      <w:r>
        <w:rPr>
          <w:rFonts w:hint="eastAsia"/>
        </w:rPr>
        <w:br/>
      </w:r>
      <w:r>
        <w:rPr>
          <w:rFonts w:hint="eastAsia"/>
        </w:rPr>
        <w:t>　　第三节 软件外包产品投资趋势分析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2020-2025年我国软件外包市场规模统计表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2020-2025年我国软件外包产能统计表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2025-2031年中国软件外包产能及增长率预测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2025-2031年中国软件外包市场容量及增长率预测</w:t>
      </w:r>
      <w:r>
        <w:rPr>
          <w:rFonts w:hint="eastAsia"/>
        </w:rPr>
        <w:br/>
      </w:r>
      <w:r>
        <w:rPr>
          <w:rFonts w:hint="eastAsia"/>
        </w:rPr>
        <w:t>　　图表 软件外包行业生命周期的判断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2020-2025年软件外包国内平均经销价格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2025年我国软件外包市场不同因素的价格影响力对比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2025-2031年我国软件外包零售价格预测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2020-2025年我国软件外包出口地域平均结构图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2020-2025年我国软件外包进出口量统计表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2025-2031年我国软件外包进出口量预测表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2025-2031年中国软件外包进出口量预测图</w:t>
      </w:r>
      <w:r>
        <w:rPr>
          <w:rFonts w:hint="eastAsia"/>
        </w:rPr>
        <w:br/>
      </w:r>
      <w:r>
        <w:rPr>
          <w:rFonts w:hint="eastAsia"/>
        </w:rPr>
        <w:t>　　图表 2020-2025年软件外包产品行业投资方向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2025-2031年中国软件外包市场容量预测</w:t>
      </w:r>
      <w:r>
        <w:rPr>
          <w:rFonts w:hint="eastAsia"/>
        </w:rPr>
        <w:br/>
      </w:r>
      <w:r>
        <w:rPr>
          <w:rFonts w:hint="eastAsia"/>
        </w:rPr>
        <w:t>　　图表 中国软件外包项目风险控制建议与收益潜力提升措施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2025-2031年软件外包产品行业同业竞争风险及控制策略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2025-2031年我国软件外包产品行业发展面临机遇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2025-2031年软件外包产品行业投资趋势预测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2020-2025年中国软件外包各区域销售额增速变化</w:t>
      </w:r>
      <w:r>
        <w:rPr>
          <w:rFonts w:hint="eastAsia"/>
        </w:rPr>
        <w:br/>
      </w:r>
      <w:r>
        <w:rPr>
          <w:rFonts w:hint="eastAsia"/>
        </w:rPr>
        <w:t>　　图表 软件外包目标客户对价格的意见调查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软件外包目标客户对质量的满意度调查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软件外包客户对产品发展的建议</w:t>
      </w:r>
      <w:r>
        <w:rPr>
          <w:rFonts w:hint="eastAsia"/>
        </w:rPr>
        <w:br/>
      </w:r>
      <w:r>
        <w:rPr>
          <w:rFonts w:hint="eastAsia"/>
        </w:rPr>
        <w:t>　　图表 软件外包渠道策略示意图</w:t>
      </w:r>
      <w:r>
        <w:rPr>
          <w:rFonts w:hint="eastAsia"/>
        </w:rPr>
        <w:br/>
      </w:r>
      <w:r>
        <w:rPr>
          <w:rFonts w:hint="eastAsia"/>
        </w:rPr>
        <w:t>　　图表 软件外包产业链投资示意图</w:t>
      </w:r>
      <w:r>
        <w:rPr>
          <w:rFonts w:hint="eastAsia"/>
        </w:rPr>
        <w:br/>
      </w:r>
      <w:r>
        <w:rPr>
          <w:rFonts w:hint="eastAsia"/>
        </w:rPr>
        <w:t>　　图表 软件外包行业生产开发策略</w:t>
      </w:r>
      <w:r>
        <w:rPr>
          <w:rFonts w:hint="eastAsia"/>
        </w:rPr>
        <w:br/>
      </w:r>
      <w:r>
        <w:rPr>
          <w:rFonts w:hint="eastAsia"/>
        </w:rPr>
        <w:t>　　图表 软件外包销售策略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b5f7264504d0c" w:history="1">
        <w:r>
          <w:rPr>
            <w:rStyle w:val="Hyperlink"/>
          </w:rPr>
          <w:t>2025-2031年中国软件外包市场现状调研分析及发展趋势报告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b5f7264504d0c" w:history="1">
        <w:r>
          <w:rPr>
            <w:rStyle w:val="Hyperlink"/>
          </w:rPr>
          <w:t>https://www.20087.com/0/09/RuanJianWaiBaoDeXianZhuangHeFaZh.html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0622fdc34028" w:history="1">
      <w:r>
        <w:rPr>
          <w:rStyle w:val="Hyperlink"/>
        </w:rPr>
        <w:t>2025-2031年中国软件外包市场现状调研分析及发展趋势报告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uanJianWaiBaoDeXianZhuangHeFaZh.html" TargetMode="External" Id="R06fb5f726450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uanJianWaiBaoDeXianZhuangHeFaZh.html" TargetMode="External" Id="R09a20622fdc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2025-02-18T00:00:00Z</dcterms:created>
  <dcterms:modified xsi:type="dcterms:W3CDTF">2025-02-18T01:00:00Z</dcterms:modified>
  <dc:subject>2025-2031年中国软件外包市场现状调研分析及发展趋势报告</dc:subject>
  <dc:title>2025-2031年中国软件外包市场现状调研分析及发展趋势报告</dc:title>
  <cp:keywords>2025-2031年中国软件外包市场现状调研分析及发展趋势报告</cp:keywords>
  <dc:description>2025-2031年中国软件外包市场现状调研分析及发展趋势报告</dc:description>
</cp:coreProperties>
</file>