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afeea2cb24238" w:history="1">
              <w:r>
                <w:rPr>
                  <w:rStyle w:val="Hyperlink"/>
                </w:rPr>
                <w:t>2026-2032年全球与中国CBTC信号系统行业市场调研及前景分析报告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afeea2cb24238" w:history="1">
              <w:r>
                <w:rPr>
                  <w:rStyle w:val="Hyperlink"/>
                </w:rPr>
                <w:t>2026-2032年全球与中国CBTC信号系统行业市场调研及前景分析报告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afeea2cb24238" w:history="1">
                <w:r>
                  <w:rPr>
                    <w:rStyle w:val="Hyperlink"/>
                  </w:rPr>
                  <w:t>https://www.20087.com/0/19/CBTCXinHaoXiTongXianZhuangYuQianJingFenXi.html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TC（基于通信的列车控制）信号系统是现代城市轨道交通的核心列控技术，通过车-地双向连续通信实现列车高精度定位、移动闭塞与自动驾驶，显著提升线路运能与安全性。目前，CBTC信号系统主流系统采用无线局域网（WLAN）或LTE-M作为通信媒介，支持GoA2–GoA4级自动化，已广泛部署于新建地铁线路。运营方关注系统可用性、抗干扰能力及与既有信号系统的兼容性。然而，无线信道易受隧道多径效应或外部电磁干扰影响，导致通信中断；且不同厂商系统互操作性差，制约跨线直通运行。此外，网络安全防护体系尚不完善，面临潜在黑客攻击风险。</w:t>
      </w:r>
      <w:r>
        <w:rPr>
          <w:rFonts w:hint="eastAsia"/>
        </w:rPr>
        <w:br/>
      </w:r>
      <w:r>
        <w:rPr>
          <w:rFonts w:hint="eastAsia"/>
        </w:rPr>
        <w:t>　　未来，CBTC信号系统将向5G-R与云边协同架构演进。市场调研网认为，5G专用频段将提供超低时延、高可靠通信，支撑更密集列车间隔；而边缘计算节点可实现本地化联锁与故障快速切换。在全自动运行（FAO）深化背景下，系统将集成乘客行为感知与应急联动模块。长远看，CBTC将从“列控子系统”升级为“轨道智能中枢”，在智慧城市交通一体化中，成为连接地铁、市域铁路与无人驾驶接驳车的数字神经，推动轨道交通向更安全、高效、弹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afeea2cb24238" w:history="1">
        <w:r>
          <w:rPr>
            <w:rStyle w:val="Hyperlink"/>
          </w:rPr>
          <w:t>2026-2032年全球与中国CBTC信号系统行业市场调研及前景分析报告</w:t>
        </w:r>
      </w:hyperlink>
      <w:r>
        <w:rPr>
          <w:rFonts w:hint="eastAsia"/>
        </w:rPr>
        <w:t>》，2025年CBTC信号系统行业市场规模达 亿元，预计2032年市场规模将达 亿元，期间年均复合增长率（CAGR）达 %。报告基于统计局、相关行业协会及科研机构的详实数据，系统呈现CBTC信号系统行业市场规模、技术发展现状及未来趋势，客观分析CBTC信号系统行业竞争格局与主要企业经营状况。报告从CBTC信号系统供需关系、政策环境等维度，评估了CBTC信号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全球市场CBTC信号系统市场总体规模</w:t>
      </w:r>
      <w:r>
        <w:rPr>
          <w:rFonts w:hint="eastAsia"/>
        </w:rPr>
        <w:br/>
      </w:r>
      <w:r>
        <w:rPr>
          <w:rFonts w:hint="eastAsia"/>
        </w:rPr>
        <w:t>　　1.4 中国市场CBTC信号系统市场总体规模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CBTC信号系统行业发展总体概况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CBTC信号系统行业发展主要特点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CBTC信号系统行业发展影响因素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CBTC信号系统有利因素</w:t>
      </w:r>
      <w:r>
        <w:rPr>
          <w:rFonts w:hint="eastAsia"/>
        </w:rPr>
        <w:br/>
      </w:r>
      <w:r>
        <w:rPr>
          <w:rFonts w:hint="eastAsia"/>
        </w:rPr>
        <w:t>　　　　1.5.3 .2 CBTC信号系统不利因素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全球市场，近三年CBTC信号系统主要企业占有率及排名（按收入）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CBTC信号系统主要企业在国际市场占有率（按收入，2023-2026）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2025年CBTC信号系统主要企业在国际市场排名（按收入）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全球市场主要企业CBTC信号系统销售收入（2023-2026）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中国市场，近三年CBTC信号系统主要企业占有率及排名（按收入）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CBTC信号系统主要企业在中国市场占有率（按收入，2023-2026）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2025年CBTC信号系统主要企业在中国市场排名（按收入）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中国市场主要企业CBTC信号系统销售收入（2023-2026）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全球主要厂商CBTC信号系统总部及产地分布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全球主要厂商成立时间及CBTC信号系统商业化日期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全球主要厂商CBTC信号系统产品类型及应用</w:t>
      </w:r>
      <w:r>
        <w:rPr>
          <w:rFonts w:hint="eastAsia"/>
        </w:rPr>
        <w:br/>
      </w:r>
      <w:r>
        <w:rPr>
          <w:rFonts w:hint="eastAsia"/>
        </w:rPr>
        <w:t>　　2.6 CBTC信号系统行业集中度、竞争程度分析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CBTC信号系统行业集中度分析：2025年全球Top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全球CBTC信号系统第一梯队、第二梯队和第三梯队厂商（品牌）及市场份额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全球CBTC信号系统主要地区分析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全球主要地区CBTC信号系统市场规模分析：2021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全球主要地区CBTC信号系统销售额及份额（2021-2026）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全球主要地区CBTC信号系统销售额及份额预测（2027-2032）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中东CBTC信号系统销售额及预测（2021-2032）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基础CBTC</w:t>
      </w:r>
      <w:r>
        <w:rPr>
          <w:rFonts w:hint="eastAsia"/>
        </w:rPr>
        <w:br/>
      </w:r>
      <w:r>
        <w:rPr>
          <w:rFonts w:hint="eastAsia"/>
        </w:rPr>
        <w:t>　　　　4.1.2 I-CBTC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按产品类型细分，全球CBTC信号系统销售额对比（2021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按产品类型细分，全球CBTC信号系统销售额及市场份额（2021-2026）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按产品类型细分，全球CBTC信号系统销售额预测（2027-2032）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按产品类型细分，中国CBTC信号系统销售额及市场份额（2021-2026）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按产品类型细分，中国CBTC信号系统销售额预测（2027-2032）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城市地铁系统</w:t>
      </w:r>
      <w:r>
        <w:rPr>
          <w:rFonts w:hint="eastAsia"/>
        </w:rPr>
        <w:br/>
      </w:r>
      <w:r>
        <w:rPr>
          <w:rFonts w:hint="eastAsia"/>
        </w:rPr>
        <w:t>　　　　5.1.2 客货铁路系统</w:t>
      </w:r>
      <w:r>
        <w:rPr>
          <w:rFonts w:hint="eastAsia"/>
        </w:rPr>
        <w:br/>
      </w:r>
      <w:r>
        <w:rPr>
          <w:rFonts w:hint="eastAsia"/>
        </w:rPr>
        <w:t>　　5.2 按应用细分，全球CBTC信号系统销售额对比（2021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按应用细分，全球CBTC信号系统销售额及市场份额（2021-2026）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按应用细分，全球CBTC信号系统销售额预测（2027-2032）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中国不同应用CBTC信号系统销售额及预测（2021-2032）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中国不同应用CBTC信号系统销售额及市场份额（2021-2026）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中国不同应用CBTC信号系统销售额预测（2027-2032）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CBTC信号系统产品及服务介绍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CBTC信号系统行业发展趋势</w:t>
      </w:r>
      <w:r>
        <w:rPr>
          <w:rFonts w:hint="eastAsia"/>
        </w:rPr>
        <w:br/>
      </w:r>
      <w:r>
        <w:rPr>
          <w:rFonts w:hint="eastAsia"/>
        </w:rPr>
        <w:t>　　7.2 CBTC信号系统行业主要驱动因素</w:t>
      </w:r>
      <w:r>
        <w:rPr>
          <w:rFonts w:hint="eastAsia"/>
        </w:rPr>
        <w:br/>
      </w:r>
      <w:r>
        <w:rPr>
          <w:rFonts w:hint="eastAsia"/>
        </w:rPr>
        <w:t>　　7.3 CBTC信号系统中国企业SWOT分析</w:t>
      </w:r>
      <w:r>
        <w:rPr>
          <w:rFonts w:hint="eastAsia"/>
        </w:rPr>
        <w:br/>
      </w:r>
      <w:r>
        <w:rPr>
          <w:rFonts w:hint="eastAsia"/>
        </w:rPr>
        <w:t>　　7.4 中国CBTC信号系统行业政策环境分析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CBTC信号系统行业产业链简介</w:t>
      </w:r>
      <w:r>
        <w:rPr>
          <w:rFonts w:hint="eastAsia"/>
        </w:rPr>
        <w:br/>
      </w:r>
      <w:r>
        <w:rPr>
          <w:rFonts w:hint="eastAsia"/>
        </w:rPr>
        <w:t>　　　　8.1.1 CBTC信号系统行业供应链分析</w:t>
      </w:r>
      <w:r>
        <w:rPr>
          <w:rFonts w:hint="eastAsia"/>
        </w:rPr>
        <w:br/>
      </w:r>
      <w:r>
        <w:rPr>
          <w:rFonts w:hint="eastAsia"/>
        </w:rPr>
        <w:t>　　　　8.1.2 CBTC信号系统主要原料及供应情况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CBTC信号系统行业主要下游客户</w:t>
      </w:r>
      <w:r>
        <w:rPr>
          <w:rFonts w:hint="eastAsia"/>
        </w:rPr>
        <w:br/>
      </w:r>
      <w:r>
        <w:rPr>
          <w:rFonts w:hint="eastAsia"/>
        </w:rPr>
        <w:t>　　8.2 CBTC信号系统行业采购模式</w:t>
      </w:r>
      <w:r>
        <w:rPr>
          <w:rFonts w:hint="eastAsia"/>
        </w:rPr>
        <w:br/>
      </w:r>
      <w:r>
        <w:rPr>
          <w:rFonts w:hint="eastAsia"/>
        </w:rPr>
        <w:t>　　8.3 CBTC信号系统行业生产模式</w:t>
      </w:r>
      <w:r>
        <w:rPr>
          <w:rFonts w:hint="eastAsia"/>
        </w:rPr>
        <w:br/>
      </w:r>
      <w:r>
        <w:rPr>
          <w:rFonts w:hint="eastAsia"/>
        </w:rPr>
        <w:t>　　8.4 CBTC信号系统行业销售模式及销售渠道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CBTC信号系统行业发展主要特点</w:t>
      </w:r>
      <w:r>
        <w:rPr>
          <w:rFonts w:hint="eastAsia"/>
        </w:rPr>
        <w:br/>
      </w:r>
      <w:r>
        <w:rPr>
          <w:rFonts w:hint="eastAsia"/>
        </w:rPr>
        <w:t>　　表 2： CBTC信号系统行业发展有利因素分析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CBTC信号系统行业发展不利因素分析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进入CBTC信号系统行业壁垒</w:t>
      </w:r>
      <w:r>
        <w:rPr>
          <w:rFonts w:hint="eastAsia"/>
        </w:rPr>
        <w:br/>
      </w:r>
      <w:r>
        <w:rPr>
          <w:rFonts w:hint="eastAsia"/>
        </w:rPr>
        <w:t>　　表 5： CBTC信号系统主要企业在国际市场占有率（按收入，2023-2026）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2025年CBTC信号系统主要企业在国际市场排名（按收入）&amp;（万元）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全球市场主要企业CBTC信号系统销售收入（2023-2026）&amp;（万元）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CBTC信号系统主要企业在中国市场占有率（按收入，2023-2026）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2025年CBTC信号系统主要企业在中国市场排名（按收入）&amp;（万元）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中国市场主要企业CBTC信号系统销售收入（2023-2026）&amp;（万元）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全球主要厂商CBTC信号系统总部及产地分布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全球主要厂商成立时间及CBTC信号系统商业化日期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全球主要厂商CBTC信号系统产品类型及应用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2025年全球CBTC信号系统主要厂商市场地位（第一梯队、第二梯队和第三梯队）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全球CBTC信号系统市场投资、并购等现状分析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全球主要地区CBTC信号系统销售额：（2021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全球主要地区CBTC信号系统销售额及份额列表（2021-2026）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全球主要地区CBTC信号系统销售额及份额列表预测（2027-2032）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基础CBTC主要企业列表</w:t>
      </w:r>
      <w:r>
        <w:rPr>
          <w:rFonts w:hint="eastAsia"/>
        </w:rPr>
        <w:br/>
      </w:r>
      <w:r>
        <w:rPr>
          <w:rFonts w:hint="eastAsia"/>
        </w:rPr>
        <w:t>　　表 22： I-CBTC主要企业列表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按产品类型细分，全球CBTC信号系统销售额及增长率对比（2021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按产品类型细分，全球CBTC信号系统销售额市场份额列表（2021-2026）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按产品类型细分，全球CBTC信号系统销售额市场份额预测（2027-2032）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按产品类型细分，中国CBTC信号系统销售额市场份额列表（2021-2026）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按产品类型细分，中国CBTC信号系统销售额市场份额预测（2027-2032）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按应用细分，全球CBTC信号系统销售额及增长率对比（2021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按应用细分，全球CBTC信号系统销售额市场份额列表（2021-2026）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按应用细分，全球CBTC信号系统市场份额预测（2027-2032）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中国不同应用CBTC信号系统销售额（2021-2026）&amp;（万元）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中国不同应用CBTC信号系统销售额市场份额列表（2021-2026）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中国不同应用CBTC信号系统销售额预测（2027-2032）&amp;（万元）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中国不同应用CBTC信号系统销售额市场份额预测（2027-2032）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重点企业（10）公司信息、总部、CBTC信号系统市场地位以及主要的竞争对手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CBTC信号系统产品及服务介绍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CBTC信号系统收入及毛利率（2021-2026）&amp;（万元）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CBTC信号系统行业发展趋势</w:t>
      </w:r>
      <w:r>
        <w:rPr>
          <w:rFonts w:hint="eastAsia"/>
        </w:rPr>
        <w:br/>
      </w:r>
      <w:r>
        <w:rPr>
          <w:rFonts w:hint="eastAsia"/>
        </w:rPr>
        <w:t>　　表 91： CBTC信号系统行业主要驱动因素</w:t>
      </w:r>
      <w:r>
        <w:rPr>
          <w:rFonts w:hint="eastAsia"/>
        </w:rPr>
        <w:br/>
      </w:r>
      <w:r>
        <w:rPr>
          <w:rFonts w:hint="eastAsia"/>
        </w:rPr>
        <w:t>　　表 92： CBTC信号系统行业供应链分析</w:t>
      </w:r>
      <w:r>
        <w:rPr>
          <w:rFonts w:hint="eastAsia"/>
        </w:rPr>
        <w:br/>
      </w:r>
      <w:r>
        <w:rPr>
          <w:rFonts w:hint="eastAsia"/>
        </w:rPr>
        <w:t>　　表 93： CBTC信号系统上游原料供应商</w:t>
      </w:r>
      <w:r>
        <w:rPr>
          <w:rFonts w:hint="eastAsia"/>
        </w:rPr>
        <w:br/>
      </w:r>
      <w:r>
        <w:rPr>
          <w:rFonts w:hint="eastAsia"/>
        </w:rPr>
        <w:t>　　表 94： CBTC信号系统行业主要下游客户</w:t>
      </w:r>
      <w:r>
        <w:rPr>
          <w:rFonts w:hint="eastAsia"/>
        </w:rPr>
        <w:br/>
      </w:r>
      <w:r>
        <w:rPr>
          <w:rFonts w:hint="eastAsia"/>
        </w:rPr>
        <w:t>　　表 95： CBTC信号系统典型经销商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CBTC信号系统产品图片</w:t>
      </w:r>
      <w:r>
        <w:rPr>
          <w:rFonts w:hint="eastAsia"/>
        </w:rPr>
        <w:br/>
      </w:r>
      <w:r>
        <w:rPr>
          <w:rFonts w:hint="eastAsia"/>
        </w:rPr>
        <w:t>　　图 2： 全球市场CBTC信号系统市场规模，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全球CBTC信号系统市场销售额预测：（万元）&amp;（2021-2032）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中国市场CBTC信号系统销售额及未来趋势（2021-2032）&amp;（万元）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2025年全球前五大厂商CBTC信号系统市场份额</w:t>
      </w:r>
      <w:r>
        <w:rPr>
          <w:rFonts w:hint="eastAsia"/>
        </w:rPr>
        <w:br/>
      </w:r>
      <w:r>
        <w:rPr>
          <w:rFonts w:hint="eastAsia"/>
        </w:rPr>
        <w:t>　　图 6： 2025年全球CBTC信号系统第一梯队、第二梯队和第三梯队厂商及市场份额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全球主要地区CBTC信号系统销售额市场份额（2021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中东CBTC信号系统销售额及预测（2021-2032）&amp;（万元）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基础CBTC 产品图片</w:t>
      </w:r>
      <w:r>
        <w:rPr>
          <w:rFonts w:hint="eastAsia"/>
        </w:rPr>
        <w:br/>
      </w:r>
      <w:r>
        <w:rPr>
          <w:rFonts w:hint="eastAsia"/>
        </w:rPr>
        <w:t>　　图 17： 全球基础CBTC规模及增长率（2021-2032）&amp;（万元）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I-CBTC产品图片</w:t>
      </w:r>
      <w:r>
        <w:rPr>
          <w:rFonts w:hint="eastAsia"/>
        </w:rPr>
        <w:br/>
      </w:r>
      <w:r>
        <w:rPr>
          <w:rFonts w:hint="eastAsia"/>
        </w:rPr>
        <w:t>　　图 19： 全球I-CBTC规模及增长率（2021-2032）&amp;（万元）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按产品类型细分，全球CBTC信号系统市场份额2025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按产品类型细分，全球CBTC信号系统市场份额2021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按产品类型细分，全球CBTC信号系统市场份额预测2026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按产品类型细分，中国CBTC信号系统市场份额2021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按产品类型细分，中国CBTC信号系统市场份额预测2026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城市地铁系统</w:t>
      </w:r>
      <w:r>
        <w:rPr>
          <w:rFonts w:hint="eastAsia"/>
        </w:rPr>
        <w:br/>
      </w:r>
      <w:r>
        <w:rPr>
          <w:rFonts w:hint="eastAsia"/>
        </w:rPr>
        <w:t>　　图 26： 客货铁路系统</w:t>
      </w:r>
      <w:r>
        <w:rPr>
          <w:rFonts w:hint="eastAsia"/>
        </w:rPr>
        <w:br/>
      </w:r>
      <w:r>
        <w:rPr>
          <w:rFonts w:hint="eastAsia"/>
        </w:rPr>
        <w:t>　　图 27： 按应用细分，全球CBTC信号系统市场份额2025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按应用细分，全球CBTC信号系统市场份额2021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CBTC信号系统中国企业SWOT分析</w:t>
      </w:r>
      <w:r>
        <w:rPr>
          <w:rFonts w:hint="eastAsia"/>
        </w:rPr>
        <w:br/>
      </w:r>
      <w:r>
        <w:rPr>
          <w:rFonts w:hint="eastAsia"/>
        </w:rPr>
        <w:t>　　图 30： CBTC信号系统产业链</w:t>
      </w:r>
      <w:r>
        <w:rPr>
          <w:rFonts w:hint="eastAsia"/>
        </w:rPr>
        <w:br/>
      </w:r>
      <w:r>
        <w:rPr>
          <w:rFonts w:hint="eastAsia"/>
        </w:rPr>
        <w:t>　　图 31： CBTC信号系统行业采购模式分析</w:t>
      </w:r>
      <w:r>
        <w:rPr>
          <w:rFonts w:hint="eastAsia"/>
        </w:rPr>
        <w:br/>
      </w:r>
      <w:r>
        <w:rPr>
          <w:rFonts w:hint="eastAsia"/>
        </w:rPr>
        <w:t>　　图 32： CBTC信号系统行业生产模式</w:t>
      </w:r>
      <w:r>
        <w:rPr>
          <w:rFonts w:hint="eastAsia"/>
        </w:rPr>
        <w:br/>
      </w:r>
      <w:r>
        <w:rPr>
          <w:rFonts w:hint="eastAsia"/>
        </w:rPr>
        <w:t>　　图 33： CBTC信号系统行业销售模式分析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afeea2cb24238" w:history="1">
        <w:r>
          <w:rPr>
            <w:rStyle w:val="Hyperlink"/>
          </w:rPr>
          <w:t>2026-2032年全球与中国CBTC信号系统行业市场调研及前景分析报告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afeea2cb24238" w:history="1">
        <w:r>
          <w:rPr>
            <w:rStyle w:val="Hyperlink"/>
          </w:rPr>
          <w:t>https://www.20087.com/0/19/CBTCXinHaoXiTongXianZhuangYuQianJingFenXi.html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热点：地铁cbtc系统、CBTC信号系统的优点有哪些?、cbtc中文名称、itc信号系统、cbtc系统的组成、cbf信号途径、CBTC信号系统的核心关键技术、cbtc系统功能、cbtc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d2c480d914adb" w:history="1">
      <w:r>
        <w:rPr>
          <w:rStyle w:val="Hyperlink"/>
        </w:rPr>
        <w:t>2026-2032年全球与中国CBTC信号系统行业市场调研及前景分析报告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BTCXinHaoXiTongXianZhuangYuQianJingFenXi.html" TargetMode="External" Id="R2bcafeea2cb2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BTCXinHaoXiTongXianZhuangYuQianJingFenXi.html" TargetMode="External" Id="Rbead2c480d91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2026-02-05T03:32:24Z</dcterms:created>
  <dcterms:modified xsi:type="dcterms:W3CDTF">2026-02-05T04:32:24Z</dcterms:modified>
  <dc:subject>2026-2032年全球与中国CBTC信号系统行业市场调研及前景分析报告</dc:subject>
  <dc:title>2026-2032年全球与中国CBTC信号系统行业市场调研及前景分析报告</dc:title>
  <cp:keywords>2026-2032年全球与中国CBTC信号系统行业市场调研及前景分析报告</cp:keywords>
  <dc:description>2026-2032年全球与中国CBTC信号系统行业市场调研及前景分析报告</dc:description>
</cp:coreProperties>
</file>