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6ec7cffc246c6" w:history="1">
              <w:r>
                <w:rPr>
                  <w:rStyle w:val="Hyperlink"/>
                </w:rPr>
                <w:t>2026-2032年中国全息3D行业研究分析与前景趋势报告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6ec7cffc246c6" w:history="1">
              <w:r>
                <w:rPr>
                  <w:rStyle w:val="Hyperlink"/>
                </w:rPr>
                <w:t>2026-2032年中国全息3D行业研究分析与前景趋势报告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6ec7cffc246c6" w:history="1">
                <w:r>
                  <w:rPr>
                    <w:rStyle w:val="Hyperlink"/>
                  </w:rPr>
                  <w:t>https://www.20087.com/0/69/QuanXi3DHangYeXianZhuangJiQianJing.html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3D技术作为实现真实三维视觉呈现的前沿显示方案，主要应用于展览展示、医疗影像、高端零售及舞台演艺等领域。该技术通过光场重建或空间光调制器（SLM）记录并再现物体的振幅与相位信息，生成无需佩戴眼镜的立体图像。现代全息系统多采用计算全息（CGH）结合激光或LED光源，部分商用设备已实现动态刷新与交互功能。然而，受限于计算复杂度、视场角狭窄及硬件成本高昂，全息3D尚未大规模进入消费市场。行业聚焦于提升分辨率、扩大可视角度及降低对相干光源的依赖，同时探索与AR/VR融合的混合现实应用路径。</w:t>
      </w:r>
      <w:r>
        <w:rPr>
          <w:rFonts w:hint="eastAsia"/>
        </w:rPr>
        <w:br/>
      </w:r>
      <w:r>
        <w:rPr>
          <w:rFonts w:hint="eastAsia"/>
        </w:rPr>
        <w:t>　　未来，全息3D将朝着实时渲染、微型化与AI驱动方向加速突破。神经辐射场（NeRF）与深度学习算法将显著降低全息图计算负荷，支持视频级动态内容生成；而超表面光学元件（metalens）有望替代传统光学组件，实现轻薄化全息显示模组。在通信领域，全息3D将成为6G时代沉浸式远程交互的核心载体，支持“全息通话”场景。此外，面向车载HUD与手术导航，专用嵌入式全息芯片正进入原型验证阶段。长远看，全息3D将从专业展示工具进化为下一代人机界面的基础视觉范式，在数字孪生与空间计算生态中持续释放真实感、沉浸感与交互性三位一体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6ec7cffc246c6" w:history="1">
        <w:r>
          <w:rPr>
            <w:rStyle w:val="Hyperlink"/>
          </w:rPr>
          <w:t>2026-2032年中国全息3D行业研究分析与前景趋势报告</w:t>
        </w:r>
      </w:hyperlink>
      <w:r>
        <w:rPr>
          <w:rFonts w:hint="eastAsia"/>
        </w:rPr>
        <w:t>》基于权威机构和相关协会的详实数据资料，系统分析了全息3D行业的市场规模、竞争格局及技术发展现状，并对全息3D未来趋势作出科学预测。报告梳理了全息3D产业链结构、消费需求变化和价格波动情况，重点评估了全息3D重点企业的市场表现与竞争态势，同时客观分析了全息3D技术创新方向、市场机遇及潜在风险。通过翔实的数据支持和直观的图表展示，为相关企业及投资者提供了可靠的决策参考，帮助把握全息3D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全息3D产业概述</w:t>
      </w:r>
      <w:r>
        <w:rPr>
          <w:rFonts w:hint="eastAsia"/>
        </w:rPr>
        <w:br/>
      </w:r>
      <w:r>
        <w:rPr>
          <w:rFonts w:hint="eastAsia"/>
        </w:rPr>
        <w:t>　　第一节 全息3D定义与分类</w:t>
      </w:r>
      <w:r>
        <w:rPr>
          <w:rFonts w:hint="eastAsia"/>
        </w:rPr>
        <w:br/>
      </w:r>
      <w:r>
        <w:rPr>
          <w:rFonts w:hint="eastAsia"/>
        </w:rPr>
        <w:t>　　第二节 全息3D产业链结构及关键环节剖析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全息3D商业模式与盈利模式解析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全息3D经济指标与行业评估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全球全息3D市场发展综述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2020-2025年全球全息3D市场规模及增长趋势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主要国家与地区全息3D市场对比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2026-2032年全球全息3D行业发展趋势与前景预测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国际全息3D市场发展趋势及对我国启示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二、对我国全息3D市场的借鉴意义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中国全息3D行业市场规模分析与预测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全息3D市场的总体规模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一、2020-2025年全息3D市场规模变化及趋势分析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二、2026年全息3D行业市场规模特点</w:t>
      </w:r>
      <w:r>
        <w:rPr>
          <w:rFonts w:hint="eastAsia"/>
        </w:rPr>
        <w:br/>
      </w:r>
      <w:r>
        <w:rPr>
          <w:rFonts w:hint="eastAsia"/>
        </w:rPr>
        <w:t>　　第二节 全息3D市场规模的构成</w:t>
      </w:r>
      <w:r>
        <w:rPr>
          <w:rFonts w:hint="eastAsia"/>
        </w:rPr>
        <w:br/>
      </w:r>
      <w:r>
        <w:rPr>
          <w:rFonts w:hint="eastAsia"/>
        </w:rPr>
        <w:t>　　　　一、全息3D客户群体特征与偏好分析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二、不同类型全息3D市场规模分布</w:t>
      </w:r>
      <w:r>
        <w:rPr>
          <w:rFonts w:hint="eastAsia"/>
        </w:rPr>
        <w:br/>
      </w:r>
      <w:r>
        <w:rPr>
          <w:rFonts w:hint="eastAsia"/>
        </w:rPr>
        <w:t>　　　　三、各地区全息3D市场规模差异与特点</w:t>
      </w:r>
      <w:r>
        <w:rPr>
          <w:rFonts w:hint="eastAsia"/>
        </w:rPr>
        <w:br/>
      </w:r>
      <w:r>
        <w:rPr>
          <w:rFonts w:hint="eastAsia"/>
        </w:rPr>
        <w:t>　　第三节 全息3D市场规模的预测与展望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一、未来几年全息3D市场规模增长预测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2025-2026年全息3D行业技术发展现状及趋势分析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全息3D行业技术发展现状分析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国内外全息3D行业技术差距分析及差距形成的主要原因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全息3D行业技术发展方向、趋势预测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提升全息3D行业技术能力策略建议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2020-2025年中国全息3D行业总体发展与财务状况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2020-2025年全息3D行业规模情况</w:t>
      </w:r>
      <w:r>
        <w:rPr>
          <w:rFonts w:hint="eastAsia"/>
        </w:rPr>
        <w:br/>
      </w:r>
      <w:r>
        <w:rPr>
          <w:rFonts w:hint="eastAsia"/>
        </w:rPr>
        <w:t>　　　　一、全息3D行业企业数量规模</w:t>
      </w:r>
      <w:r>
        <w:rPr>
          <w:rFonts w:hint="eastAsia"/>
        </w:rPr>
        <w:br/>
      </w:r>
      <w:r>
        <w:rPr>
          <w:rFonts w:hint="eastAsia"/>
        </w:rPr>
        <w:t>　　　　二、全息3D行业从业人员规模</w:t>
      </w:r>
      <w:r>
        <w:rPr>
          <w:rFonts w:hint="eastAsia"/>
        </w:rPr>
        <w:br/>
      </w:r>
      <w:r>
        <w:rPr>
          <w:rFonts w:hint="eastAsia"/>
        </w:rPr>
        <w:t>　　　　三、全息3D行业市场敏感性分析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2020-2025年全息3D行业财务能力分析</w:t>
      </w:r>
      <w:r>
        <w:rPr>
          <w:rFonts w:hint="eastAsia"/>
        </w:rPr>
        <w:br/>
      </w:r>
      <w:r>
        <w:rPr>
          <w:rFonts w:hint="eastAsia"/>
        </w:rPr>
        <w:t>　　　　一、全息3D行业盈利能力</w:t>
      </w:r>
      <w:r>
        <w:rPr>
          <w:rFonts w:hint="eastAsia"/>
        </w:rPr>
        <w:br/>
      </w:r>
      <w:r>
        <w:rPr>
          <w:rFonts w:hint="eastAsia"/>
        </w:rPr>
        <w:t>　　　　二、全息3D行业偿债能力</w:t>
      </w:r>
      <w:r>
        <w:rPr>
          <w:rFonts w:hint="eastAsia"/>
        </w:rPr>
        <w:br/>
      </w:r>
      <w:r>
        <w:rPr>
          <w:rFonts w:hint="eastAsia"/>
        </w:rPr>
        <w:t>　　　　三、全息3D行业营运能力</w:t>
      </w:r>
      <w:r>
        <w:rPr>
          <w:rFonts w:hint="eastAsia"/>
        </w:rPr>
        <w:br/>
      </w:r>
      <w:r>
        <w:rPr>
          <w:rFonts w:hint="eastAsia"/>
        </w:rPr>
        <w:t>　　　　四、全息3D行业发展能力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中国全息3D行业细分市场调研与机会挖掘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全息3D细分市场（一）市场调研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全息3D细分市场（二）市场调研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中国全息3D行业区域市场调研分析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2020-2025年中国全息3D行业重点区域调研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一、重点地区（一）全息3D市场规模与特点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二、重点地区（二）全息3D市场规模及特点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三、重点地区（三）全息3D市场规模及特点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四、重点地区（四）全息3D市场规模及特点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不同区域全息3D市场的对比与启示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二、全息3D市场拓展策略与建议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中国全息3D行业的营销渠道与客户分析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全息3D行业渠道分析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二、各类渠道对全息3D行业的影响</w:t>
      </w:r>
      <w:r>
        <w:rPr>
          <w:rFonts w:hint="eastAsia"/>
        </w:rPr>
        <w:br/>
      </w:r>
      <w:r>
        <w:rPr>
          <w:rFonts w:hint="eastAsia"/>
        </w:rPr>
        <w:t>　　　　三、主要全息3D企业渠道策略研究</w:t>
      </w:r>
      <w:r>
        <w:rPr>
          <w:rFonts w:hint="eastAsia"/>
        </w:rPr>
        <w:br/>
      </w:r>
      <w:r>
        <w:rPr>
          <w:rFonts w:hint="eastAsia"/>
        </w:rPr>
        <w:t>　　第二节 全息3D行业客户分析与定位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中国全息3D行业竞争格局及策略选择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全息3D行业总体市场竞争状况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一、全息3D行业竞争结构分析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二、全息3D企业竞争格局与集中度评估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三、全息3D行业SWOT分析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全息3D行业重点企业调研分析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全息3D企业发展策略分析</w:t>
      </w:r>
      <w:r>
        <w:rPr>
          <w:rFonts w:hint="eastAsia"/>
        </w:rPr>
        <w:br/>
      </w:r>
      <w:r>
        <w:rPr>
          <w:rFonts w:hint="eastAsia"/>
        </w:rPr>
        <w:t>　　第一节 全息3D市场与销售策略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全息3D品牌战略思考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中国全息3D行业发展环境分析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二、全息3D行业主管部门、监管体制及相关政策法规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3、全息3D行业的主要法律、法规和政策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4、2026年全息3D行业法律法规和政策对行业的影响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二、全息3D消费者需求分析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一、全息3D技术的应用与创新</w:t>
      </w:r>
      <w:r>
        <w:rPr>
          <w:rFonts w:hint="eastAsia"/>
        </w:rPr>
        <w:br/>
      </w:r>
      <w:r>
        <w:rPr>
          <w:rFonts w:hint="eastAsia"/>
        </w:rPr>
        <w:t>　　　　二、全息3D行业发展的技术趋势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2026-2032年全息3D行业展趋势预测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2026-2032年全息3D市场发展前景分析</w:t>
      </w:r>
      <w:r>
        <w:rPr>
          <w:rFonts w:hint="eastAsia"/>
        </w:rPr>
        <w:br/>
      </w:r>
      <w:r>
        <w:rPr>
          <w:rFonts w:hint="eastAsia"/>
        </w:rPr>
        <w:t>　　　　一、全息3D市场发展潜力</w:t>
      </w:r>
      <w:r>
        <w:rPr>
          <w:rFonts w:hint="eastAsia"/>
        </w:rPr>
        <w:br/>
      </w:r>
      <w:r>
        <w:rPr>
          <w:rFonts w:hint="eastAsia"/>
        </w:rPr>
        <w:t>　　　　二、全息3D市场前景分析</w:t>
      </w:r>
      <w:r>
        <w:rPr>
          <w:rFonts w:hint="eastAsia"/>
        </w:rPr>
        <w:br/>
      </w:r>
      <w:r>
        <w:rPr>
          <w:rFonts w:hint="eastAsia"/>
        </w:rPr>
        <w:t>　　　　三、全息3D细分行业发展前景分析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2026-2032年全息3D发展趋势预测</w:t>
      </w:r>
      <w:r>
        <w:rPr>
          <w:rFonts w:hint="eastAsia"/>
        </w:rPr>
        <w:br/>
      </w:r>
      <w:r>
        <w:rPr>
          <w:rFonts w:hint="eastAsia"/>
        </w:rPr>
        <w:t>　　　　一、全息3D发展趋势预测</w:t>
      </w:r>
      <w:r>
        <w:rPr>
          <w:rFonts w:hint="eastAsia"/>
        </w:rPr>
        <w:br/>
      </w:r>
      <w:r>
        <w:rPr>
          <w:rFonts w:hint="eastAsia"/>
        </w:rPr>
        <w:t>　　　　二、全息3D市场规模预测</w:t>
      </w:r>
      <w:r>
        <w:rPr>
          <w:rFonts w:hint="eastAsia"/>
        </w:rPr>
        <w:br/>
      </w:r>
      <w:r>
        <w:rPr>
          <w:rFonts w:hint="eastAsia"/>
        </w:rPr>
        <w:t>　　　　三、全息3D细分市场发展趋势预测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未来全息3D行业挑战与机遇探讨</w:t>
      </w:r>
      <w:r>
        <w:rPr>
          <w:rFonts w:hint="eastAsia"/>
        </w:rPr>
        <w:br/>
      </w:r>
      <w:r>
        <w:rPr>
          <w:rFonts w:hint="eastAsia"/>
        </w:rPr>
        <w:t>　　　　一、全息3D行业挑战</w:t>
      </w:r>
      <w:r>
        <w:rPr>
          <w:rFonts w:hint="eastAsia"/>
        </w:rPr>
        <w:br/>
      </w:r>
      <w:r>
        <w:rPr>
          <w:rFonts w:hint="eastAsia"/>
        </w:rPr>
        <w:t>　　　　二、全息3D行业机遇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全息3D行业研究结论及建议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对全息3D行业发展的建议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中~智~林~－对全息3D企业和投资者的建议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全息3D介绍</w:t>
      </w:r>
      <w:r>
        <w:rPr>
          <w:rFonts w:hint="eastAsia"/>
        </w:rPr>
        <w:br/>
      </w:r>
      <w:r>
        <w:rPr>
          <w:rFonts w:hint="eastAsia"/>
        </w:rPr>
        <w:t>　　图表 全息3D图片</w:t>
      </w:r>
      <w:r>
        <w:rPr>
          <w:rFonts w:hint="eastAsia"/>
        </w:rPr>
        <w:br/>
      </w:r>
      <w:r>
        <w:rPr>
          <w:rFonts w:hint="eastAsia"/>
        </w:rPr>
        <w:t>　　图表 全息3D产业链调研</w:t>
      </w:r>
      <w:r>
        <w:rPr>
          <w:rFonts w:hint="eastAsia"/>
        </w:rPr>
        <w:br/>
      </w:r>
      <w:r>
        <w:rPr>
          <w:rFonts w:hint="eastAsia"/>
        </w:rPr>
        <w:t>　　图表 全息3D行业特点</w:t>
      </w:r>
      <w:r>
        <w:rPr>
          <w:rFonts w:hint="eastAsia"/>
        </w:rPr>
        <w:br/>
      </w:r>
      <w:r>
        <w:rPr>
          <w:rFonts w:hint="eastAsia"/>
        </w:rPr>
        <w:t>　　图表 全息3D政策</w:t>
      </w:r>
      <w:r>
        <w:rPr>
          <w:rFonts w:hint="eastAsia"/>
        </w:rPr>
        <w:br/>
      </w:r>
      <w:r>
        <w:rPr>
          <w:rFonts w:hint="eastAsia"/>
        </w:rPr>
        <w:t>　　图表 全息3D技术 标准</w:t>
      </w:r>
      <w:r>
        <w:rPr>
          <w:rFonts w:hint="eastAsia"/>
        </w:rPr>
        <w:br/>
      </w:r>
      <w:r>
        <w:rPr>
          <w:rFonts w:hint="eastAsia"/>
        </w:rPr>
        <w:t>　　图表 全息3D最新消息 动态</w:t>
      </w:r>
      <w:r>
        <w:rPr>
          <w:rFonts w:hint="eastAsia"/>
        </w:rPr>
        <w:br/>
      </w:r>
      <w:r>
        <w:rPr>
          <w:rFonts w:hint="eastAsia"/>
        </w:rPr>
        <w:t>　　图表 全息3D行业现状</w:t>
      </w:r>
      <w:r>
        <w:rPr>
          <w:rFonts w:hint="eastAsia"/>
        </w:rPr>
        <w:br/>
      </w:r>
      <w:r>
        <w:rPr>
          <w:rFonts w:hint="eastAsia"/>
        </w:rPr>
        <w:t>　　图表 2020-2025年全息3D行业市场容量统计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2020-2025年中国全息3D市场规模情况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2020-2025年中国全息3D销售统计</w:t>
      </w:r>
      <w:r>
        <w:rPr>
          <w:rFonts w:hint="eastAsia"/>
        </w:rPr>
        <w:br/>
      </w:r>
      <w:r>
        <w:rPr>
          <w:rFonts w:hint="eastAsia"/>
        </w:rPr>
        <w:t>　　图表 2020-2025年中国全息3D利润总额</w:t>
      </w:r>
      <w:r>
        <w:rPr>
          <w:rFonts w:hint="eastAsia"/>
        </w:rPr>
        <w:br/>
      </w:r>
      <w:r>
        <w:rPr>
          <w:rFonts w:hint="eastAsia"/>
        </w:rPr>
        <w:t>　　图表 2020-2025年中国全息3D企业数量统计</w:t>
      </w:r>
      <w:r>
        <w:rPr>
          <w:rFonts w:hint="eastAsia"/>
        </w:rPr>
        <w:br/>
      </w:r>
      <w:r>
        <w:rPr>
          <w:rFonts w:hint="eastAsia"/>
        </w:rPr>
        <w:t>　　图表 2025年全息3D成本和利润分析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2020-2025年中国全息3D行业经营效益分析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2020-2025年中国全息3D行业发展能力分析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2020-2025年中国全息3D行业盈利能力分析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2020-2025年中国全息3D行业运营能力分析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2020-2025年中国全息3D行业偿债能力分析</w:t>
      </w:r>
      <w:r>
        <w:rPr>
          <w:rFonts w:hint="eastAsia"/>
        </w:rPr>
        <w:br/>
      </w:r>
      <w:r>
        <w:rPr>
          <w:rFonts w:hint="eastAsia"/>
        </w:rPr>
        <w:t>　　图表 全息3D品牌分析</w:t>
      </w:r>
      <w:r>
        <w:rPr>
          <w:rFonts w:hint="eastAsia"/>
        </w:rPr>
        <w:br/>
      </w:r>
      <w:r>
        <w:rPr>
          <w:rFonts w:hint="eastAsia"/>
        </w:rPr>
        <w:t>　　图表 **地区全息3D市场规模</w:t>
      </w:r>
      <w:r>
        <w:rPr>
          <w:rFonts w:hint="eastAsia"/>
        </w:rPr>
        <w:br/>
      </w:r>
      <w:r>
        <w:rPr>
          <w:rFonts w:hint="eastAsia"/>
        </w:rPr>
        <w:t>　　图表 **地区全息3D行业市场需求</w:t>
      </w:r>
      <w:r>
        <w:rPr>
          <w:rFonts w:hint="eastAsia"/>
        </w:rPr>
        <w:br/>
      </w:r>
      <w:r>
        <w:rPr>
          <w:rFonts w:hint="eastAsia"/>
        </w:rPr>
        <w:t>　　图表 **地区全息3D市场调研</w:t>
      </w:r>
      <w:r>
        <w:rPr>
          <w:rFonts w:hint="eastAsia"/>
        </w:rPr>
        <w:br/>
      </w:r>
      <w:r>
        <w:rPr>
          <w:rFonts w:hint="eastAsia"/>
        </w:rPr>
        <w:t>　　图表 **地区全息3D行业市场需求分析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**地区全息3D市场规模</w:t>
      </w:r>
      <w:r>
        <w:rPr>
          <w:rFonts w:hint="eastAsia"/>
        </w:rPr>
        <w:br/>
      </w:r>
      <w:r>
        <w:rPr>
          <w:rFonts w:hint="eastAsia"/>
        </w:rPr>
        <w:t>　　图表 **地区全息3D行业市场需求</w:t>
      </w:r>
      <w:r>
        <w:rPr>
          <w:rFonts w:hint="eastAsia"/>
        </w:rPr>
        <w:br/>
      </w:r>
      <w:r>
        <w:rPr>
          <w:rFonts w:hint="eastAsia"/>
        </w:rPr>
        <w:t>　　图表 **地区全息3D市场调研</w:t>
      </w:r>
      <w:r>
        <w:rPr>
          <w:rFonts w:hint="eastAsia"/>
        </w:rPr>
        <w:br/>
      </w:r>
      <w:r>
        <w:rPr>
          <w:rFonts w:hint="eastAsia"/>
        </w:rPr>
        <w:t>　　图表 **地区全息3D市场需求分析</w:t>
      </w:r>
      <w:r>
        <w:rPr>
          <w:rFonts w:hint="eastAsia"/>
        </w:rPr>
        <w:br/>
      </w:r>
      <w:r>
        <w:rPr>
          <w:rFonts w:hint="eastAsia"/>
        </w:rPr>
        <w:t>　　图表 全息3D上游发展</w:t>
      </w:r>
      <w:r>
        <w:rPr>
          <w:rFonts w:hint="eastAsia"/>
        </w:rPr>
        <w:br/>
      </w:r>
      <w:r>
        <w:rPr>
          <w:rFonts w:hint="eastAsia"/>
        </w:rPr>
        <w:t>　　图表 全息3D下游发展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全息3D企业（一）概况</w:t>
      </w:r>
      <w:r>
        <w:rPr>
          <w:rFonts w:hint="eastAsia"/>
        </w:rPr>
        <w:br/>
      </w:r>
      <w:r>
        <w:rPr>
          <w:rFonts w:hint="eastAsia"/>
        </w:rPr>
        <w:t>　　图表 企业全息3D业务</w:t>
      </w:r>
      <w:r>
        <w:rPr>
          <w:rFonts w:hint="eastAsia"/>
        </w:rPr>
        <w:br/>
      </w:r>
      <w:r>
        <w:rPr>
          <w:rFonts w:hint="eastAsia"/>
        </w:rPr>
        <w:t>　　图表 全息3D企业（一）经营情况分析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全息3D企业（一）盈利能力情况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全息3D企业（一）偿债能力情况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全息3D企业（一）运营能力情况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全息3D企业（一）成长能力情况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全息3D企业（二）简介</w:t>
      </w:r>
      <w:r>
        <w:rPr>
          <w:rFonts w:hint="eastAsia"/>
        </w:rPr>
        <w:br/>
      </w:r>
      <w:r>
        <w:rPr>
          <w:rFonts w:hint="eastAsia"/>
        </w:rPr>
        <w:t>　　图表 企业全息3D业务</w:t>
      </w:r>
      <w:r>
        <w:rPr>
          <w:rFonts w:hint="eastAsia"/>
        </w:rPr>
        <w:br/>
      </w:r>
      <w:r>
        <w:rPr>
          <w:rFonts w:hint="eastAsia"/>
        </w:rPr>
        <w:t>　　图表 全息3D企业（二）经营情况分析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全息3D企业（二）盈利能力情况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全息3D企业（二）偿债能力情况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全息3D企业（二）运营能力情况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全息3D企业（二）成长能力情况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全息3D企业（三）概况</w:t>
      </w:r>
      <w:r>
        <w:rPr>
          <w:rFonts w:hint="eastAsia"/>
        </w:rPr>
        <w:br/>
      </w:r>
      <w:r>
        <w:rPr>
          <w:rFonts w:hint="eastAsia"/>
        </w:rPr>
        <w:t>　　图表 企业全息3D业务</w:t>
      </w:r>
      <w:r>
        <w:rPr>
          <w:rFonts w:hint="eastAsia"/>
        </w:rPr>
        <w:br/>
      </w:r>
      <w:r>
        <w:rPr>
          <w:rFonts w:hint="eastAsia"/>
        </w:rPr>
        <w:t>　　图表 全息3D企业（三）经营情况分析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全息3D企业（三）盈利能力情况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全息3D企业（三）偿债能力情况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全息3D企业（三）运营能力情况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全息3D企业（三）成长能力情况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全息3D企业（四）简介</w:t>
      </w:r>
      <w:r>
        <w:rPr>
          <w:rFonts w:hint="eastAsia"/>
        </w:rPr>
        <w:br/>
      </w:r>
      <w:r>
        <w:rPr>
          <w:rFonts w:hint="eastAsia"/>
        </w:rPr>
        <w:t>　　图表 企业全息3D业务</w:t>
      </w:r>
      <w:r>
        <w:rPr>
          <w:rFonts w:hint="eastAsia"/>
        </w:rPr>
        <w:br/>
      </w:r>
      <w:r>
        <w:rPr>
          <w:rFonts w:hint="eastAsia"/>
        </w:rPr>
        <w:t>　　图表 全息3D企业（四）经营情况分析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全息3D企业（四）盈利能力情况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全息3D企业（四）偿债能力情况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全息3D企业（四）运营能力情况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全息3D企业（四）成长能力情况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全息3D投资、并购情况</w:t>
      </w:r>
      <w:r>
        <w:rPr>
          <w:rFonts w:hint="eastAsia"/>
        </w:rPr>
        <w:br/>
      </w:r>
      <w:r>
        <w:rPr>
          <w:rFonts w:hint="eastAsia"/>
        </w:rPr>
        <w:t>　　图表 全息3D优势</w:t>
      </w:r>
      <w:r>
        <w:rPr>
          <w:rFonts w:hint="eastAsia"/>
        </w:rPr>
        <w:br/>
      </w:r>
      <w:r>
        <w:rPr>
          <w:rFonts w:hint="eastAsia"/>
        </w:rPr>
        <w:t>　　图表 全息3D劣势</w:t>
      </w:r>
      <w:r>
        <w:rPr>
          <w:rFonts w:hint="eastAsia"/>
        </w:rPr>
        <w:br/>
      </w:r>
      <w:r>
        <w:rPr>
          <w:rFonts w:hint="eastAsia"/>
        </w:rPr>
        <w:t>　　图表 全息3D机会</w:t>
      </w:r>
      <w:r>
        <w:rPr>
          <w:rFonts w:hint="eastAsia"/>
        </w:rPr>
        <w:br/>
      </w:r>
      <w:r>
        <w:rPr>
          <w:rFonts w:hint="eastAsia"/>
        </w:rPr>
        <w:t>　　图表 全息3D威胁</w:t>
      </w:r>
      <w:r>
        <w:rPr>
          <w:rFonts w:hint="eastAsia"/>
        </w:rPr>
        <w:br/>
      </w:r>
      <w:r>
        <w:rPr>
          <w:rFonts w:hint="eastAsia"/>
        </w:rPr>
        <w:t>　　图表 进入全息3D行业壁垒</w:t>
      </w:r>
      <w:r>
        <w:rPr>
          <w:rFonts w:hint="eastAsia"/>
        </w:rPr>
        <w:br/>
      </w:r>
      <w:r>
        <w:rPr>
          <w:rFonts w:hint="eastAsia"/>
        </w:rPr>
        <w:t>　　图表 全息3D发展有利因素</w:t>
      </w:r>
      <w:r>
        <w:rPr>
          <w:rFonts w:hint="eastAsia"/>
        </w:rPr>
        <w:br/>
      </w:r>
      <w:r>
        <w:rPr>
          <w:rFonts w:hint="eastAsia"/>
        </w:rPr>
        <w:t>　　图表 全息3D发展不利因素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2026-2032年中国全息3D行业信息化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2026-2032年中国全息3D行业市场容量预测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2026-2032年中国全息3D行业市场规模预测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2026-2032年中国全息3D行业风险</w:t>
      </w:r>
      <w:r>
        <w:rPr>
          <w:rFonts w:hint="eastAsia"/>
        </w:rPr>
        <w:br/>
      </w:r>
      <w:r>
        <w:rPr>
          <w:rFonts w:hint="eastAsia"/>
        </w:rPr>
        <w:t>　　图表 2026-2032年中国全息3D市场前景分析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2026-2032年中国全息3D发展趋势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6ec7cffc246c6" w:history="1">
        <w:r>
          <w:rPr>
            <w:rStyle w:val="Hyperlink"/>
          </w:rPr>
          <w:t>2026-2032年中国全息3D行业研究分析与前景趋势报告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6ec7cffc246c6" w:history="1">
        <w:r>
          <w:rPr>
            <w:rStyle w:val="Hyperlink"/>
          </w:rPr>
          <w:t>https://www.20087.com/0/69/QuanXi3DHangYeXianZhuangJiQianJing.html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热点：全息投影100个视频、全息3D投影素材视频、全息投影空中成像、全息3D显示专业就业方向、全息投影、全息3D显示是什么专业、3d投影全息素材、全息3D投影4个面的视频素材、全息投影图片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5873f618a474d" w:history="1">
      <w:r>
        <w:rPr>
          <w:rStyle w:val="Hyperlink"/>
        </w:rPr>
        <w:t>2026-2032年中国全息3D行业研究分析与前景趋势报告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QuanXi3DHangYeXianZhuangJiQianJing.html" TargetMode="External" Id="R2dd6ec7cffc2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QuanXi3DHangYeXianZhuangJiQianJing.html" TargetMode="External" Id="R1555873f618a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2025-12-01T05:39:13Z</dcterms:created>
  <dcterms:modified xsi:type="dcterms:W3CDTF">2025-12-01T06:39:13Z</dcterms:modified>
  <dc:subject>2026-2032年中国全息3D行业研究分析与前景趋势报告</dc:subject>
  <dc:title>2026-2032年中国全息3D行业研究分析与前景趋势报告</dc:title>
  <cp:keywords>2026-2032年中国全息3D行业研究分析与前景趋势报告</cp:keywords>
  <dc:description>2026-2032年中国全息3D行业研究分析与前景趋势报告</dc:description>
</cp:coreProperties>
</file>