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8475d60c411d" w:history="1">
              <w:r>
                <w:rPr>
                  <w:rStyle w:val="Hyperlink"/>
                </w:rPr>
                <w:t>2025-2031年中国文化产权交易市场现状调研与前景趋势预测报告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8475d60c411d" w:history="1">
              <w:r>
                <w:rPr>
                  <w:rStyle w:val="Hyperlink"/>
                </w:rPr>
                <w:t>2025-2031年中国文化产权交易市场现状调研与前景趋势预测报告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e8475d60c411d" w:history="1">
                <w:r>
                  <w:rPr>
                    <w:rStyle w:val="Hyperlink"/>
                  </w:rPr>
                  <w:t>https://www.20087.com/0/39/WenHuaChanQuanJiaoYiFaZhanQuShi.html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权交易是一种涉及版权、专利权、商标权等知识产权的交易活动，广泛应用于艺术、出版、影视等行业。目前，文化产权交易的模式已经非常成熟，能够满足不同行业对于知识产权流转的需求。随着互联网技术的进步，文化产权交易的平台正在不断优化，例如采用更便捷的在线交易平台，提高交易效率和透明度。此外，随着区块链技术的应用，文化产权交易的安全性和可信度也在不断提高。</w:t>
      </w:r>
      <w:r>
        <w:rPr>
          <w:rFonts w:hint="eastAsia"/>
        </w:rPr>
        <w:br/>
      </w:r>
      <w:r>
        <w:rPr>
          <w:rFonts w:hint="eastAsia"/>
        </w:rPr>
        <w:t>　　未来，文化产权交易的发展将更加注重数字化和透明化。一方面，随着区块链技术的发展，文化产权交易将更加安全可靠，通过去中心化的技术保障交易双方的利益。另一方面，随着大数据和人工智能技术的应用，文化产权交易将更加智能化，如通过数据分析预测市场趋势，为交易双方提供决策支持。此外，随着国际化的进程加快，文化产权交易将更加全球化，促进不同国家和地区之间的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8475d60c411d" w:history="1">
        <w:r>
          <w:rPr>
            <w:rStyle w:val="Hyperlink"/>
          </w:rPr>
          <w:t>2025-2031年中国文化产权交易市场现状调研与前景趋势预测报告</w:t>
        </w:r>
      </w:hyperlink>
      <w:r>
        <w:rPr>
          <w:rFonts w:hint="eastAsia"/>
        </w:rPr>
        <w:t>》从市场规模、需求变化及价格动态等维度，系统解析了文化产权交易行业的现状与发展趋势。报告深入分析了文化产权交易产业链各环节，科学预测了市场前景与技术发展方向，同时聚焦文化产权交易细分市场特点及重点企业的经营表现，揭示了文化产权交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文化产权交易产业概述</w:t>
      </w:r>
      <w:r>
        <w:rPr>
          <w:rFonts w:hint="eastAsia"/>
        </w:rPr>
        <w:br/>
      </w:r>
      <w:r>
        <w:rPr>
          <w:rFonts w:hint="eastAsia"/>
        </w:rPr>
        <w:t>　　第一节 文化产权交易定义</w:t>
      </w:r>
      <w:r>
        <w:rPr>
          <w:rFonts w:hint="eastAsia"/>
        </w:rPr>
        <w:br/>
      </w:r>
      <w:r>
        <w:rPr>
          <w:rFonts w:hint="eastAsia"/>
        </w:rPr>
        <w:t>　　第二节 文化产权交易行业特点</w:t>
      </w:r>
      <w:r>
        <w:rPr>
          <w:rFonts w:hint="eastAsia"/>
        </w:rPr>
        <w:br/>
      </w:r>
      <w:r>
        <w:rPr>
          <w:rFonts w:hint="eastAsia"/>
        </w:rPr>
        <w:t>　　第三节 文化产权交易产业链分析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2024-2025年中国文化产权交易行业运行环境分析</w:t>
      </w:r>
      <w:r>
        <w:rPr>
          <w:rFonts w:hint="eastAsia"/>
        </w:rPr>
        <w:br/>
      </w:r>
      <w:r>
        <w:rPr>
          <w:rFonts w:hint="eastAsia"/>
        </w:rPr>
        <w:t>　　第一节 文化产权交易运行经济环境分析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文化产权交易产业政策环境分析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一、文化产权交易行业监管体制</w:t>
      </w:r>
      <w:r>
        <w:rPr>
          <w:rFonts w:hint="eastAsia"/>
        </w:rPr>
        <w:br/>
      </w:r>
      <w:r>
        <w:rPr>
          <w:rFonts w:hint="eastAsia"/>
        </w:rPr>
        <w:t>　　　　二、文化产权交易行业主要法规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三、主要文化产权交易产业政策</w:t>
      </w:r>
      <w:r>
        <w:rPr>
          <w:rFonts w:hint="eastAsia"/>
        </w:rPr>
        <w:br/>
      </w:r>
      <w:r>
        <w:rPr>
          <w:rFonts w:hint="eastAsia"/>
        </w:rPr>
        <w:t>　　第三节 文化产权交易产业社会环境分析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2024-2025年文化产权交易行业技术发展现状及趋势分析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文化产权交易行业技术发展现状分析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国内外文化产权交易行业技术差异与原因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文化产权交易行业技术发展方向、趋势预测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提升文化产权交易行业技术能力策略建议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全球文化产权交易行业发展态势分析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全球文化产权交易市场发展现状分析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全球主要国家文化产权交易市场现状</w:t>
      </w:r>
      <w:r>
        <w:rPr>
          <w:rFonts w:hint="eastAsia"/>
        </w:rPr>
        <w:br/>
      </w:r>
      <w:r>
        <w:rPr>
          <w:rFonts w:hint="eastAsia"/>
        </w:rPr>
        <w:t>　　第三节 全球文化产权交易行业发展趋势预测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中国文化产权交易行业市场分析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2019-2024年中国文化产权交易行业规模情况</w:t>
      </w:r>
      <w:r>
        <w:rPr>
          <w:rFonts w:hint="eastAsia"/>
        </w:rPr>
        <w:br/>
      </w:r>
      <w:r>
        <w:rPr>
          <w:rFonts w:hint="eastAsia"/>
        </w:rPr>
        <w:t>　　　　一、文化产权交易行业市场规模情况分析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二、文化产权交易行业单位规模情况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三、文化产权交易行业人员规模情况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2019-2024年中国文化产权交易行业财务能力分析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一、文化产权交易行业盈利能力分析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二、文化产权交易行业偿债能力分析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三、文化产权交易行业营运能力分析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四、文化产权交易行业发展能力分析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2024-2025年中国文化产权交易行业热点动态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2025年中国文化产权交易行业面临的挑战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中国重点地区文化产权交易行业市场调研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重点地区（五）文化产权交易市场调研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中国文化产权交易行业价格走势及影响因素分析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国内文化产权交易行业价格回顾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国内文化产权交易行业价格走势预测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国内文化产权交易行业价格影响因素分析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中国文化产权交易行业客户调研</w:t>
      </w:r>
      <w:r>
        <w:rPr>
          <w:rFonts w:hint="eastAsia"/>
        </w:rPr>
        <w:br/>
      </w:r>
      <w:r>
        <w:rPr>
          <w:rFonts w:hint="eastAsia"/>
        </w:rPr>
        <w:t>　　　　一、文化产权交易行业客户偏好调查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二、客户对文化产权交易品牌的首要认知渠道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三、文化产权交易品牌忠诚度调查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四、文化产权交易行业客户消费理念调研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中国文化产权交易行业竞争格局分析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2025年文化产权交易行业集中度分析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二、文化产权交易企业集中度分析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2024-2025年文化产权交易行业竞争格局分析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一、文化产权交易行业竞争策略分析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三、我国文化产权交易市场竞争趋势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文化产权交易行业重点企业发展调研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文化产权交易企业发展策略分析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文化产权交易市场策略分析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一、文化产权交易价格策略分析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二、文化产权交易渠道策略分析</w:t>
      </w:r>
      <w:r>
        <w:rPr>
          <w:rFonts w:hint="eastAsia"/>
        </w:rPr>
        <w:br/>
      </w:r>
      <w:r>
        <w:rPr>
          <w:rFonts w:hint="eastAsia"/>
        </w:rPr>
        <w:t>　　第二节 文化产权交易销售策略分析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提高文化产权交易企业竞争力的策略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一、提高中国文化产权交易企业核心竞争力的对策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二、文化产权交易企业提升竞争力的主要方向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三、影响文化产权交易企业核心竞争力的因素及提升途径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四、提高文化产权交易企业竞争力的策略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文化产权交易行业投资风险与控制策略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文化产权交易行业SWOT模型分析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一、文化产权交易行业优势分析</w:t>
      </w:r>
      <w:r>
        <w:rPr>
          <w:rFonts w:hint="eastAsia"/>
        </w:rPr>
        <w:br/>
      </w:r>
      <w:r>
        <w:rPr>
          <w:rFonts w:hint="eastAsia"/>
        </w:rPr>
        <w:t>　　　　二、文化产权交易行业劣势分析</w:t>
      </w:r>
      <w:r>
        <w:rPr>
          <w:rFonts w:hint="eastAsia"/>
        </w:rPr>
        <w:br/>
      </w:r>
      <w:r>
        <w:rPr>
          <w:rFonts w:hint="eastAsia"/>
        </w:rPr>
        <w:t>　　　　三、文化产权交易行业机会分析</w:t>
      </w:r>
      <w:r>
        <w:rPr>
          <w:rFonts w:hint="eastAsia"/>
        </w:rPr>
        <w:br/>
      </w:r>
      <w:r>
        <w:rPr>
          <w:rFonts w:hint="eastAsia"/>
        </w:rPr>
        <w:t>　　　　四、文化产权交易行业风险分析</w:t>
      </w:r>
      <w:r>
        <w:rPr>
          <w:rFonts w:hint="eastAsia"/>
        </w:rPr>
        <w:br/>
      </w:r>
      <w:r>
        <w:rPr>
          <w:rFonts w:hint="eastAsia"/>
        </w:rPr>
        <w:t>　　第二节 文化产权交易行业投资风险及控制策略分析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二、文化产权交易行业政策风险及控制策略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三、文化产权交易行业经营风险及控制策略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四、文化产权交易同业竞争风险及控制策略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五、文化产权交易行业其他风险及控制策略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2025-2031年中国文化产权交易行业投资潜力及发展趋势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2025-2031年文化产权交易行业投资潜力分析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一、文化产权交易行业重点可投资领域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二、文化产权交易行业目标市场需求潜力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三、文化产权交易行业投资潜力综合评判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(中~智~林)2025-2031年中国文化产权交易行业发展趋势分析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一、2025年文化产权交易市场前景分析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二、2025年文化产权交易发展趋势预测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三、2025-2031年我国文化产权交易行业发展剖析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五、未来文化产权交易行业发展变局剖析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文化产权交易介绍</w:t>
      </w:r>
      <w:r>
        <w:rPr>
          <w:rFonts w:hint="eastAsia"/>
        </w:rPr>
        <w:br/>
      </w:r>
      <w:r>
        <w:rPr>
          <w:rFonts w:hint="eastAsia"/>
        </w:rPr>
        <w:t>　　图表 文化产权交易图片</w:t>
      </w:r>
      <w:r>
        <w:rPr>
          <w:rFonts w:hint="eastAsia"/>
        </w:rPr>
        <w:br/>
      </w:r>
      <w:r>
        <w:rPr>
          <w:rFonts w:hint="eastAsia"/>
        </w:rPr>
        <w:t>　　图表 文化产权交易主要特点</w:t>
      </w:r>
      <w:r>
        <w:rPr>
          <w:rFonts w:hint="eastAsia"/>
        </w:rPr>
        <w:br/>
      </w:r>
      <w:r>
        <w:rPr>
          <w:rFonts w:hint="eastAsia"/>
        </w:rPr>
        <w:t>　　图表 文化产权交易发展有利因素分析</w:t>
      </w:r>
      <w:r>
        <w:rPr>
          <w:rFonts w:hint="eastAsia"/>
        </w:rPr>
        <w:br/>
      </w:r>
      <w:r>
        <w:rPr>
          <w:rFonts w:hint="eastAsia"/>
        </w:rPr>
        <w:t>　　图表 文化产权交易发展不利因素分析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进入文化产权交易行业壁垒</w:t>
      </w:r>
      <w:r>
        <w:rPr>
          <w:rFonts w:hint="eastAsia"/>
        </w:rPr>
        <w:br/>
      </w:r>
      <w:r>
        <w:rPr>
          <w:rFonts w:hint="eastAsia"/>
        </w:rPr>
        <w:t>　　图表 文化产权交易政策</w:t>
      </w:r>
      <w:r>
        <w:rPr>
          <w:rFonts w:hint="eastAsia"/>
        </w:rPr>
        <w:br/>
      </w:r>
      <w:r>
        <w:rPr>
          <w:rFonts w:hint="eastAsia"/>
        </w:rPr>
        <w:t>　　图表 文化产权交易技术 标准</w:t>
      </w:r>
      <w:r>
        <w:rPr>
          <w:rFonts w:hint="eastAsia"/>
        </w:rPr>
        <w:br/>
      </w:r>
      <w:r>
        <w:rPr>
          <w:rFonts w:hint="eastAsia"/>
        </w:rPr>
        <w:t>　　图表 文化产权交易产业链分析</w:t>
      </w:r>
      <w:r>
        <w:rPr>
          <w:rFonts w:hint="eastAsia"/>
        </w:rPr>
        <w:br/>
      </w:r>
      <w:r>
        <w:rPr>
          <w:rFonts w:hint="eastAsia"/>
        </w:rPr>
        <w:t>　　图表 文化产权交易品牌分析</w:t>
      </w:r>
      <w:r>
        <w:rPr>
          <w:rFonts w:hint="eastAsia"/>
        </w:rPr>
        <w:br/>
      </w:r>
      <w:r>
        <w:rPr>
          <w:rFonts w:hint="eastAsia"/>
        </w:rPr>
        <w:t>　　图表 2024年文化产权交易需求分析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2019-2024年中国文化产权交易销售情况</w:t>
      </w:r>
      <w:r>
        <w:rPr>
          <w:rFonts w:hint="eastAsia"/>
        </w:rPr>
        <w:br/>
      </w:r>
      <w:r>
        <w:rPr>
          <w:rFonts w:hint="eastAsia"/>
        </w:rPr>
        <w:t>　　图表 文化产权交易价格走势</w:t>
      </w:r>
      <w:r>
        <w:rPr>
          <w:rFonts w:hint="eastAsia"/>
        </w:rPr>
        <w:br/>
      </w:r>
      <w:r>
        <w:rPr>
          <w:rFonts w:hint="eastAsia"/>
        </w:rPr>
        <w:t>　　图表 2025年中国文化产权交易公司数量统计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文化产权交易成本和利润分析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华东地区文化产权交易市场规模情况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华东地区文化产权交易市场销售额</w:t>
      </w:r>
      <w:r>
        <w:rPr>
          <w:rFonts w:hint="eastAsia"/>
        </w:rPr>
        <w:br/>
      </w:r>
      <w:r>
        <w:rPr>
          <w:rFonts w:hint="eastAsia"/>
        </w:rPr>
        <w:t>　　图表 华南地区文化产权交易市场规模情况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华南地区文化产权交易市场销售额</w:t>
      </w:r>
      <w:r>
        <w:rPr>
          <w:rFonts w:hint="eastAsia"/>
        </w:rPr>
        <w:br/>
      </w:r>
      <w:r>
        <w:rPr>
          <w:rFonts w:hint="eastAsia"/>
        </w:rPr>
        <w:t>　　图表 华北地区文化产权交易市场规模情况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华北地区文化产权交易市场销售额</w:t>
      </w:r>
      <w:r>
        <w:rPr>
          <w:rFonts w:hint="eastAsia"/>
        </w:rPr>
        <w:br/>
      </w:r>
      <w:r>
        <w:rPr>
          <w:rFonts w:hint="eastAsia"/>
        </w:rPr>
        <w:t>　　图表 华中地区文化产权交易市场规模情况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华中地区文化产权交易市场销售额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文化产权交易投资、并购现状分析</w:t>
      </w:r>
      <w:r>
        <w:rPr>
          <w:rFonts w:hint="eastAsia"/>
        </w:rPr>
        <w:br/>
      </w:r>
      <w:r>
        <w:rPr>
          <w:rFonts w:hint="eastAsia"/>
        </w:rPr>
        <w:t>　　图表 文化产权交易上游、下游研究分析</w:t>
      </w:r>
      <w:r>
        <w:rPr>
          <w:rFonts w:hint="eastAsia"/>
        </w:rPr>
        <w:br/>
      </w:r>
      <w:r>
        <w:rPr>
          <w:rFonts w:hint="eastAsia"/>
        </w:rPr>
        <w:t>　　图表 文化产权交易最新消息</w:t>
      </w:r>
      <w:r>
        <w:rPr>
          <w:rFonts w:hint="eastAsia"/>
        </w:rPr>
        <w:br/>
      </w:r>
      <w:r>
        <w:rPr>
          <w:rFonts w:hint="eastAsia"/>
        </w:rPr>
        <w:t>　　图表 文化产权交易企业简介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文化产权交易企业经营情况</w:t>
      </w:r>
      <w:r>
        <w:rPr>
          <w:rFonts w:hint="eastAsia"/>
        </w:rPr>
        <w:br/>
      </w:r>
      <w:r>
        <w:rPr>
          <w:rFonts w:hint="eastAsia"/>
        </w:rPr>
        <w:t>　　图表 文化产权交易企业(二)简介</w:t>
      </w:r>
      <w:r>
        <w:rPr>
          <w:rFonts w:hint="eastAsia"/>
        </w:rPr>
        <w:br/>
      </w:r>
      <w:r>
        <w:rPr>
          <w:rFonts w:hint="eastAsia"/>
        </w:rPr>
        <w:t>　　图表 企业文化产权交易业务</w:t>
      </w:r>
      <w:r>
        <w:rPr>
          <w:rFonts w:hint="eastAsia"/>
        </w:rPr>
        <w:br/>
      </w:r>
      <w:r>
        <w:rPr>
          <w:rFonts w:hint="eastAsia"/>
        </w:rPr>
        <w:t>　　图表 文化产权交易企业(二)经营情况</w:t>
      </w:r>
      <w:r>
        <w:rPr>
          <w:rFonts w:hint="eastAsia"/>
        </w:rPr>
        <w:br/>
      </w:r>
      <w:r>
        <w:rPr>
          <w:rFonts w:hint="eastAsia"/>
        </w:rPr>
        <w:t>　　图表 文化产权交易企业(三)调研</w:t>
      </w:r>
      <w:r>
        <w:rPr>
          <w:rFonts w:hint="eastAsia"/>
        </w:rPr>
        <w:br/>
      </w:r>
      <w:r>
        <w:rPr>
          <w:rFonts w:hint="eastAsia"/>
        </w:rPr>
        <w:t>　　图表 企业文化产权交易业务分析</w:t>
      </w:r>
      <w:r>
        <w:rPr>
          <w:rFonts w:hint="eastAsia"/>
        </w:rPr>
        <w:br/>
      </w:r>
      <w:r>
        <w:rPr>
          <w:rFonts w:hint="eastAsia"/>
        </w:rPr>
        <w:t>　　图表 文化产权交易企业(三)经营情况</w:t>
      </w:r>
      <w:r>
        <w:rPr>
          <w:rFonts w:hint="eastAsia"/>
        </w:rPr>
        <w:br/>
      </w:r>
      <w:r>
        <w:rPr>
          <w:rFonts w:hint="eastAsia"/>
        </w:rPr>
        <w:t>　　图表 文化产权交易企业(四)介绍</w:t>
      </w:r>
      <w:r>
        <w:rPr>
          <w:rFonts w:hint="eastAsia"/>
        </w:rPr>
        <w:br/>
      </w:r>
      <w:r>
        <w:rPr>
          <w:rFonts w:hint="eastAsia"/>
        </w:rPr>
        <w:t>　　图表 企业文化产权交易产品服务</w:t>
      </w:r>
      <w:r>
        <w:rPr>
          <w:rFonts w:hint="eastAsia"/>
        </w:rPr>
        <w:br/>
      </w:r>
      <w:r>
        <w:rPr>
          <w:rFonts w:hint="eastAsia"/>
        </w:rPr>
        <w:t>　　图表 文化产权交易企业(四)经营情况</w:t>
      </w:r>
      <w:r>
        <w:rPr>
          <w:rFonts w:hint="eastAsia"/>
        </w:rPr>
        <w:br/>
      </w:r>
      <w:r>
        <w:rPr>
          <w:rFonts w:hint="eastAsia"/>
        </w:rPr>
        <w:t>　　图表 文化产权交易企业(五)简介</w:t>
      </w:r>
      <w:r>
        <w:rPr>
          <w:rFonts w:hint="eastAsia"/>
        </w:rPr>
        <w:br/>
      </w:r>
      <w:r>
        <w:rPr>
          <w:rFonts w:hint="eastAsia"/>
        </w:rPr>
        <w:t>　　图表 企业文化产权交易业务分析</w:t>
      </w:r>
      <w:r>
        <w:rPr>
          <w:rFonts w:hint="eastAsia"/>
        </w:rPr>
        <w:br/>
      </w:r>
      <w:r>
        <w:rPr>
          <w:rFonts w:hint="eastAsia"/>
        </w:rPr>
        <w:t>　　图表 文化产权交易企业(五)经营情况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文化产权交易行业生命周期</w:t>
      </w:r>
      <w:r>
        <w:rPr>
          <w:rFonts w:hint="eastAsia"/>
        </w:rPr>
        <w:br/>
      </w:r>
      <w:r>
        <w:rPr>
          <w:rFonts w:hint="eastAsia"/>
        </w:rPr>
        <w:t>　　图表 文化产权交易优势、劣势、机会、威胁分析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文化产权交易市场容量</w:t>
      </w:r>
      <w:r>
        <w:rPr>
          <w:rFonts w:hint="eastAsia"/>
        </w:rPr>
        <w:br/>
      </w:r>
      <w:r>
        <w:rPr>
          <w:rFonts w:hint="eastAsia"/>
        </w:rPr>
        <w:t>　　图表 文化产权交易发展前景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2025-2031年中国文化产权交易销售预测</w:t>
      </w:r>
      <w:r>
        <w:rPr>
          <w:rFonts w:hint="eastAsia"/>
        </w:rPr>
        <w:br/>
      </w:r>
      <w:r>
        <w:rPr>
          <w:rFonts w:hint="eastAsia"/>
        </w:rPr>
        <w:t>　　图表 文化产权交易主要驱动因素</w:t>
      </w:r>
      <w:r>
        <w:rPr>
          <w:rFonts w:hint="eastAsia"/>
        </w:rPr>
        <w:br/>
      </w:r>
      <w:r>
        <w:rPr>
          <w:rFonts w:hint="eastAsia"/>
        </w:rPr>
        <w:t>　　图表 文化产权交易发展趋势预测</w:t>
      </w:r>
      <w:r>
        <w:rPr>
          <w:rFonts w:hint="eastAsia"/>
        </w:rPr>
        <w:br/>
      </w:r>
      <w:r>
        <w:rPr>
          <w:rFonts w:hint="eastAsia"/>
        </w:rPr>
        <w:t>　　图表 文化产权交易注意事项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8475d60c411d" w:history="1">
        <w:r>
          <w:rPr>
            <w:rStyle w:val="Hyperlink"/>
          </w:rPr>
          <w:t>2025-2031年中国文化产权交易市场现状调研与前景趋势预测报告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e8475d60c411d" w:history="1">
        <w:r>
          <w:rPr>
            <w:rStyle w:val="Hyperlink"/>
          </w:rPr>
          <w:t>https://www.20087.com/0/39/WenHuaChanQuanJiaoYiFaZhanQuShi.html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文物交易中心、文化产权交易所上市公司、国家批准的八大交易所、文化产权交易所可靠吗、浙江产权交易所官网入口登录、文化产权交易中心官网、中国不动产杂志电子版、文化产权交易制度、山东文化产权交易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d4e71ac54639" w:history="1">
      <w:r>
        <w:rPr>
          <w:rStyle w:val="Hyperlink"/>
        </w:rPr>
        <w:t>2025-2031年中国文化产权交易市场现状调研与前景趋势预测报告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nHuaChanQuanJiaoYiFaZhanQuShi.html" TargetMode="External" Id="Rd94e8475d60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nHuaChanQuanJiaoYiFaZhanQuShi.html" TargetMode="External" Id="R4cdfd4e71ac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2024-10-23T23:15:00Z</dcterms:created>
  <dcterms:modified xsi:type="dcterms:W3CDTF">2024-10-24T00:15:00Z</dcterms:modified>
  <dc:subject>2025-2031年中国文化产权交易市场现状调研与前景趋势预测报告</dc:subject>
  <dc:title>2025-2031年中国文化产权交易市场现状调研与前景趋势预测报告</dc:title>
  <cp:keywords>2025-2031年中国文化产权交易市场现状调研与前景趋势预测报告</cp:keywords>
  <dc:description>2025-2031年中国文化产权交易市场现状调研与前景趋势预测报告</dc:description>
</cp:coreProperties>
</file>