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9f688893c4a1b" w:history="1">
              <w:r>
                <w:rPr>
                  <w:rStyle w:val="Hyperlink"/>
                </w:rPr>
                <w:t>2026-2032年中国网站加速行业现状与前景趋势预测报告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9f688893c4a1b" w:history="1">
              <w:r>
                <w:rPr>
                  <w:rStyle w:val="Hyperlink"/>
                </w:rPr>
                <w:t>2026-2032年中国网站加速行业现状与前景趋势预测报告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9f688893c4a1b" w:history="1">
                <w:r>
                  <w:rPr>
                    <w:rStyle w:val="Hyperlink"/>
                  </w:rPr>
                  <w:t>https://www.20087.com/0/19/WangZhanJiaSuDeQianJing.html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站加速服务通过内容分发网络（CDN）、边缘计算、协议优化及静态资源压缩等技术手段，显著提升网页加载速度与用户访问体验，已成为电商、媒体及在线服务平台的基础设施。目前，网站加速主流方案集成智能调度系统，依据用户地理位置、网络状况动态选择最优节点；HTTP/3、Brotli压缩及懒加载策略进一步降低延迟。安全功能如DDoS防护与WAF也常与加速服务捆绑提供。然而，动态内容（如个性化推荐、实时交互）加速效果有限；跨云、混合架构下的配置复杂度高，运维成本上升；部分免费CDN存在缓存污染或带宽限制问题。</w:t>
      </w:r>
      <w:r>
        <w:rPr>
          <w:rFonts w:hint="eastAsia"/>
        </w:rPr>
        <w:br/>
      </w:r>
      <w:r>
        <w:rPr>
          <w:rFonts w:hint="eastAsia"/>
        </w:rPr>
        <w:t>　　未来，网站加速将深度融合AI预测、边缘智能与零信任架构。基于用户行为模型的预取机制将提前加载潜在访问内容；边缘节点将运行轻量化AI模型，实现动态页面片段实时优化。Serverless架构与JAMstack模式将推动静态化趋势，扩大可加速内容比例。在安全层面，加速平台将内嵌零信任访问控制，实现“加速即防护”。同时，绿色计算理念将引导CDN节点采用可再生能源供电，并优化缓存策略降低无效数据传输。随着元宇宙与Web3.0应用兴起，低延迟、高并发的沉浸式网页体验将使网站加速从“性能优化工具”升级为“数字体验核心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9f688893c4a1b" w:history="1">
        <w:r>
          <w:rPr>
            <w:rStyle w:val="Hyperlink"/>
          </w:rPr>
          <w:t>2026-2032年中国网站加速行业现状与前景趋势预测报告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网站加速行业的市场规模、需求变化、产业链动态及区域发展格局。报告重点解读了网站加速行业竞争态势与重点企业的市场表现，并通过科学研判行业趋势与前景，揭示了网站加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网站加速产业概述</w:t>
      </w:r>
      <w:r>
        <w:rPr>
          <w:rFonts w:hint="eastAsia"/>
        </w:rPr>
        <w:br/>
      </w:r>
      <w:r>
        <w:rPr>
          <w:rFonts w:hint="eastAsia"/>
        </w:rPr>
        <w:t>　　第一节 网站加速定义与分类</w:t>
      </w:r>
      <w:r>
        <w:rPr>
          <w:rFonts w:hint="eastAsia"/>
        </w:rPr>
        <w:br/>
      </w:r>
      <w:r>
        <w:rPr>
          <w:rFonts w:hint="eastAsia"/>
        </w:rPr>
        <w:t>　　第二节 网站加速产业链结构及关键环节剖析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网站加速商业模式与盈利模式解析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网站加速经济指标与行业评估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全球网站加速市场发展综述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2020-2025年全球网站加速市场规模及增长趋势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主要国家与地区网站加速市场对比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2026-2032年全球网站加速行业发展趋势与前景预测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国际网站加速市场发展趋势及对我国启示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二、对我国网站加速市场的借鉴意义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中国网站加速行业市场规模分析与预测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网站加速市场的总体规模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一、2020-2025年网站加速市场规模变化及趋势分析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二、2026年网站加速行业市场规模特点</w:t>
      </w:r>
      <w:r>
        <w:rPr>
          <w:rFonts w:hint="eastAsia"/>
        </w:rPr>
        <w:br/>
      </w:r>
      <w:r>
        <w:rPr>
          <w:rFonts w:hint="eastAsia"/>
        </w:rPr>
        <w:t>　　第二节 网站加速市场规模的构成</w:t>
      </w:r>
      <w:r>
        <w:rPr>
          <w:rFonts w:hint="eastAsia"/>
        </w:rPr>
        <w:br/>
      </w:r>
      <w:r>
        <w:rPr>
          <w:rFonts w:hint="eastAsia"/>
        </w:rPr>
        <w:t>　　　　一、网站加速客户群体特征与偏好分析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二、不同类型网站加速市场规模分布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三、各地区网站加速市场规模差异与特点</w:t>
      </w:r>
      <w:r>
        <w:rPr>
          <w:rFonts w:hint="eastAsia"/>
        </w:rPr>
        <w:br/>
      </w:r>
      <w:r>
        <w:rPr>
          <w:rFonts w:hint="eastAsia"/>
        </w:rPr>
        <w:t>　　第三节 网站加速市场规模的预测与展望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一、未来几年网站加速市场规模增长预测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2025-2026年网站加速行业技术发展现状及趋势分析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网站加速行业技术发展现状分析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国内外网站加速行业技术差距分析及差距形成的主要原因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网站加速行业技术发展方向、趋势预测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提升网站加速行业技术能力策略建议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2020-2025年中国网站加速行业总体发展与财务状况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2020-2025年网站加速行业规模情况</w:t>
      </w:r>
      <w:r>
        <w:rPr>
          <w:rFonts w:hint="eastAsia"/>
        </w:rPr>
        <w:br/>
      </w:r>
      <w:r>
        <w:rPr>
          <w:rFonts w:hint="eastAsia"/>
        </w:rPr>
        <w:t>　　　　一、网站加速行业企业数量规模</w:t>
      </w:r>
      <w:r>
        <w:rPr>
          <w:rFonts w:hint="eastAsia"/>
        </w:rPr>
        <w:br/>
      </w:r>
      <w:r>
        <w:rPr>
          <w:rFonts w:hint="eastAsia"/>
        </w:rPr>
        <w:t>　　　　二、网站加速行业从业人员规模</w:t>
      </w:r>
      <w:r>
        <w:rPr>
          <w:rFonts w:hint="eastAsia"/>
        </w:rPr>
        <w:br/>
      </w:r>
      <w:r>
        <w:rPr>
          <w:rFonts w:hint="eastAsia"/>
        </w:rPr>
        <w:t>　　　　三、网站加速行业市场敏感性分析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2020-2025年网站加速行业财务能力分析</w:t>
      </w:r>
      <w:r>
        <w:rPr>
          <w:rFonts w:hint="eastAsia"/>
        </w:rPr>
        <w:br/>
      </w:r>
      <w:r>
        <w:rPr>
          <w:rFonts w:hint="eastAsia"/>
        </w:rPr>
        <w:t>　　　　一、网站加速行业盈利能力</w:t>
      </w:r>
      <w:r>
        <w:rPr>
          <w:rFonts w:hint="eastAsia"/>
        </w:rPr>
        <w:br/>
      </w:r>
      <w:r>
        <w:rPr>
          <w:rFonts w:hint="eastAsia"/>
        </w:rPr>
        <w:t>　　　　二、网站加速行业偿债能力</w:t>
      </w:r>
      <w:r>
        <w:rPr>
          <w:rFonts w:hint="eastAsia"/>
        </w:rPr>
        <w:br/>
      </w:r>
      <w:r>
        <w:rPr>
          <w:rFonts w:hint="eastAsia"/>
        </w:rPr>
        <w:t>　　　　三、网站加速行业营运能力</w:t>
      </w:r>
      <w:r>
        <w:rPr>
          <w:rFonts w:hint="eastAsia"/>
        </w:rPr>
        <w:br/>
      </w:r>
      <w:r>
        <w:rPr>
          <w:rFonts w:hint="eastAsia"/>
        </w:rPr>
        <w:t>　　　　四、网站加速行业发展能力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中国网站加速行业细分市场调研与机会挖掘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网站加速细分市场（一）市场调研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网站加速细分市场（二）市场调研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中国网站加速行业区域市场调研分析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2020-2025年中国网站加速行业重点区域调研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一、重点地区（一）网站加速市场规模与特点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二、重点地区（二）网站加速市场规模及特点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三、重点地区（三）网站加速市场规模及特点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四、重点地区（四）网站加速市场规模及特点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不同区域网站加速市场的对比与启示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二、网站加速市场拓展策略与建议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中国网站加速行业的营销渠道与客户分析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网站加速行业渠道分析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二、各类渠道对网站加速行业的影响</w:t>
      </w:r>
      <w:r>
        <w:rPr>
          <w:rFonts w:hint="eastAsia"/>
        </w:rPr>
        <w:br/>
      </w:r>
      <w:r>
        <w:rPr>
          <w:rFonts w:hint="eastAsia"/>
        </w:rPr>
        <w:t>　　　　三、主要网站加速企业渠道策略研究</w:t>
      </w:r>
      <w:r>
        <w:rPr>
          <w:rFonts w:hint="eastAsia"/>
        </w:rPr>
        <w:br/>
      </w:r>
      <w:r>
        <w:rPr>
          <w:rFonts w:hint="eastAsia"/>
        </w:rPr>
        <w:t>　　第二节 网站加速行业客户分析与定位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中国网站加速行业竞争格局及策略选择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网站加速行业总体市场竞争状况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一、网站加速行业竞争结构分析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二、网站加速企业竞争格局与集中度评估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三、网站加速行业SWOT分析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网站加速行业重点企业调研分析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网站加速企业发展策略分析</w:t>
      </w:r>
      <w:r>
        <w:rPr>
          <w:rFonts w:hint="eastAsia"/>
        </w:rPr>
        <w:br/>
      </w:r>
      <w:r>
        <w:rPr>
          <w:rFonts w:hint="eastAsia"/>
        </w:rPr>
        <w:t>　　第一节 网站加速市场与销售策略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网站加速品牌战略思考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中国网站加速行业发展环境分析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二、网站加速行业主管部门、监管体制及相关政策法规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3、网站加速行业的主要法律、法规和政策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4、2026年网站加速行业法律法规和政策对行业的影响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二、网站加速消费者需求分析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一、网站加速技术的应用与创新</w:t>
      </w:r>
      <w:r>
        <w:rPr>
          <w:rFonts w:hint="eastAsia"/>
        </w:rPr>
        <w:br/>
      </w:r>
      <w:r>
        <w:rPr>
          <w:rFonts w:hint="eastAsia"/>
        </w:rPr>
        <w:t>　　　　二、网站加速行业发展的技术趋势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2026-2032年网站加速行业展趋势预测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2026-2032年网站加速市场发展前景分析</w:t>
      </w:r>
      <w:r>
        <w:rPr>
          <w:rFonts w:hint="eastAsia"/>
        </w:rPr>
        <w:br/>
      </w:r>
      <w:r>
        <w:rPr>
          <w:rFonts w:hint="eastAsia"/>
        </w:rPr>
        <w:t>　　　　一、网站加速市场发展潜力</w:t>
      </w:r>
      <w:r>
        <w:rPr>
          <w:rFonts w:hint="eastAsia"/>
        </w:rPr>
        <w:br/>
      </w:r>
      <w:r>
        <w:rPr>
          <w:rFonts w:hint="eastAsia"/>
        </w:rPr>
        <w:t>　　　　二、网站加速市场前景分析</w:t>
      </w:r>
      <w:r>
        <w:rPr>
          <w:rFonts w:hint="eastAsia"/>
        </w:rPr>
        <w:br/>
      </w:r>
      <w:r>
        <w:rPr>
          <w:rFonts w:hint="eastAsia"/>
        </w:rPr>
        <w:t>　　　　三、网站加速细分行业发展前景分析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2026-2032年网站加速发展趋势预测</w:t>
      </w:r>
      <w:r>
        <w:rPr>
          <w:rFonts w:hint="eastAsia"/>
        </w:rPr>
        <w:br/>
      </w:r>
      <w:r>
        <w:rPr>
          <w:rFonts w:hint="eastAsia"/>
        </w:rPr>
        <w:t>　　　　一、网站加速发展趋势预测</w:t>
      </w:r>
      <w:r>
        <w:rPr>
          <w:rFonts w:hint="eastAsia"/>
        </w:rPr>
        <w:br/>
      </w:r>
      <w:r>
        <w:rPr>
          <w:rFonts w:hint="eastAsia"/>
        </w:rPr>
        <w:t>　　　　二、网站加速市场规模预测</w:t>
      </w:r>
      <w:r>
        <w:rPr>
          <w:rFonts w:hint="eastAsia"/>
        </w:rPr>
        <w:br/>
      </w:r>
      <w:r>
        <w:rPr>
          <w:rFonts w:hint="eastAsia"/>
        </w:rPr>
        <w:t>　　　　三、网站加速细分市场发展趋势预测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未来网站加速行业挑战与机遇探讨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一、网站加速行业挑战</w:t>
      </w:r>
      <w:r>
        <w:rPr>
          <w:rFonts w:hint="eastAsia"/>
        </w:rPr>
        <w:br/>
      </w:r>
      <w:r>
        <w:rPr>
          <w:rFonts w:hint="eastAsia"/>
        </w:rPr>
        <w:t>　　　　二、网站加速行业机遇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网站加速行业研究结论及建议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对网站加速行业发展的建议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中~智~林~对网站加速企业和投资者的建议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网站加速行业现状</w:t>
      </w:r>
      <w:r>
        <w:rPr>
          <w:rFonts w:hint="eastAsia"/>
        </w:rPr>
        <w:br/>
      </w:r>
      <w:r>
        <w:rPr>
          <w:rFonts w:hint="eastAsia"/>
        </w:rPr>
        <w:t>　　图表 网站加速行业产业链调研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2020-2025年网站加速行业市场容量统计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2020-2025年中国网站加速行业市场规模情况</w:t>
      </w:r>
      <w:r>
        <w:rPr>
          <w:rFonts w:hint="eastAsia"/>
        </w:rPr>
        <w:br/>
      </w:r>
      <w:r>
        <w:rPr>
          <w:rFonts w:hint="eastAsia"/>
        </w:rPr>
        <w:t>　　图表 网站加速行业动态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2020-2025年中国网站加速行业经营效益分析</w:t>
      </w:r>
      <w:r>
        <w:rPr>
          <w:rFonts w:hint="eastAsia"/>
        </w:rPr>
        <w:br/>
      </w:r>
      <w:r>
        <w:rPr>
          <w:rFonts w:hint="eastAsia"/>
        </w:rPr>
        <w:t>　　图表 网站加速行业竞争对手分析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**地区网站加速市场规模</w:t>
      </w:r>
      <w:r>
        <w:rPr>
          <w:rFonts w:hint="eastAsia"/>
        </w:rPr>
        <w:br/>
      </w:r>
      <w:r>
        <w:rPr>
          <w:rFonts w:hint="eastAsia"/>
        </w:rPr>
        <w:t>　　图表 **地区网站加速行业市场需求</w:t>
      </w:r>
      <w:r>
        <w:rPr>
          <w:rFonts w:hint="eastAsia"/>
        </w:rPr>
        <w:br/>
      </w:r>
      <w:r>
        <w:rPr>
          <w:rFonts w:hint="eastAsia"/>
        </w:rPr>
        <w:t>　　图表 **地区网站加速市场调研</w:t>
      </w:r>
      <w:r>
        <w:rPr>
          <w:rFonts w:hint="eastAsia"/>
        </w:rPr>
        <w:br/>
      </w:r>
      <w:r>
        <w:rPr>
          <w:rFonts w:hint="eastAsia"/>
        </w:rPr>
        <w:t>　　图表 **地区网站加速行业市场需求分析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**地区网站加速市场规模</w:t>
      </w:r>
      <w:r>
        <w:rPr>
          <w:rFonts w:hint="eastAsia"/>
        </w:rPr>
        <w:br/>
      </w:r>
      <w:r>
        <w:rPr>
          <w:rFonts w:hint="eastAsia"/>
        </w:rPr>
        <w:t>　　图表 **地区网站加速行业市场需求</w:t>
      </w:r>
      <w:r>
        <w:rPr>
          <w:rFonts w:hint="eastAsia"/>
        </w:rPr>
        <w:br/>
      </w:r>
      <w:r>
        <w:rPr>
          <w:rFonts w:hint="eastAsia"/>
        </w:rPr>
        <w:t>　　图表 **地区网站加速市场调研</w:t>
      </w:r>
      <w:r>
        <w:rPr>
          <w:rFonts w:hint="eastAsia"/>
        </w:rPr>
        <w:br/>
      </w:r>
      <w:r>
        <w:rPr>
          <w:rFonts w:hint="eastAsia"/>
        </w:rPr>
        <w:t>　　图表 **地区网站加速行业市场需求分析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网站加速重点企业（一）基本信息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网站加速重点企业（一）经营情况分析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网站加速重点企业（一）盈利能力情况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网站加速重点企业（一）偿债能力情况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网站加速重点企业（一）运营能力情况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网站加速重点企业（一）成长能力情况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网站加速重点企业（二）基本信息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网站加速重点企业（二）经营情况分析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网站加速重点企业（二）盈利能力情况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网站加速重点企业（二）偿债能力情况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网站加速重点企业（二）运营能力情况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网站加速重点企业（二）成长能力情况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2026-2032年中国网站加速行业信息化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2026-2032年中国网站加速行业市场容量预测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2026-2032年中国网站加速行业市场规模预测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2026-2032年中国网站加速行业风险分析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2026-2032年中国网站加速市场前景分析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2026-2032年中国网站加速行业发展趋势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9f688893c4a1b" w:history="1">
        <w:r>
          <w:rPr>
            <w:rStyle w:val="Hyperlink"/>
          </w:rPr>
          <w:t>2026-2032年中国网站加速行业现状与前景趋势预测报告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9f688893c4a1b" w:history="1">
        <w:r>
          <w:rPr>
            <w:rStyle w:val="Hyperlink"/>
          </w:rPr>
          <w:t>https://www.20087.com/0/19/WangZhanJiaSuDeQianJing.html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热点：加速器免费加速器、网站加速cdn、国内免费cdn、国外网站加速、edge加速器、网站加速工具、马上连加速器用免费、加速网页是什么意思、加速度v.p.n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5a3dbe7a4ecd" w:history="1">
      <w:r>
        <w:rPr>
          <w:rStyle w:val="Hyperlink"/>
        </w:rPr>
        <w:t>2026-2032年中国网站加速行业现状与前景趋势预测报告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WangZhanJiaSuDeQianJing.html" TargetMode="External" Id="Rd469f688893c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WangZhanJiaSuDeQianJing.html" TargetMode="External" Id="Rde895a3dbe7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2025-12-19T06:56:36Z</dcterms:created>
  <dcterms:modified xsi:type="dcterms:W3CDTF">2025-12-19T07:56:36Z</dcterms:modified>
  <dc:subject>2026-2032年中国网站加速行业现状与前景趋势预测报告</dc:subject>
  <dc:title>2026-2032年中国网站加速行业现状与前景趋势预测报告</dc:title>
  <cp:keywords>2026-2032年中国网站加速行业现状与前景趋势预测报告</cp:keywords>
  <dc:description>2026-2032年中国网站加速行业现状与前景趋势预测报告</dc:description>
</cp:coreProperties>
</file>