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8fea4a074923" w:history="1">
              <w:r>
                <w:rPr>
                  <w:rStyle w:val="Hyperlink"/>
                </w:rPr>
                <w:t>2025-2031年中国网购美食市场研究与发展前景预测报告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8fea4a074923" w:history="1">
              <w:r>
                <w:rPr>
                  <w:rStyle w:val="Hyperlink"/>
                </w:rPr>
                <w:t>2025-2031年中国网购美食市场研究与发展前景预测报告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88fea4a074923" w:history="1">
                <w:r>
                  <w:rPr>
                    <w:rStyle w:val="Hyperlink"/>
                  </w:rPr>
                  <w:t>https://www.20087.com/0/79/WangGouMeiShiHangYeXianZhuangJiQianJing.html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购美食是通过电子商务平台购买食品和饮料，涵盖生鲜、零食、特产等多种品类。近年来，随着互联网普及率提高和物流配送体系的完善，网购美食市场呈现出快速增长的趋势。特别是在疫情期间，线上购物需求激增，推动了该行业的快速发展。其便捷性和多样化选择受到广大消费者的青睐。然而，食品安全问题和冷链物流成本较高仍是制约行业发展的主要挑战。</w:t>
      </w:r>
      <w:r>
        <w:rPr>
          <w:rFonts w:hint="eastAsia"/>
        </w:rPr>
        <w:br/>
      </w:r>
      <w:r>
        <w:rPr>
          <w:rFonts w:hint="eastAsia"/>
        </w:rPr>
        <w:t>　　未来，随着冷链物流技术和智能化仓储管理的进步，网购美食的服务质量和效率将大大提升。例如，利用区块链技术追溯食品来源和生产过程，可以确保食品安全和透明度。此外，结合大数据分析和个性化推荐算法，电商平台可以为用户提供更精准的产品推荐和服务体验。同时，推进绿色包装和可持续发展，减少塑料和其他不可降解材料的使用，符合环保理念。另外，加强与供应商和物流公司合作，优化供应链管理，降低成本并提高响应速度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88fea4a074923" w:history="1">
        <w:r>
          <w:rPr>
            <w:rStyle w:val="Hyperlink"/>
          </w:rPr>
          <w:t>2025-2031年中国网购美食市场研究与发展前景预测报告</w:t>
        </w:r>
      </w:hyperlink>
      <w:r>
        <w:rPr>
          <w:rFonts w:hint="eastAsia"/>
        </w:rPr>
        <w:t>》依托权威数据资源和长期市场监测，对网购美食市场现状进行了系统分析，并结合网购美食行业特点对未来发展趋势作出科学预判。报告深入探讨了网购美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网购美食产业概述</w:t>
      </w:r>
      <w:r>
        <w:rPr>
          <w:rFonts w:hint="eastAsia"/>
        </w:rPr>
        <w:br/>
      </w:r>
      <w:r>
        <w:rPr>
          <w:rFonts w:hint="eastAsia"/>
        </w:rPr>
        <w:t>　　第一节 网购美食定义与分类</w:t>
      </w:r>
      <w:r>
        <w:rPr>
          <w:rFonts w:hint="eastAsia"/>
        </w:rPr>
        <w:br/>
      </w:r>
      <w:r>
        <w:rPr>
          <w:rFonts w:hint="eastAsia"/>
        </w:rPr>
        <w:t>　　第二节 网购美食产业链结构及关键环节剖析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网购美食商业模式与盈利模式解析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网购美食经济指标与行业评估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全球网购美食市场发展综述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2019-2024年全球网购美食市场规模及增长趋势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主要国家与地区网购美食市场对比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2025-2031年全球网购美食行业发展趋势与前景预测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国际网购美食市场发展趋势及对我国启示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二、对我国网购美食市场的借鉴意义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中国网购美食行业市场规模分析与预测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网购美食市场的总体规模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一、2019-2024年网购美食市场规模变化及趋势分析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二、2025年网购美食行业市场规模特点</w:t>
      </w:r>
      <w:r>
        <w:rPr>
          <w:rFonts w:hint="eastAsia"/>
        </w:rPr>
        <w:br/>
      </w:r>
      <w:r>
        <w:rPr>
          <w:rFonts w:hint="eastAsia"/>
        </w:rPr>
        <w:t>　　第二节 网购美食市场规模的构成</w:t>
      </w:r>
      <w:r>
        <w:rPr>
          <w:rFonts w:hint="eastAsia"/>
        </w:rPr>
        <w:br/>
      </w:r>
      <w:r>
        <w:rPr>
          <w:rFonts w:hint="eastAsia"/>
        </w:rPr>
        <w:t>　　　　一、网购美食客户群体特征与偏好分析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二、不同类型网购美食市场规模分布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三、各地区网购美食市场规模差异与特点</w:t>
      </w:r>
      <w:r>
        <w:rPr>
          <w:rFonts w:hint="eastAsia"/>
        </w:rPr>
        <w:br/>
      </w:r>
      <w:r>
        <w:rPr>
          <w:rFonts w:hint="eastAsia"/>
        </w:rPr>
        <w:t>　　第三节 网购美食市场规模的预测与展望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一、未来几年网购美食市场规模增长预测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2024-2025年网购美食行业技术发展现状及趋势分析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网购美食行业技术发展现状分析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国内外网购美食行业技术差距分析及差距形成的主要原因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网购美食行业技术发展方向、趋势预测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提升网购美食行业技术能力策略建议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2019-2024年中国网购美食行业总体发展与财务状况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2019-2024年网购美食行业规模情况</w:t>
      </w:r>
      <w:r>
        <w:rPr>
          <w:rFonts w:hint="eastAsia"/>
        </w:rPr>
        <w:br/>
      </w:r>
      <w:r>
        <w:rPr>
          <w:rFonts w:hint="eastAsia"/>
        </w:rPr>
        <w:t>　　　　一、网购美食行业企业数量规模</w:t>
      </w:r>
      <w:r>
        <w:rPr>
          <w:rFonts w:hint="eastAsia"/>
        </w:rPr>
        <w:br/>
      </w:r>
      <w:r>
        <w:rPr>
          <w:rFonts w:hint="eastAsia"/>
        </w:rPr>
        <w:t>　　　　二、网购美食行业从业人员规模</w:t>
      </w:r>
      <w:r>
        <w:rPr>
          <w:rFonts w:hint="eastAsia"/>
        </w:rPr>
        <w:br/>
      </w:r>
      <w:r>
        <w:rPr>
          <w:rFonts w:hint="eastAsia"/>
        </w:rPr>
        <w:t>　　　　三、网购美食行业市场敏感性分析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2019-2024年网购美食行业财务能力分析</w:t>
      </w:r>
      <w:r>
        <w:rPr>
          <w:rFonts w:hint="eastAsia"/>
        </w:rPr>
        <w:br/>
      </w:r>
      <w:r>
        <w:rPr>
          <w:rFonts w:hint="eastAsia"/>
        </w:rPr>
        <w:t>　　　　一、网购美食行业盈利能力</w:t>
      </w:r>
      <w:r>
        <w:rPr>
          <w:rFonts w:hint="eastAsia"/>
        </w:rPr>
        <w:br/>
      </w:r>
      <w:r>
        <w:rPr>
          <w:rFonts w:hint="eastAsia"/>
        </w:rPr>
        <w:t>　　　　二、网购美食行业偿债能力</w:t>
      </w:r>
      <w:r>
        <w:rPr>
          <w:rFonts w:hint="eastAsia"/>
        </w:rPr>
        <w:br/>
      </w:r>
      <w:r>
        <w:rPr>
          <w:rFonts w:hint="eastAsia"/>
        </w:rPr>
        <w:t>　　　　三、网购美食行业营运能力</w:t>
      </w:r>
      <w:r>
        <w:rPr>
          <w:rFonts w:hint="eastAsia"/>
        </w:rPr>
        <w:br/>
      </w:r>
      <w:r>
        <w:rPr>
          <w:rFonts w:hint="eastAsia"/>
        </w:rPr>
        <w:t>　　　　四、网购美食行业发展能力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中国网购美食行业细分市场调研与机会挖掘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网购美食细分市场（一）市场调研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网购美食细分市场（二）市场调研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中国网购美食行业区域市场调研分析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2019-2024年中国网购美食行业重点区域调研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一、重点地区（一）网购美食市场规模与特点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二、重点地区（二）网购美食市场规模及特点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三、重点地区（三）网购美食市场规模及特点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四、重点地区（四）网购美食市场规模及特点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不同区域网购美食市场的对比与启示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二、网购美食市场拓展策略与建议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中国网购美食行业的营销渠道与客户分析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网购美食行业渠道分析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二、各类渠道对网购美食行业的影响</w:t>
      </w:r>
      <w:r>
        <w:rPr>
          <w:rFonts w:hint="eastAsia"/>
        </w:rPr>
        <w:br/>
      </w:r>
      <w:r>
        <w:rPr>
          <w:rFonts w:hint="eastAsia"/>
        </w:rPr>
        <w:t>　　　　三、主要网购美食企业渠道策略研究</w:t>
      </w:r>
      <w:r>
        <w:rPr>
          <w:rFonts w:hint="eastAsia"/>
        </w:rPr>
        <w:br/>
      </w:r>
      <w:r>
        <w:rPr>
          <w:rFonts w:hint="eastAsia"/>
        </w:rPr>
        <w:t>　　第二节 网购美食行业客户分析与定位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中国网购美食行业竞争格局及策略选择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网购美食行业总体市场竞争状况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一、网购美食行业竞争结构分析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二、网购美食企业竞争格局与集中度评估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三、网购美食行业SWOT分析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网购美食行业重点企业调研分析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网购美食企业发展策略分析</w:t>
      </w:r>
      <w:r>
        <w:rPr>
          <w:rFonts w:hint="eastAsia"/>
        </w:rPr>
        <w:br/>
      </w:r>
      <w:r>
        <w:rPr>
          <w:rFonts w:hint="eastAsia"/>
        </w:rPr>
        <w:t>　　第一节 网购美食市场与销售策略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网购美食品牌战略思考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中国网购美食行业发展环境分析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二、网购美食行业主管部门、监管体制及相关政策法规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3、网购美食行业的主要法律、法规和政策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4、2025年网购美食行业法律法规和政策对行业的影响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二、网购美食消费者需求分析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一、网购美食技术的应用与创新</w:t>
      </w:r>
      <w:r>
        <w:rPr>
          <w:rFonts w:hint="eastAsia"/>
        </w:rPr>
        <w:br/>
      </w:r>
      <w:r>
        <w:rPr>
          <w:rFonts w:hint="eastAsia"/>
        </w:rPr>
        <w:t>　　　　二、网购美食行业发展的技术趋势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2025-2031年网购美食行业展趋势预测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2025-2031年网购美食市场发展前景分析</w:t>
      </w:r>
      <w:r>
        <w:rPr>
          <w:rFonts w:hint="eastAsia"/>
        </w:rPr>
        <w:br/>
      </w:r>
      <w:r>
        <w:rPr>
          <w:rFonts w:hint="eastAsia"/>
        </w:rPr>
        <w:t>　　　　一、网购美食市场发展潜力</w:t>
      </w:r>
      <w:r>
        <w:rPr>
          <w:rFonts w:hint="eastAsia"/>
        </w:rPr>
        <w:br/>
      </w:r>
      <w:r>
        <w:rPr>
          <w:rFonts w:hint="eastAsia"/>
        </w:rPr>
        <w:t>　　　　二、网购美食市场前景分析</w:t>
      </w:r>
      <w:r>
        <w:rPr>
          <w:rFonts w:hint="eastAsia"/>
        </w:rPr>
        <w:br/>
      </w:r>
      <w:r>
        <w:rPr>
          <w:rFonts w:hint="eastAsia"/>
        </w:rPr>
        <w:t>　　　　三、网购美食细分行业发展前景分析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2025-2031年网购美食发展趋势预测</w:t>
      </w:r>
      <w:r>
        <w:rPr>
          <w:rFonts w:hint="eastAsia"/>
        </w:rPr>
        <w:br/>
      </w:r>
      <w:r>
        <w:rPr>
          <w:rFonts w:hint="eastAsia"/>
        </w:rPr>
        <w:t>　　　　一、网购美食发展趋势预测</w:t>
      </w:r>
      <w:r>
        <w:rPr>
          <w:rFonts w:hint="eastAsia"/>
        </w:rPr>
        <w:br/>
      </w:r>
      <w:r>
        <w:rPr>
          <w:rFonts w:hint="eastAsia"/>
        </w:rPr>
        <w:t>　　　　二、网购美食市场规模预测</w:t>
      </w:r>
      <w:r>
        <w:rPr>
          <w:rFonts w:hint="eastAsia"/>
        </w:rPr>
        <w:br/>
      </w:r>
      <w:r>
        <w:rPr>
          <w:rFonts w:hint="eastAsia"/>
        </w:rPr>
        <w:t>　　　　三、网购美食细分市场发展趋势预测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未来网购美食行业挑战与机遇探讨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一、网购美食行业挑战</w:t>
      </w:r>
      <w:r>
        <w:rPr>
          <w:rFonts w:hint="eastAsia"/>
        </w:rPr>
        <w:br/>
      </w:r>
      <w:r>
        <w:rPr>
          <w:rFonts w:hint="eastAsia"/>
        </w:rPr>
        <w:t>　　　　二、网购美食行业机遇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网购美食行业研究结论及建议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对网购美食行业发展的建议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(中~智~林)对网购美食企业和投资者的建议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网购美食介绍</w:t>
      </w:r>
      <w:r>
        <w:rPr>
          <w:rFonts w:hint="eastAsia"/>
        </w:rPr>
        <w:br/>
      </w:r>
      <w:r>
        <w:rPr>
          <w:rFonts w:hint="eastAsia"/>
        </w:rPr>
        <w:t>　　图表 网购美食图片</w:t>
      </w:r>
      <w:r>
        <w:rPr>
          <w:rFonts w:hint="eastAsia"/>
        </w:rPr>
        <w:br/>
      </w:r>
      <w:r>
        <w:rPr>
          <w:rFonts w:hint="eastAsia"/>
        </w:rPr>
        <w:t>　　图表 网购美食产业链分析</w:t>
      </w:r>
      <w:r>
        <w:rPr>
          <w:rFonts w:hint="eastAsia"/>
        </w:rPr>
        <w:br/>
      </w:r>
      <w:r>
        <w:rPr>
          <w:rFonts w:hint="eastAsia"/>
        </w:rPr>
        <w:t>　　图表 网购美食主要特点</w:t>
      </w:r>
      <w:r>
        <w:rPr>
          <w:rFonts w:hint="eastAsia"/>
        </w:rPr>
        <w:br/>
      </w:r>
      <w:r>
        <w:rPr>
          <w:rFonts w:hint="eastAsia"/>
        </w:rPr>
        <w:t>　　图表 网购美食政策分析</w:t>
      </w:r>
      <w:r>
        <w:rPr>
          <w:rFonts w:hint="eastAsia"/>
        </w:rPr>
        <w:br/>
      </w:r>
      <w:r>
        <w:rPr>
          <w:rFonts w:hint="eastAsia"/>
        </w:rPr>
        <w:t>　　图表 网购美食标准 技术</w:t>
      </w:r>
      <w:r>
        <w:rPr>
          <w:rFonts w:hint="eastAsia"/>
        </w:rPr>
        <w:br/>
      </w:r>
      <w:r>
        <w:rPr>
          <w:rFonts w:hint="eastAsia"/>
        </w:rPr>
        <w:t>　　图表 网购美食最新消息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2019-2024年网购美食行业市场容量统计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网购美食价格走势</w:t>
      </w:r>
      <w:r>
        <w:rPr>
          <w:rFonts w:hint="eastAsia"/>
        </w:rPr>
        <w:br/>
      </w:r>
      <w:r>
        <w:rPr>
          <w:rFonts w:hint="eastAsia"/>
        </w:rPr>
        <w:t>　　图表 2024年网购美食成本和利润分析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2024年中国网购美食行业竞争力分析</w:t>
      </w:r>
      <w:r>
        <w:rPr>
          <w:rFonts w:hint="eastAsia"/>
        </w:rPr>
        <w:br/>
      </w:r>
      <w:r>
        <w:rPr>
          <w:rFonts w:hint="eastAsia"/>
        </w:rPr>
        <w:t>　　图表 网购美食优势</w:t>
      </w:r>
      <w:r>
        <w:rPr>
          <w:rFonts w:hint="eastAsia"/>
        </w:rPr>
        <w:br/>
      </w:r>
      <w:r>
        <w:rPr>
          <w:rFonts w:hint="eastAsia"/>
        </w:rPr>
        <w:t>　　图表 网购美食劣势</w:t>
      </w:r>
      <w:r>
        <w:rPr>
          <w:rFonts w:hint="eastAsia"/>
        </w:rPr>
        <w:br/>
      </w:r>
      <w:r>
        <w:rPr>
          <w:rFonts w:hint="eastAsia"/>
        </w:rPr>
        <w:t>　　图表 网购美食机会</w:t>
      </w:r>
      <w:r>
        <w:rPr>
          <w:rFonts w:hint="eastAsia"/>
        </w:rPr>
        <w:br/>
      </w:r>
      <w:r>
        <w:rPr>
          <w:rFonts w:hint="eastAsia"/>
        </w:rPr>
        <w:t>　　图表 网购美食威胁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2019-2024年中国网购美食行业经营效益分析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**地区网购美食市场规模及增长情况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**地区网购美食行业市场需求情况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**地区网购美食市场规模及增长情况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**地区网购美食行业市场需求情况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**地区网购美食市场规模及增长情况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**地区网购美食行业市场需求情况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网购美食品牌分析</w:t>
      </w:r>
      <w:r>
        <w:rPr>
          <w:rFonts w:hint="eastAsia"/>
        </w:rPr>
        <w:br/>
      </w:r>
      <w:r>
        <w:rPr>
          <w:rFonts w:hint="eastAsia"/>
        </w:rPr>
        <w:t>　　图表 网购美食企业（一）概述</w:t>
      </w:r>
      <w:r>
        <w:rPr>
          <w:rFonts w:hint="eastAsia"/>
        </w:rPr>
        <w:br/>
      </w:r>
      <w:r>
        <w:rPr>
          <w:rFonts w:hint="eastAsia"/>
        </w:rPr>
        <w:t>　　图表 企业网购美食业务分析</w:t>
      </w:r>
      <w:r>
        <w:rPr>
          <w:rFonts w:hint="eastAsia"/>
        </w:rPr>
        <w:br/>
      </w:r>
      <w:r>
        <w:rPr>
          <w:rFonts w:hint="eastAsia"/>
        </w:rPr>
        <w:t>　　图表 网购美食企业（一）经营情况分析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网购美食企业（一）盈利能力情况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网购美食企业（二）简介</w:t>
      </w:r>
      <w:r>
        <w:rPr>
          <w:rFonts w:hint="eastAsia"/>
        </w:rPr>
        <w:br/>
      </w:r>
      <w:r>
        <w:rPr>
          <w:rFonts w:hint="eastAsia"/>
        </w:rPr>
        <w:t>　　图表 企业网购美食业务</w:t>
      </w:r>
      <w:r>
        <w:rPr>
          <w:rFonts w:hint="eastAsia"/>
        </w:rPr>
        <w:br/>
      </w:r>
      <w:r>
        <w:rPr>
          <w:rFonts w:hint="eastAsia"/>
        </w:rPr>
        <w:t>　　图表 网购美食企业（二）经营情况分析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网购美食企业（二）盈利能力情况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网购美食企业（二）偿债能力情况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网购美食企业（二）运营能力情况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网购美食企业（二）成长能力情况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网购美食企业（三）概况</w:t>
      </w:r>
      <w:r>
        <w:rPr>
          <w:rFonts w:hint="eastAsia"/>
        </w:rPr>
        <w:br/>
      </w:r>
      <w:r>
        <w:rPr>
          <w:rFonts w:hint="eastAsia"/>
        </w:rPr>
        <w:t>　　图表 企业网购美食业务情况</w:t>
      </w:r>
      <w:r>
        <w:rPr>
          <w:rFonts w:hint="eastAsia"/>
        </w:rPr>
        <w:br/>
      </w:r>
      <w:r>
        <w:rPr>
          <w:rFonts w:hint="eastAsia"/>
        </w:rPr>
        <w:t>　　图表 网购美食企业（三）经营情况分析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网购美食企业（三）盈利能力情况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网购美食企业（三）成长能力情况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网购美食发展有利因素分析</w:t>
      </w:r>
      <w:r>
        <w:rPr>
          <w:rFonts w:hint="eastAsia"/>
        </w:rPr>
        <w:br/>
      </w:r>
      <w:r>
        <w:rPr>
          <w:rFonts w:hint="eastAsia"/>
        </w:rPr>
        <w:t>　　图表 网购美食发展不利因素分析</w:t>
      </w:r>
      <w:r>
        <w:rPr>
          <w:rFonts w:hint="eastAsia"/>
        </w:rPr>
        <w:br/>
      </w:r>
      <w:r>
        <w:rPr>
          <w:rFonts w:hint="eastAsia"/>
        </w:rPr>
        <w:t>　　图表 进入网购美食行业壁垒</w:t>
      </w:r>
      <w:r>
        <w:rPr>
          <w:rFonts w:hint="eastAsia"/>
        </w:rPr>
        <w:br/>
      </w:r>
      <w:r>
        <w:rPr>
          <w:rFonts w:hint="eastAsia"/>
        </w:rPr>
        <w:t>　　图表 2025-2031年中国网购美食行业市场容量预测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2025-2031年中国网购美食行业市场规模预测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2025-2031年中国网购美食市场前景分析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2025-2031年中国网购美食行业风险研究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2025-2031年中国网购美食行业发展趋势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8fea4a074923" w:history="1">
        <w:r>
          <w:rPr>
            <w:rStyle w:val="Hyperlink"/>
          </w:rPr>
          <w:t>2025-2031年中国网购美食市场研究与发展前景预测报告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88fea4a074923" w:history="1">
        <w:r>
          <w:rPr>
            <w:rStyle w:val="Hyperlink"/>
          </w:rPr>
          <w:t>https://www.20087.com/0/79/WangGouMeiShiHangYeXianZhuangJiQianJing.html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热点：网购美食宅幸福 电视剧、网购美食异世界、网购美食宅幸福下载、网购美食评论、网购美食好评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4075a82824717" w:history="1">
      <w:r>
        <w:rPr>
          <w:rStyle w:val="Hyperlink"/>
        </w:rPr>
        <w:t>2025-2031年中国网购美食市场研究与发展前景预测报告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angGouMeiShiHangYeXianZhuangJiQianJing.html" TargetMode="External" Id="R2ff88fea4a07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angGouMeiShiHangYeXianZhuangJiQianJing.html" TargetMode="External" Id="R0ed4075a8282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2025-04-13T23:22:22Z</dcterms:created>
  <dcterms:modified xsi:type="dcterms:W3CDTF">2025-04-14T00:22:22Z</dcterms:modified>
  <dc:subject>2025-2031年中国网购美食市场研究与发展前景预测报告</dc:subject>
  <dc:title>2025-2031年中国网购美食市场研究与发展前景预测报告</dc:title>
  <cp:keywords>2025-2031年中国网购美食市场研究与发展前景预测报告</cp:keywords>
  <dc:description>2025-2031年中国网购美食市场研究与发展前景预测报告</dc:description>
</cp:coreProperties>
</file>