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732c3c1fd4aec" w:history="1">
              <w:r>
                <w:rPr>
                  <w:rStyle w:val="Hyperlink"/>
                </w:rPr>
                <w:t>2025-2031年中国电力信息化市场研究与发展前景报告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732c3c1fd4aec" w:history="1">
              <w:r>
                <w:rPr>
                  <w:rStyle w:val="Hyperlink"/>
                </w:rPr>
                <w:t>2025-2031年中国电力信息化市场研究与发展前景报告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732c3c1fd4aec" w:history="1">
                <w:r>
                  <w:rPr>
                    <w:rStyle w:val="Hyperlink"/>
                  </w:rPr>
                  <w:t>https://www.20087.com/2/88/DianLiXinXiHuaDeXianZhuangYuFaZhanQianJing.html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信息化是电力行业数字化转型的重要组成部分，近年来随着智能电网、物联网和大数据技术的发展，电力信息化水平得到了显著提升。现代电力信息化涵盖了电力生产、传输、分配和消费各个环节，通过集成自动化系统、智能电表、远程监控和数据分析，实现了电力系统的智能化管理和优化调度，提高了电力供应的可靠性、效率和安全性。</w:t>
      </w:r>
      <w:r>
        <w:rPr>
          <w:rFonts w:hint="eastAsia"/>
        </w:rPr>
        <w:br/>
      </w:r>
      <w:r>
        <w:rPr>
          <w:rFonts w:hint="eastAsia"/>
        </w:rPr>
        <w:t>　　未来，电力信息化将更加注重智能化和用户参与。一方面，通过集成人工智能和边缘计算，电力信息化将实现更高级别的自适应控制和预测性维护，提高电力系统的灵活性和响应速度。另一方面，随着分布式能源和电动汽车的普及，电力信息化将增强与用户的互动，如智能电网与智能家居的联动，提供个性化用电方案和实时能源交易，促进能源的高效利用和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732c3c1fd4aec" w:history="1">
        <w:r>
          <w:rPr>
            <w:rStyle w:val="Hyperlink"/>
          </w:rPr>
          <w:t>2025-2031年中国电力信息化市场研究与发展前景报告</w:t>
        </w:r>
      </w:hyperlink>
      <w:r>
        <w:rPr>
          <w:rFonts w:hint="eastAsia"/>
        </w:rPr>
        <w:t>》基于多年电力信息化行业研究积累，结合电力信息化行业市场现状，通过资深研究团队对电力信息化市场资讯的系统整理与分析，依托权威数据资源及长期市场监测数据库，对电力信息化行业进行了全面调研。报告详细分析了电力信息化市场规模、市场前景、技术现状及未来发展方向，重点评估了电力信息化行业内企业的竞争格局及经营表现，并通过SWOT分析揭示了电力信息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c732c3c1fd4aec" w:history="1">
        <w:r>
          <w:rPr>
            <w:rStyle w:val="Hyperlink"/>
          </w:rPr>
          <w:t>2025-2031年中国电力信息化市场研究与发展前景报告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》为投资者提供了准确的市场现状分析及前景预判，帮助挖掘行业投资价值，并提出投资策略与营销策略建议，是把握电力信息化行业动态、优化决策的重要工具。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中国电力信息化产业发展环境</w:t>
      </w:r>
      <w:r>
        <w:rPr>
          <w:rFonts w:hint="eastAsia"/>
        </w:rPr>
        <w:br/>
      </w:r>
      <w:r>
        <w:rPr>
          <w:rFonts w:hint="eastAsia"/>
        </w:rPr>
        <w:t>　　第一节 电力信息化定义及内容</w:t>
      </w:r>
      <w:r>
        <w:rPr>
          <w:rFonts w:hint="eastAsia"/>
        </w:rPr>
        <w:br/>
      </w:r>
      <w:r>
        <w:rPr>
          <w:rFonts w:hint="eastAsia"/>
        </w:rPr>
        <w:t>　　第二节 电力信息化产业政策环境</w:t>
      </w:r>
      <w:r>
        <w:rPr>
          <w:rFonts w:hint="eastAsia"/>
        </w:rPr>
        <w:br/>
      </w:r>
      <w:r>
        <w:rPr>
          <w:rFonts w:hint="eastAsia"/>
        </w:rPr>
        <w:t>　　第三节 电力信息化产业经济环境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中国电力信息化产业发展现状分析及预测</w:t>
      </w:r>
      <w:r>
        <w:rPr>
          <w:rFonts w:hint="eastAsia"/>
        </w:rPr>
        <w:br/>
      </w:r>
      <w:r>
        <w:rPr>
          <w:rFonts w:hint="eastAsia"/>
        </w:rPr>
        <w:t>　　第一节 电力信息化产业发展现状与趋势</w:t>
      </w:r>
      <w:r>
        <w:rPr>
          <w:rFonts w:hint="eastAsia"/>
        </w:rPr>
        <w:br/>
      </w:r>
      <w:r>
        <w:rPr>
          <w:rFonts w:hint="eastAsia"/>
        </w:rPr>
        <w:t>　　　　一、电力信息化产业发展现状</w:t>
      </w:r>
      <w:r>
        <w:rPr>
          <w:rFonts w:hint="eastAsia"/>
        </w:rPr>
        <w:br/>
      </w:r>
      <w:r>
        <w:rPr>
          <w:rFonts w:hint="eastAsia"/>
        </w:rPr>
        <w:t>　　　　二、电力信息化产业存在问题</w:t>
      </w:r>
      <w:r>
        <w:rPr>
          <w:rFonts w:hint="eastAsia"/>
        </w:rPr>
        <w:br/>
      </w:r>
      <w:r>
        <w:rPr>
          <w:rFonts w:hint="eastAsia"/>
        </w:rPr>
        <w:t>　　　　三、电力信息化产业发展趋势</w:t>
      </w:r>
      <w:r>
        <w:rPr>
          <w:rFonts w:hint="eastAsia"/>
        </w:rPr>
        <w:br/>
      </w:r>
      <w:r>
        <w:rPr>
          <w:rFonts w:hint="eastAsia"/>
        </w:rPr>
        <w:t>　　第二节 发电厂自动化发展现状分析及预测</w:t>
      </w:r>
      <w:r>
        <w:rPr>
          <w:rFonts w:hint="eastAsia"/>
        </w:rPr>
        <w:br/>
      </w:r>
      <w:r>
        <w:rPr>
          <w:rFonts w:hint="eastAsia"/>
        </w:rPr>
        <w:t>　　　　一、电力装机规模及规划分析</w:t>
      </w:r>
      <w:r>
        <w:rPr>
          <w:rFonts w:hint="eastAsia"/>
        </w:rPr>
        <w:br/>
      </w:r>
      <w:r>
        <w:rPr>
          <w:rFonts w:hint="eastAsia"/>
        </w:rPr>
        <w:t>　　　　二、发电厂自动化市场规模</w:t>
      </w:r>
      <w:r>
        <w:rPr>
          <w:rFonts w:hint="eastAsia"/>
        </w:rPr>
        <w:br/>
      </w:r>
      <w:r>
        <w:rPr>
          <w:rFonts w:hint="eastAsia"/>
        </w:rPr>
        <w:t>　　　　三、发电厂自动化市场竞争</w:t>
      </w:r>
      <w:r>
        <w:rPr>
          <w:rFonts w:hint="eastAsia"/>
        </w:rPr>
        <w:br/>
      </w:r>
      <w:r>
        <w:rPr>
          <w:rFonts w:hint="eastAsia"/>
        </w:rPr>
        <w:t>　　第三节 变电站自动化发展现状分析及预测</w:t>
      </w:r>
      <w:r>
        <w:rPr>
          <w:rFonts w:hint="eastAsia"/>
        </w:rPr>
        <w:br/>
      </w:r>
      <w:r>
        <w:rPr>
          <w:rFonts w:hint="eastAsia"/>
        </w:rPr>
        <w:t>　　第四节 电网调度自动化发展现状分析及预测</w:t>
      </w:r>
      <w:r>
        <w:rPr>
          <w:rFonts w:hint="eastAsia"/>
        </w:rPr>
        <w:br/>
      </w:r>
      <w:r>
        <w:rPr>
          <w:rFonts w:hint="eastAsia"/>
        </w:rPr>
        <w:t>　　第五节 电力负荷管理系统发展现状及前景</w:t>
      </w:r>
      <w:r>
        <w:rPr>
          <w:rFonts w:hint="eastAsia"/>
        </w:rPr>
        <w:br/>
      </w:r>
      <w:r>
        <w:rPr>
          <w:rFonts w:hint="eastAsia"/>
        </w:rPr>
        <w:t>　　第六节 电力CAD系统发展现状及前景</w:t>
      </w:r>
      <w:r>
        <w:rPr>
          <w:rFonts w:hint="eastAsia"/>
        </w:rPr>
        <w:br/>
      </w:r>
      <w:r>
        <w:rPr>
          <w:rFonts w:hint="eastAsia"/>
        </w:rPr>
        <w:t>　　第七节 管理信息系统（MIS）发展现状及前景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中国电力企业信息化应用情况及重点</w:t>
      </w:r>
      <w:r>
        <w:rPr>
          <w:rFonts w:hint="eastAsia"/>
        </w:rPr>
        <w:br/>
      </w:r>
      <w:r>
        <w:rPr>
          <w:rFonts w:hint="eastAsia"/>
        </w:rPr>
        <w:t>　　第一节 发电企业信息化应用现状及趋势</w:t>
      </w:r>
      <w:r>
        <w:rPr>
          <w:rFonts w:hint="eastAsia"/>
        </w:rPr>
        <w:br/>
      </w:r>
      <w:r>
        <w:rPr>
          <w:rFonts w:hint="eastAsia"/>
        </w:rPr>
        <w:t>　　第二节 发电企业信息化应用重点</w:t>
      </w:r>
      <w:r>
        <w:rPr>
          <w:rFonts w:hint="eastAsia"/>
        </w:rPr>
        <w:br/>
      </w:r>
      <w:r>
        <w:rPr>
          <w:rFonts w:hint="eastAsia"/>
        </w:rPr>
        <w:t>　　　　一、EAM系统应用现状</w:t>
      </w:r>
      <w:r>
        <w:rPr>
          <w:rFonts w:hint="eastAsia"/>
        </w:rPr>
        <w:br/>
      </w:r>
      <w:r>
        <w:rPr>
          <w:rFonts w:hint="eastAsia"/>
        </w:rPr>
        <w:t>　　　　二、ERP系统应用现状分析</w:t>
      </w:r>
      <w:r>
        <w:rPr>
          <w:rFonts w:hint="eastAsia"/>
        </w:rPr>
        <w:br/>
      </w:r>
      <w:r>
        <w:rPr>
          <w:rFonts w:hint="eastAsia"/>
        </w:rPr>
        <w:t>　　　　三、工程项目管理系统应用现状</w:t>
      </w:r>
      <w:r>
        <w:rPr>
          <w:rFonts w:hint="eastAsia"/>
        </w:rPr>
        <w:br/>
      </w:r>
      <w:r>
        <w:rPr>
          <w:rFonts w:hint="eastAsia"/>
        </w:rPr>
        <w:t>　　　　四、数据中心建设情况</w:t>
      </w:r>
      <w:r>
        <w:rPr>
          <w:rFonts w:hint="eastAsia"/>
        </w:rPr>
        <w:br/>
      </w:r>
      <w:r>
        <w:rPr>
          <w:rFonts w:hint="eastAsia"/>
        </w:rPr>
        <w:t>　　第三节 电网企业信息化应用现状及趋势</w:t>
      </w:r>
      <w:r>
        <w:rPr>
          <w:rFonts w:hint="eastAsia"/>
        </w:rPr>
        <w:br/>
      </w:r>
      <w:r>
        <w:rPr>
          <w:rFonts w:hint="eastAsia"/>
        </w:rPr>
        <w:t>　　　　一、电网企业信息化应用特点</w:t>
      </w:r>
      <w:r>
        <w:rPr>
          <w:rFonts w:hint="eastAsia"/>
        </w:rPr>
        <w:br/>
      </w:r>
      <w:r>
        <w:rPr>
          <w:rFonts w:hint="eastAsia"/>
        </w:rPr>
        <w:t>　　　　二、电网企业信息化驱动因素</w:t>
      </w:r>
      <w:r>
        <w:rPr>
          <w:rFonts w:hint="eastAsia"/>
        </w:rPr>
        <w:br/>
      </w:r>
      <w:r>
        <w:rPr>
          <w:rFonts w:hint="eastAsia"/>
        </w:rPr>
        <w:t>　　　　三、电网企业信息化应用需求</w:t>
      </w:r>
      <w:r>
        <w:rPr>
          <w:rFonts w:hint="eastAsia"/>
        </w:rPr>
        <w:br/>
      </w:r>
      <w:r>
        <w:rPr>
          <w:rFonts w:hint="eastAsia"/>
        </w:rPr>
        <w:t>　　　　四、电网企业信息化发展趋势</w:t>
      </w:r>
      <w:r>
        <w:rPr>
          <w:rFonts w:hint="eastAsia"/>
        </w:rPr>
        <w:br/>
      </w:r>
      <w:r>
        <w:rPr>
          <w:rFonts w:hint="eastAsia"/>
        </w:rPr>
        <w:t>　　第四节 电网企业信息化应用重点</w:t>
      </w:r>
      <w:r>
        <w:rPr>
          <w:rFonts w:hint="eastAsia"/>
        </w:rPr>
        <w:br/>
      </w:r>
      <w:r>
        <w:rPr>
          <w:rFonts w:hint="eastAsia"/>
        </w:rPr>
        <w:t>　　　　一、集成应用现状分析</w:t>
      </w:r>
      <w:r>
        <w:rPr>
          <w:rFonts w:hint="eastAsia"/>
        </w:rPr>
        <w:br/>
      </w:r>
      <w:r>
        <w:rPr>
          <w:rFonts w:hint="eastAsia"/>
        </w:rPr>
        <w:t>　　　　二、信息安全现状</w:t>
      </w:r>
      <w:r>
        <w:rPr>
          <w:rFonts w:hint="eastAsia"/>
        </w:rPr>
        <w:br/>
      </w:r>
      <w:r>
        <w:rPr>
          <w:rFonts w:hint="eastAsia"/>
        </w:rPr>
        <w:t>　　　　三、企业资源管理现状</w:t>
      </w:r>
      <w:r>
        <w:rPr>
          <w:rFonts w:hint="eastAsia"/>
        </w:rPr>
        <w:br/>
      </w:r>
      <w:r>
        <w:rPr>
          <w:rFonts w:hint="eastAsia"/>
        </w:rPr>
        <w:t>　　　　四、商业智能现状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中国电力企业信息化评价概述与模型研究</w:t>
      </w:r>
      <w:r>
        <w:rPr>
          <w:rFonts w:hint="eastAsia"/>
        </w:rPr>
        <w:br/>
      </w:r>
      <w:r>
        <w:rPr>
          <w:rFonts w:hint="eastAsia"/>
        </w:rPr>
        <w:t>　　第一节 电力企业信息化评价</w:t>
      </w:r>
      <w:r>
        <w:rPr>
          <w:rFonts w:hint="eastAsia"/>
        </w:rPr>
        <w:br/>
      </w:r>
      <w:r>
        <w:rPr>
          <w:rFonts w:hint="eastAsia"/>
        </w:rPr>
        <w:t>　　第二节 电力企业信息化评价模型研究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中国电力信息化产业企业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第二节 中国南方电网有限责任公司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第四节 远光软件股份有限公司</w:t>
      </w:r>
      <w:r>
        <w:rPr>
          <w:rFonts w:hint="eastAsia"/>
        </w:rPr>
        <w:br/>
      </w:r>
      <w:r>
        <w:rPr>
          <w:rFonts w:hint="eastAsia"/>
        </w:rPr>
        <w:t>　　第五节 浙江大华技术股份有限公司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中国电力信息化产业发展趋势分析与预测</w:t>
      </w:r>
      <w:r>
        <w:rPr>
          <w:rFonts w:hint="eastAsia"/>
        </w:rPr>
        <w:br/>
      </w:r>
      <w:r>
        <w:rPr>
          <w:rFonts w:hint="eastAsia"/>
        </w:rPr>
        <w:t>　　第一节 电力信息化产业市场发展趋势</w:t>
      </w:r>
      <w:r>
        <w:rPr>
          <w:rFonts w:hint="eastAsia"/>
        </w:rPr>
        <w:br/>
      </w:r>
      <w:r>
        <w:rPr>
          <w:rFonts w:hint="eastAsia"/>
        </w:rPr>
        <w:t>　　第二节 电力信息化产业投资特性</w:t>
      </w:r>
      <w:r>
        <w:rPr>
          <w:rFonts w:hint="eastAsia"/>
        </w:rPr>
        <w:br/>
      </w:r>
      <w:r>
        <w:rPr>
          <w:rFonts w:hint="eastAsia"/>
        </w:rPr>
        <w:t>　　第三节 电力信息化产业投资风险</w:t>
      </w:r>
      <w:r>
        <w:rPr>
          <w:rFonts w:hint="eastAsia"/>
        </w:rPr>
        <w:br/>
      </w:r>
      <w:r>
        <w:rPr>
          <w:rFonts w:hint="eastAsia"/>
        </w:rPr>
        <w:t>　　第四节 中~智~林~－电力信息化产业投资建议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电力信息化行业历程</w:t>
      </w:r>
      <w:r>
        <w:rPr>
          <w:rFonts w:hint="eastAsia"/>
        </w:rPr>
        <w:br/>
      </w:r>
      <w:r>
        <w:rPr>
          <w:rFonts w:hint="eastAsia"/>
        </w:rPr>
        <w:t>　　图表 电力信息化行业生命周期</w:t>
      </w:r>
      <w:r>
        <w:rPr>
          <w:rFonts w:hint="eastAsia"/>
        </w:rPr>
        <w:br/>
      </w:r>
      <w:r>
        <w:rPr>
          <w:rFonts w:hint="eastAsia"/>
        </w:rPr>
        <w:t>　　图表 电力信息化行业产业链分析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732c3c1fd4aec" w:history="1">
        <w:r>
          <w:rPr>
            <w:rStyle w:val="Hyperlink"/>
          </w:rPr>
          <w:t>2025-2031年中国电力信息化市场研究与发展前景报告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732c3c1fd4aec" w:history="1">
        <w:r>
          <w:rPr>
            <w:rStyle w:val="Hyperlink"/>
          </w:rPr>
          <w:t>https://www.20087.com/2/88/DianLiXinXiHuaDeXianZhuangYuFaZhanQianJing.html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热点：智能电网运维、电力信息化期刊、电力智能化、电力信息化龙头股、智能电力系统与智能电网、电力信息化概念股、分析国内电力企业的信息孤岛、电力信息化年会、电力信息化需求驱动因素包括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426f6a60546a8" w:history="1">
      <w:r>
        <w:rPr>
          <w:rStyle w:val="Hyperlink"/>
        </w:rPr>
        <w:t>2025-2031年中国电力信息化市场研究与发展前景报告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anLiXinXiHuaDeXianZhuangYuFaZhanQianJing.html" TargetMode="External" Id="R2ec732c3c1fd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anLiXinXiHuaDeXianZhuangYuFaZhanQianJing.html" TargetMode="External" Id="Rfba426f6a605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2025-05-08T02:32:00Z</dcterms:created>
  <dcterms:modified xsi:type="dcterms:W3CDTF">2025-05-08T03:32:00Z</dcterms:modified>
  <dc:subject>2025-2031年中国电力信息化市场研究与发展前景报告</dc:subject>
  <dc:title>2025-2031年中国电力信息化市场研究与发展前景报告</dc:title>
  <cp:keywords>2025-2031年中国电力信息化市场研究与发展前景报告</cp:keywords>
  <dc:description>2025-2031年中国电力信息化市场研究与发展前景报告</dc:description>
</cp:coreProperties>
</file>