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4b012d59a4905" w:history="1">
              <w:r>
                <w:rPr>
                  <w:rStyle w:val="Hyperlink"/>
                </w:rPr>
                <w:t>2026-2032年中国互联网物流行业研究与市场前景预测报告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4b012d59a4905" w:history="1">
              <w:r>
                <w:rPr>
                  <w:rStyle w:val="Hyperlink"/>
                </w:rPr>
                <w:t>2026-2032年中国互联网物流行业研究与市场前景预测报告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4b012d59a4905" w:history="1">
                <w:r>
                  <w:rPr>
                    <w:rStyle w:val="Hyperlink"/>
                  </w:rPr>
                  <w:t>https://www.20087.com/1/39/HuLianWangWuLiuShiChangQianJingFenXi.html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物流即网络货运，通过数字化平台整合社会零散运力与货源，实现了车货匹配的高效化与透明化。目前，互联网物流行业已从单纯的信息撮合向“运力经营”与“供应链协同”深度转型，平台不仅提供基础的运输交易服务，还通过大数据分析实现智能分单与路径优化，大幅降低了车辆空驶率。物联网技术的应用使得货物轨迹、仓储状态及车辆运行数据实现了实时可视化，解决了传统物流信息不对称与监管难的痛点。国内网络货运平台已沉淀海量运力信用数据，通过数据增信为中小承运商提供金融服务，破解了融资难题，推动物流行业从粗放式增长向集约化、标准化发展。</w:t>
      </w:r>
      <w:r>
        <w:rPr>
          <w:rFonts w:hint="eastAsia"/>
        </w:rPr>
        <w:br/>
      </w:r>
      <w:r>
        <w:rPr>
          <w:rFonts w:hint="eastAsia"/>
        </w:rPr>
        <w:t>　　未来，互联网物流将向“全链路数智化、数据要素资产化、生态协同化”方向演进。市场调研网指出，人工智能大模型技术的深度融合将赋予平台更强的决策能力，通过预测市场供需波动与天气路况，实现动态定价与运力预调度，构建起具备自愈能力的韧性物流网络。数据要素价值的释放将推动物流数据从成本中心转向利润中心，通过数据确权与交易，为制造企业、电商平台提供供应链优化咨询与金融衍生服务。此外，随着跨境贸易的复苏，具备全球多式联运调度能力的互联网物流平台将加速出海，通过构建跨境物流数据中台，实现报关、税务、仓储的一体化协同，推动中国物流标准与服务走向全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d4b012d59a4905" w:history="1">
        <w:r>
          <w:rPr>
            <w:rStyle w:val="Hyperlink"/>
          </w:rPr>
          <w:t>2026-2032年中国互联网物流行业研究与市场前景预测报告</w:t>
        </w:r>
      </w:hyperlink>
      <w:r>
        <w:rPr>
          <w:rFonts w:hint="eastAsia"/>
        </w:rPr>
        <w:t>》，2025年互联网物流行业市场规模达 亿元，预计2032年市场规模将达 亿元，期间年均复合增长率（CAGR）达 %。报告系统梳理了互联网物流行业的产业链结构，详细解读了互联网物流市场规模、需求变化及价格动态，并对互联网物流行业现状进行了全面分析。报告基于详实数据，科学预测了互联网物流市场前景与发展趋势，同时聚焦互联网物流重点企业的经营表现，剖析了行业竞争格局、市场集中度及品牌影响力。通过对互联网物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互联网物流产业概述</w:t>
      </w:r>
      <w:r>
        <w:rPr>
          <w:rFonts w:hint="eastAsia"/>
        </w:rPr>
        <w:br/>
      </w:r>
      <w:r>
        <w:rPr>
          <w:rFonts w:hint="eastAsia"/>
        </w:rPr>
        <w:t>　　第一节 互联网物流定义</w:t>
      </w:r>
      <w:r>
        <w:rPr>
          <w:rFonts w:hint="eastAsia"/>
        </w:rPr>
        <w:br/>
      </w:r>
      <w:r>
        <w:rPr>
          <w:rFonts w:hint="eastAsia"/>
        </w:rPr>
        <w:t>　　第二节 互联网物流行业特点</w:t>
      </w:r>
      <w:r>
        <w:rPr>
          <w:rFonts w:hint="eastAsia"/>
        </w:rPr>
        <w:br/>
      </w:r>
      <w:r>
        <w:rPr>
          <w:rFonts w:hint="eastAsia"/>
        </w:rPr>
        <w:t>　　第三节 互联网物流产业链分析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一、互联网物流行业监管体制</w:t>
      </w:r>
      <w:r>
        <w:rPr>
          <w:rFonts w:hint="eastAsia"/>
        </w:rPr>
        <w:br/>
      </w:r>
      <w:r>
        <w:rPr>
          <w:rFonts w:hint="eastAsia"/>
        </w:rPr>
        <w:t>　　　　二、互联网物流行业主要法规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三、主要互联网物流产业政策</w:t>
      </w:r>
      <w:r>
        <w:rPr>
          <w:rFonts w:hint="eastAsia"/>
        </w:rPr>
        <w:br/>
      </w:r>
      <w:r>
        <w:rPr>
          <w:rFonts w:hint="eastAsia"/>
        </w:rPr>
        <w:t>　　第三节 中国互联网物流产业社会环境分析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国外主要国家互联网物流市场现状</w:t>
      </w:r>
      <w:r>
        <w:rPr>
          <w:rFonts w:hint="eastAsia"/>
        </w:rPr>
        <w:br/>
      </w:r>
      <w:r>
        <w:rPr>
          <w:rFonts w:hint="eastAsia"/>
        </w:rPr>
        <w:t>　　第三节 全球互联网物流行业发展趋势预测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2020-2025年中国互联网物流市场规模情况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2020-2025年中国互联网物流行业市场供给状况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2020-2025年互联网物流行业市场供需平衡状况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2025-2026年互联网物流行业技术发展现状及趋势分析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国内互联网物流行业价格回顾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中国互联网物流行业客户调研</w:t>
      </w:r>
      <w:r>
        <w:rPr>
          <w:rFonts w:hint="eastAsia"/>
        </w:rPr>
        <w:br/>
      </w:r>
      <w:r>
        <w:rPr>
          <w:rFonts w:hint="eastAsia"/>
        </w:rPr>
        <w:t>　　　　一、互联网物流行业客户偏好调查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三、互联网物流品牌忠诚度调查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2025年互联网物流行业集中度分析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一、互联网物流市场集中度分析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互联网物流行业SWOT模型分析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一、互联网物流行业优势分析</w:t>
      </w:r>
      <w:r>
        <w:rPr>
          <w:rFonts w:hint="eastAsia"/>
        </w:rPr>
        <w:br/>
      </w:r>
      <w:r>
        <w:rPr>
          <w:rFonts w:hint="eastAsia"/>
        </w:rPr>
        <w:t>　　　　二、互联网物流行业劣势分析</w:t>
      </w:r>
      <w:r>
        <w:rPr>
          <w:rFonts w:hint="eastAsia"/>
        </w:rPr>
        <w:br/>
      </w:r>
      <w:r>
        <w:rPr>
          <w:rFonts w:hint="eastAsia"/>
        </w:rPr>
        <w:t>　　　　三、互联网物流行业机会分析</w:t>
      </w:r>
      <w:r>
        <w:rPr>
          <w:rFonts w:hint="eastAsia"/>
        </w:rPr>
        <w:br/>
      </w:r>
      <w:r>
        <w:rPr>
          <w:rFonts w:hint="eastAsia"/>
        </w:rPr>
        <w:t>　　　　四、互联网物流行业风险分析</w:t>
      </w:r>
      <w:r>
        <w:rPr>
          <w:rFonts w:hint="eastAsia"/>
        </w:rPr>
        <w:br/>
      </w:r>
      <w:r>
        <w:rPr>
          <w:rFonts w:hint="eastAsia"/>
        </w:rPr>
        <w:t>　　第二节 互联网物流行业投资风险及控制策略分析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中^智^林^－2026-2032年中国互联网物流行业发展趋势分析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互联网物流介绍</w:t>
      </w:r>
      <w:r>
        <w:rPr>
          <w:rFonts w:hint="eastAsia"/>
        </w:rPr>
        <w:br/>
      </w:r>
      <w:r>
        <w:rPr>
          <w:rFonts w:hint="eastAsia"/>
        </w:rPr>
        <w:t>　　图表 互联网物流图片</w:t>
      </w:r>
      <w:r>
        <w:rPr>
          <w:rFonts w:hint="eastAsia"/>
        </w:rPr>
        <w:br/>
      </w:r>
      <w:r>
        <w:rPr>
          <w:rFonts w:hint="eastAsia"/>
        </w:rPr>
        <w:t>　　图表 互联网物流产业链分析</w:t>
      </w:r>
      <w:r>
        <w:rPr>
          <w:rFonts w:hint="eastAsia"/>
        </w:rPr>
        <w:br/>
      </w:r>
      <w:r>
        <w:rPr>
          <w:rFonts w:hint="eastAsia"/>
        </w:rPr>
        <w:t>　　图表 互联网物流主要特点</w:t>
      </w:r>
      <w:r>
        <w:rPr>
          <w:rFonts w:hint="eastAsia"/>
        </w:rPr>
        <w:br/>
      </w:r>
      <w:r>
        <w:rPr>
          <w:rFonts w:hint="eastAsia"/>
        </w:rPr>
        <w:t>　　图表 互联网物流政策分析</w:t>
      </w:r>
      <w:r>
        <w:rPr>
          <w:rFonts w:hint="eastAsia"/>
        </w:rPr>
        <w:br/>
      </w:r>
      <w:r>
        <w:rPr>
          <w:rFonts w:hint="eastAsia"/>
        </w:rPr>
        <w:t>　　图表 互联网物流标准 技术</w:t>
      </w:r>
      <w:r>
        <w:rPr>
          <w:rFonts w:hint="eastAsia"/>
        </w:rPr>
        <w:br/>
      </w:r>
      <w:r>
        <w:rPr>
          <w:rFonts w:hint="eastAsia"/>
        </w:rPr>
        <w:t>　　图表 互联网物流最新消息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互联网物流价格走势</w:t>
      </w:r>
      <w:r>
        <w:rPr>
          <w:rFonts w:hint="eastAsia"/>
        </w:rPr>
        <w:br/>
      </w:r>
      <w:r>
        <w:rPr>
          <w:rFonts w:hint="eastAsia"/>
        </w:rPr>
        <w:t>　　图表 2025年互联网物流成本和利润分析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2025年中国互联网物流行业竞争力分析</w:t>
      </w:r>
      <w:r>
        <w:rPr>
          <w:rFonts w:hint="eastAsia"/>
        </w:rPr>
        <w:br/>
      </w:r>
      <w:r>
        <w:rPr>
          <w:rFonts w:hint="eastAsia"/>
        </w:rPr>
        <w:t>　　图表 互联网物流优势</w:t>
      </w:r>
      <w:r>
        <w:rPr>
          <w:rFonts w:hint="eastAsia"/>
        </w:rPr>
        <w:br/>
      </w:r>
      <w:r>
        <w:rPr>
          <w:rFonts w:hint="eastAsia"/>
        </w:rPr>
        <w:t>　　图表 互联网物流劣势</w:t>
      </w:r>
      <w:r>
        <w:rPr>
          <w:rFonts w:hint="eastAsia"/>
        </w:rPr>
        <w:br/>
      </w:r>
      <w:r>
        <w:rPr>
          <w:rFonts w:hint="eastAsia"/>
        </w:rPr>
        <w:t>　　图表 互联网物流机会</w:t>
      </w:r>
      <w:r>
        <w:rPr>
          <w:rFonts w:hint="eastAsia"/>
        </w:rPr>
        <w:br/>
      </w:r>
      <w:r>
        <w:rPr>
          <w:rFonts w:hint="eastAsia"/>
        </w:rPr>
        <w:t>　　图表 互联网物流威胁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互联网物流品牌分析</w:t>
      </w:r>
      <w:r>
        <w:rPr>
          <w:rFonts w:hint="eastAsia"/>
        </w:rPr>
        <w:br/>
      </w:r>
      <w:r>
        <w:rPr>
          <w:rFonts w:hint="eastAsia"/>
        </w:rPr>
        <w:t>　　图表 互联网物流企业（一）概述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企业互联网物流业务分析</w:t>
      </w:r>
      <w:r>
        <w:rPr>
          <w:rFonts w:hint="eastAsia"/>
        </w:rPr>
        <w:br/>
      </w:r>
      <w:r>
        <w:rPr>
          <w:rFonts w:hint="eastAsia"/>
        </w:rPr>
        <w:t>　　图表 互联网物流企业（一）经营情况分析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企业互联网物流业务</w:t>
      </w:r>
      <w:r>
        <w:rPr>
          <w:rFonts w:hint="eastAsia"/>
        </w:rPr>
        <w:br/>
      </w:r>
      <w:r>
        <w:rPr>
          <w:rFonts w:hint="eastAsia"/>
        </w:rPr>
        <w:t>　　图表 互联网物流企业（二）经营情况分析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企业互联网物流业务情况</w:t>
      </w:r>
      <w:r>
        <w:rPr>
          <w:rFonts w:hint="eastAsia"/>
        </w:rPr>
        <w:br/>
      </w:r>
      <w:r>
        <w:rPr>
          <w:rFonts w:hint="eastAsia"/>
        </w:rPr>
        <w:t>　　图表 互联网物流企业（三）经营情况分析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互联网物流发展有利因素分析</w:t>
      </w:r>
      <w:r>
        <w:rPr>
          <w:rFonts w:hint="eastAsia"/>
        </w:rPr>
        <w:br/>
      </w:r>
      <w:r>
        <w:rPr>
          <w:rFonts w:hint="eastAsia"/>
        </w:rPr>
        <w:t>　　图表 互联网物流发展不利因素分析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进入互联网物流行业壁垒</w:t>
      </w:r>
      <w:r>
        <w:rPr>
          <w:rFonts w:hint="eastAsia"/>
        </w:rPr>
        <w:br/>
      </w:r>
      <w:r>
        <w:rPr>
          <w:rFonts w:hint="eastAsia"/>
        </w:rPr>
        <w:t>　　图表 2026-2032年中国互联网物流行业市场容量预测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2026-2032年中国互联网物流行业风险研究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2026-2032年中国互联网物流行业发展趋势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4b012d59a4905" w:history="1">
        <w:r>
          <w:rPr>
            <w:rStyle w:val="Hyperlink"/>
          </w:rPr>
          <w:t>2026-2032年中国互联网物流行业研究与市场前景预测报告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4b012d59a4905" w:history="1">
        <w:r>
          <w:rPr>
            <w:rStyle w:val="Hyperlink"/>
          </w:rPr>
          <w:t>https://www.20087.com/1/39/HuLianWangWuLiuShiChangQianJingFenXi.html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热点：互联网物流平台软件、互联网物流是什么意思、互联网物流调度是做什么的、互联网物流有哪些公司、互联网物流 上海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cd2f3cfc4494d" w:history="1">
      <w:r>
        <w:rPr>
          <w:rStyle w:val="Hyperlink"/>
        </w:rPr>
        <w:t>2026-2032年中国互联网物流行业研究与市场前景预测报告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LianWangWuLiuShiChangQianJingFenXi.html" TargetMode="External" Id="Radd4b012d59a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LianWangWuLiuShiChangQianJingFenXi.html" TargetMode="External" Id="Rf49cd2f3cfc4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2026-04-05T02:30:23Z</dcterms:created>
  <dcterms:modified xsi:type="dcterms:W3CDTF">2026-04-05T03:30:23Z</dcterms:modified>
  <dc:subject>2026-2032年中国互联网物流行业研究与市场前景预测报告</dc:subject>
  <dc:title>2026-2032年中国互联网物流行业研究与市场前景预测报告</dc:title>
  <cp:keywords>2026-2032年中国互联网物流行业研究与市场前景预测报告</cp:keywords>
  <dc:description>2026-2032年中国互联网物流行业研究与市场前景预测报告</dc:description>
</cp:coreProperties>
</file>