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1f940759d4c59" w:history="1">
              <w:r>
                <w:rPr>
                  <w:rStyle w:val="Hyperlink"/>
                </w:rPr>
                <w:t>2025-2031年中国医疗大数据发展现状与市场前景报告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1f940759d4c59" w:history="1">
              <w:r>
                <w:rPr>
                  <w:rStyle w:val="Hyperlink"/>
                </w:rPr>
                <w:t>2025-2031年中国医疗大数据发展现状与市场前景报告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1f940759d4c59" w:history="1">
                <w:r>
                  <w:rPr>
                    <w:rStyle w:val="Hyperlink"/>
                  </w:rPr>
                  <w:t>https://www.20087.com/1/89/YiLiaoDaShuJuFaZhanQianJingFenXi.html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大数据作为医疗信息化的重要组成部分，正逐步改变着医疗服务模式和健康管理方式。通过整合医疗记录、基因组学、健康监测等多源数据，医疗大数据为临床决策支持、疾病预防、个性化医疗等提供了强大的数据支撑。随着云计算、人工智能技术的融合应用，数据的处理和分析能力显著增强，使得精准医疗成为可能。</w:t>
      </w:r>
      <w:r>
        <w:rPr>
          <w:rFonts w:hint="eastAsia"/>
        </w:rPr>
        <w:br/>
      </w:r>
      <w:r>
        <w:rPr>
          <w:rFonts w:hint="eastAsia"/>
        </w:rPr>
        <w:t>　　未来医疗大数据将更加注重数据安全与隐私保护，建立严格的数据访问和管理机制。在技术层面，深度学习、自然语言处理等技术的深入应用，将进一步提升数据分析的准确性和效率，推动医疗知识图谱、智能诊断系统的开发。此外，跨机构、跨地域的数据共享平台建设将成为趋势，促进医疗资源的优化配置和医疗研究的深入合作。最终，医疗大数据将实现从数据到智慧的转变，为每个人提供全生命周期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1f940759d4c59" w:history="1">
        <w:r>
          <w:rPr>
            <w:rStyle w:val="Hyperlink"/>
          </w:rPr>
          <w:t>2025-2031年中国医疗大数据发展现状与市场前景报告</w:t>
        </w:r>
      </w:hyperlink>
      <w:r>
        <w:rPr>
          <w:rFonts w:hint="eastAsia"/>
        </w:rPr>
        <w:t>》从市场规模、需求变化及价格动态等维度，系统解析了医疗大数据行业的现状与发展趋势。报告深入分析了医疗大数据产业链各环节，科学预测了市场前景与技术发展方向，同时聚焦医疗大数据细分市场特点及重点企业的经营表现，揭示了医疗大数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全球健康医疗大数据行业发展分析</w:t>
      </w:r>
      <w:r>
        <w:rPr>
          <w:rFonts w:hint="eastAsia"/>
        </w:rPr>
        <w:br/>
      </w:r>
      <w:r>
        <w:rPr>
          <w:rFonts w:hint="eastAsia"/>
        </w:rPr>
        <w:t>　　1.1 美国健康医疗大数据行业发展分析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1.1.1 美国健康医疗大数据行业政策规划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1.1.2 美国健康医疗大数据行业发展现状</w:t>
      </w:r>
      <w:r>
        <w:rPr>
          <w:rFonts w:hint="eastAsia"/>
        </w:rPr>
        <w:br/>
      </w:r>
      <w:r>
        <w:rPr>
          <w:rFonts w:hint="eastAsia"/>
        </w:rPr>
        <w:t>　　　　1.1.3 美国健康医疗大数据行业发展规模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1.1.4 美国健康医疗大数据行业竞争分析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1.1.5 美国健康医疗大数据行业趋势分析</w:t>
      </w:r>
      <w:r>
        <w:rPr>
          <w:rFonts w:hint="eastAsia"/>
        </w:rPr>
        <w:br/>
      </w:r>
      <w:r>
        <w:rPr>
          <w:rFonts w:hint="eastAsia"/>
        </w:rPr>
        <w:t>　　1.2 欧洲健康医疗大数据行业发展分析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1.2.1 欧洲健康医疗大数据行业政策规划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1.2.2 欧洲健康医疗大数据行业发展规模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1.2.3 欧洲健康医疗大数据行业竞争分析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1.2.4 欧洲健康医疗大数据行业趋势分析</w:t>
      </w:r>
      <w:r>
        <w:rPr>
          <w:rFonts w:hint="eastAsia"/>
        </w:rPr>
        <w:br/>
      </w:r>
      <w:r>
        <w:rPr>
          <w:rFonts w:hint="eastAsia"/>
        </w:rPr>
        <w:t>　　1.3 澳洲健康医疗大数据行业发展分析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1.3.1 澳洲健康医疗大数据行业政策规划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1.3.2 澳洲健康医疗大数据行业发展规模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1.3.3 澳洲健康医疗大数据行业竞争分析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1.3.4 澳洲健康医疗大数据行业趋势分析</w:t>
      </w:r>
      <w:r>
        <w:rPr>
          <w:rFonts w:hint="eastAsia"/>
        </w:rPr>
        <w:br/>
      </w:r>
      <w:r>
        <w:rPr>
          <w:rFonts w:hint="eastAsia"/>
        </w:rPr>
        <w:t>　　1.4 日本健康医疗大数据行业发展分析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1.4.1 日本健康医疗大数据行业政策规划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1.4.2 日本健康医疗大数据行业发展现状</w:t>
      </w:r>
      <w:r>
        <w:rPr>
          <w:rFonts w:hint="eastAsia"/>
        </w:rPr>
        <w:br/>
      </w:r>
      <w:r>
        <w:rPr>
          <w:rFonts w:hint="eastAsia"/>
        </w:rPr>
        <w:t>　　　　1.4.3 日本健康医疗大数据行业发展规模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1.4.4 日本健康医疗大数据行业竞争分析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1.4.5 日本健康医疗大数据行业趋势分析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中国健康医疗大数据行业发展状况分析</w:t>
      </w:r>
      <w:r>
        <w:rPr>
          <w:rFonts w:hint="eastAsia"/>
        </w:rPr>
        <w:br/>
      </w:r>
      <w:r>
        <w:rPr>
          <w:rFonts w:hint="eastAsia"/>
        </w:rPr>
        <w:t>　　2.1 中国健康医疗大数据行业发展分析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2.1.1 中国健康医疗大数据行业发展周期</w:t>
      </w:r>
      <w:r>
        <w:rPr>
          <w:rFonts w:hint="eastAsia"/>
        </w:rPr>
        <w:br/>
      </w:r>
      <w:r>
        <w:rPr>
          <w:rFonts w:hint="eastAsia"/>
        </w:rPr>
        <w:t>　　　　2.1.2 中国健康医疗大数据行业政策规划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（1）国家层面政策分析</w:t>
      </w:r>
      <w:r>
        <w:rPr>
          <w:rFonts w:hint="eastAsia"/>
        </w:rPr>
        <w:br/>
      </w:r>
      <w:r>
        <w:rPr>
          <w:rFonts w:hint="eastAsia"/>
        </w:rPr>
        <w:t>　　　　（2）地方层面政策分析</w:t>
      </w:r>
      <w:r>
        <w:rPr>
          <w:rFonts w:hint="eastAsia"/>
        </w:rPr>
        <w:br/>
      </w:r>
      <w:r>
        <w:rPr>
          <w:rFonts w:hint="eastAsia"/>
        </w:rPr>
        <w:t>　　　　2.1.3 中国健康医疗大数据行业发展规模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2.1.4 中国健康医疗大数据行业市场结构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（1）行业产品竞争分析</w:t>
      </w:r>
      <w:r>
        <w:rPr>
          <w:rFonts w:hint="eastAsia"/>
        </w:rPr>
        <w:br/>
      </w:r>
      <w:r>
        <w:rPr>
          <w:rFonts w:hint="eastAsia"/>
        </w:rPr>
        <w:t>　　　　（2）行业企业竞争分析</w:t>
      </w:r>
      <w:r>
        <w:rPr>
          <w:rFonts w:hint="eastAsia"/>
        </w:rPr>
        <w:br/>
      </w:r>
      <w:r>
        <w:rPr>
          <w:rFonts w:hint="eastAsia"/>
        </w:rPr>
        <w:t>　　　　2.1.5 中国健康医疗大数据行业发展痛点</w:t>
      </w:r>
      <w:r>
        <w:rPr>
          <w:rFonts w:hint="eastAsia"/>
        </w:rPr>
        <w:br/>
      </w:r>
      <w:r>
        <w:rPr>
          <w:rFonts w:hint="eastAsia"/>
        </w:rPr>
        <w:t>　　　　（1）健康医疗大数据领域的法律体系亟待完善，安全与隐私缺少保障</w:t>
      </w:r>
      <w:r>
        <w:rPr>
          <w:rFonts w:hint="eastAsia"/>
        </w:rPr>
        <w:br/>
      </w:r>
      <w:r>
        <w:rPr>
          <w:rFonts w:hint="eastAsia"/>
        </w:rPr>
        <w:t>　　　　（2）医院内数字孤岛丛生，数据共享与互联互通存在障碍</w:t>
      </w:r>
      <w:r>
        <w:rPr>
          <w:rFonts w:hint="eastAsia"/>
        </w:rPr>
        <w:br/>
      </w:r>
      <w:r>
        <w:rPr>
          <w:rFonts w:hint="eastAsia"/>
        </w:rPr>
        <w:t>　　　　（3）数据标准化问题</w:t>
      </w:r>
      <w:r>
        <w:rPr>
          <w:rFonts w:hint="eastAsia"/>
        </w:rPr>
        <w:br/>
      </w:r>
      <w:r>
        <w:rPr>
          <w:rFonts w:hint="eastAsia"/>
        </w:rPr>
        <w:t>　　　　（4）健康医疗大数据人才缺失</w:t>
      </w:r>
      <w:r>
        <w:rPr>
          <w:rFonts w:hint="eastAsia"/>
        </w:rPr>
        <w:br/>
      </w:r>
      <w:r>
        <w:rPr>
          <w:rFonts w:hint="eastAsia"/>
        </w:rPr>
        <w:t>　　　　（5）观念落后</w:t>
      </w:r>
      <w:r>
        <w:rPr>
          <w:rFonts w:hint="eastAsia"/>
        </w:rPr>
        <w:br/>
      </w:r>
      <w:r>
        <w:rPr>
          <w:rFonts w:hint="eastAsia"/>
        </w:rPr>
        <w:t>　　　　2.1.6 中国健康医疗大数据行业发展对策</w:t>
      </w:r>
      <w:r>
        <w:rPr>
          <w:rFonts w:hint="eastAsia"/>
        </w:rPr>
        <w:br/>
      </w:r>
      <w:r>
        <w:rPr>
          <w:rFonts w:hint="eastAsia"/>
        </w:rPr>
        <w:t>　　2.2 中国健康医疗大数据行业竞争格局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健康医疗大数据细分产品市场发展分析</w:t>
      </w:r>
      <w:r>
        <w:rPr>
          <w:rFonts w:hint="eastAsia"/>
        </w:rPr>
        <w:br/>
      </w:r>
      <w:r>
        <w:rPr>
          <w:rFonts w:hint="eastAsia"/>
        </w:rPr>
        <w:t>　　3.1 管理信息大数据市场发展分析</w:t>
      </w:r>
      <w:r>
        <w:rPr>
          <w:rFonts w:hint="eastAsia"/>
        </w:rPr>
        <w:br/>
      </w:r>
      <w:r>
        <w:rPr>
          <w:rFonts w:hint="eastAsia"/>
        </w:rPr>
        <w:t>　　　　3.1.1 管理信息大数据市场发展概况</w:t>
      </w:r>
      <w:r>
        <w:rPr>
          <w:rFonts w:hint="eastAsia"/>
        </w:rPr>
        <w:br/>
      </w:r>
      <w:r>
        <w:rPr>
          <w:rFonts w:hint="eastAsia"/>
        </w:rPr>
        <w:t>　　　　3.1.2 管理信息大数据产品结构分析</w:t>
      </w:r>
      <w:r>
        <w:rPr>
          <w:rFonts w:hint="eastAsia"/>
        </w:rPr>
        <w:br/>
      </w:r>
      <w:r>
        <w:rPr>
          <w:rFonts w:hint="eastAsia"/>
        </w:rPr>
        <w:t>　　　　3.1.3 管理信息大数据市场格局分析</w:t>
      </w:r>
      <w:r>
        <w:rPr>
          <w:rFonts w:hint="eastAsia"/>
        </w:rPr>
        <w:br/>
      </w:r>
      <w:r>
        <w:rPr>
          <w:rFonts w:hint="eastAsia"/>
        </w:rPr>
        <w:t>　　　　3.1.4 管理信息大数据市场发展前景与趋势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临床信息大数据市场发展分析</w:t>
      </w:r>
      <w:r>
        <w:rPr>
          <w:rFonts w:hint="eastAsia"/>
        </w:rPr>
        <w:br/>
      </w:r>
      <w:r>
        <w:rPr>
          <w:rFonts w:hint="eastAsia"/>
        </w:rPr>
        <w:t>　　　　3.2.1 临床信息大数据市场发展概况</w:t>
      </w:r>
      <w:r>
        <w:rPr>
          <w:rFonts w:hint="eastAsia"/>
        </w:rPr>
        <w:br/>
      </w:r>
      <w:r>
        <w:rPr>
          <w:rFonts w:hint="eastAsia"/>
        </w:rPr>
        <w:t>　　　　3.2.2 临床信息大数据产品结构分析</w:t>
      </w:r>
      <w:r>
        <w:rPr>
          <w:rFonts w:hint="eastAsia"/>
        </w:rPr>
        <w:br/>
      </w:r>
      <w:r>
        <w:rPr>
          <w:rFonts w:hint="eastAsia"/>
        </w:rPr>
        <w:t>　　　　3.2.3 临床信息大数据市场格局分析</w:t>
      </w:r>
      <w:r>
        <w:rPr>
          <w:rFonts w:hint="eastAsia"/>
        </w:rPr>
        <w:br/>
      </w:r>
      <w:r>
        <w:rPr>
          <w:rFonts w:hint="eastAsia"/>
        </w:rPr>
        <w:t>　　　　3.2.4 临床信息大数据市场发展前景与趋势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院内信息大数据平台市场发展分析</w:t>
      </w:r>
      <w:r>
        <w:rPr>
          <w:rFonts w:hint="eastAsia"/>
        </w:rPr>
        <w:br/>
      </w:r>
      <w:r>
        <w:rPr>
          <w:rFonts w:hint="eastAsia"/>
        </w:rPr>
        <w:t>　　　　3.3.1 院内信息大数据平台市场发展概况</w:t>
      </w:r>
      <w:r>
        <w:rPr>
          <w:rFonts w:hint="eastAsia"/>
        </w:rPr>
        <w:br/>
      </w:r>
      <w:r>
        <w:rPr>
          <w:rFonts w:hint="eastAsia"/>
        </w:rPr>
        <w:t>　　　　3.3.2 院内信息大数据平台产品结构分析</w:t>
      </w:r>
      <w:r>
        <w:rPr>
          <w:rFonts w:hint="eastAsia"/>
        </w:rPr>
        <w:br/>
      </w:r>
      <w:r>
        <w:rPr>
          <w:rFonts w:hint="eastAsia"/>
        </w:rPr>
        <w:t>　　　　3.3.3 院内信息大数据平台市场格局分析</w:t>
      </w:r>
      <w:r>
        <w:rPr>
          <w:rFonts w:hint="eastAsia"/>
        </w:rPr>
        <w:br/>
      </w:r>
      <w:r>
        <w:rPr>
          <w:rFonts w:hint="eastAsia"/>
        </w:rPr>
        <w:t>　　　　3.3.4 院内信息大数据平台市场发展前景与趋势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区域医疗资源大数据平台市场发展分析</w:t>
      </w:r>
      <w:r>
        <w:rPr>
          <w:rFonts w:hint="eastAsia"/>
        </w:rPr>
        <w:br/>
      </w:r>
      <w:r>
        <w:rPr>
          <w:rFonts w:hint="eastAsia"/>
        </w:rPr>
        <w:t>　　　　3.4.1 区域医疗资源大数据平台市场规模分析</w:t>
      </w:r>
      <w:r>
        <w:rPr>
          <w:rFonts w:hint="eastAsia"/>
        </w:rPr>
        <w:br/>
      </w:r>
      <w:r>
        <w:rPr>
          <w:rFonts w:hint="eastAsia"/>
        </w:rPr>
        <w:t>　　　　3.4.2 区域医疗资源大数据平台产品结构分析</w:t>
      </w:r>
      <w:r>
        <w:rPr>
          <w:rFonts w:hint="eastAsia"/>
        </w:rPr>
        <w:br/>
      </w:r>
      <w:r>
        <w:rPr>
          <w:rFonts w:hint="eastAsia"/>
        </w:rPr>
        <w:t>　　　　3.4.3 区域医疗资源大数据平台发展困境分析</w:t>
      </w:r>
      <w:r>
        <w:rPr>
          <w:rFonts w:hint="eastAsia"/>
        </w:rPr>
        <w:br/>
      </w:r>
      <w:r>
        <w:rPr>
          <w:rFonts w:hint="eastAsia"/>
        </w:rPr>
        <w:t>　　　　3.4.4 区域医疗资源大数据平台市场发展前景与趋势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健康医疗大数据行业重点企业案例分析</w:t>
      </w:r>
      <w:r>
        <w:rPr>
          <w:rFonts w:hint="eastAsia"/>
        </w:rPr>
        <w:br/>
      </w:r>
      <w:r>
        <w:rPr>
          <w:rFonts w:hint="eastAsia"/>
        </w:rPr>
        <w:t>　　4.1 国外健康医疗大数据重点企业案例分析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4.1.4 DELL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4.2 国内健康医疗大数据重点企业案例分析</w:t>
      </w:r>
      <w:r>
        <w:rPr>
          <w:rFonts w:hint="eastAsia"/>
        </w:rPr>
        <w:br/>
      </w:r>
      <w:r>
        <w:rPr>
          <w:rFonts w:hint="eastAsia"/>
        </w:rPr>
        <w:t>　　　　4.2.1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4.2.2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4.2.3 荣科科技股份有限公司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4.2.4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4.2.5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中:智林:－健康医疗大数据行业投资潜力与策略规划</w:t>
      </w:r>
      <w:r>
        <w:rPr>
          <w:rFonts w:hint="eastAsia"/>
        </w:rPr>
        <w:br/>
      </w:r>
      <w:r>
        <w:rPr>
          <w:rFonts w:hint="eastAsia"/>
        </w:rPr>
        <w:t>　　5.1 健康医疗大数据行业发展前景预测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健康医疗大数据行业发展趋势预测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健康医疗大数据行业投资潜力分析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健康医疗大数据行业投资策略规划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医疗大数据行业历程</w:t>
      </w:r>
      <w:r>
        <w:rPr>
          <w:rFonts w:hint="eastAsia"/>
        </w:rPr>
        <w:br/>
      </w:r>
      <w:r>
        <w:rPr>
          <w:rFonts w:hint="eastAsia"/>
        </w:rPr>
        <w:t>　　图表 医疗大数据行业生命周期</w:t>
      </w:r>
      <w:r>
        <w:rPr>
          <w:rFonts w:hint="eastAsia"/>
        </w:rPr>
        <w:br/>
      </w:r>
      <w:r>
        <w:rPr>
          <w:rFonts w:hint="eastAsia"/>
        </w:rPr>
        <w:t>　　图表 医疗大数据行业产业链分析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1f940759d4c59" w:history="1">
        <w:r>
          <w:rPr>
            <w:rStyle w:val="Hyperlink"/>
          </w:rPr>
          <w:t>2025-2031年中国医疗大数据发展现状与市场前景报告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1f940759d4c59" w:history="1">
        <w:r>
          <w:rPr>
            <w:rStyle w:val="Hyperlink"/>
          </w:rPr>
          <w:t>https://www.20087.com/1/89/YiLiaoDaShuJuFaZhanQianJingFenXi.html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大健康数据分析报告、医疗大数据特点除了包含了大数据四个v的特点之外还有、大数据与医学领域的结合、医疗大数据分析、智慧医疗软件公司排名、医疗大数据的发展、医疗大数据的研究问题、医疗大数据论文、医疗大数据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154dcae1f40d0" w:history="1">
      <w:r>
        <w:rPr>
          <w:rStyle w:val="Hyperlink"/>
        </w:rPr>
        <w:t>2025-2031年中国医疗大数据发展现状与市场前景报告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LiaoDaShuJuFaZhanQianJingFenXi.html" TargetMode="External" Id="Rc6a1f940759d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LiaoDaShuJuFaZhanQianJingFenXi.html" TargetMode="External" Id="R258154dcae1f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2025-05-15T05:40:00Z</dcterms:created>
  <dcterms:modified xsi:type="dcterms:W3CDTF">2025-05-15T06:40:00Z</dcterms:modified>
  <dc:subject>2025-2031年中国医疗大数据发展现状与市场前景报告</dc:subject>
  <dc:title>2025-2031年中国医疗大数据发展现状与市场前景报告</dc:title>
  <cp:keywords>2025-2031年中国医疗大数据发展现状与市场前景报告</cp:keywords>
  <dc:description>2025-2031年中国医疗大数据发展现状与市场前景报告</dc:description>
</cp:coreProperties>
</file>