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bc3aa27c4ae4" w:history="1">
              <w:r>
                <w:rPr>
                  <w:rStyle w:val="Hyperlink"/>
                </w:rPr>
                <w:t>2026-2032年全球与中国台式喷墨打印机行业现状分析及前景趋势报告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bc3aa27c4ae4" w:history="1">
              <w:r>
                <w:rPr>
                  <w:rStyle w:val="Hyperlink"/>
                </w:rPr>
                <w:t>2026-2032年全球与中国台式喷墨打印机行业现状分析及前景趋势报告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cbc3aa27c4ae4" w:history="1">
                <w:r>
                  <w:rPr>
                    <w:rStyle w:val="Hyperlink"/>
                  </w:rPr>
                  <w:t>https://www.20087.com/1/29/TaiShiPenMoDaYinJiDeQianJing.html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喷墨打印机凭借低成本、高色彩表现力及静音运行优势，在家庭办公、学生作业及小型图文输出场景中保持稳定需求。台式喷墨打印机采用热发泡或压电喷墨技术，支持无线打印、移动APP控制及自动双面打印功能；墨仓式（连供）设计大幅降低单页打印成本，推动替代传统硒鼓机型。在照片打印与创意教育领域，六色甚至十色墨水系统可实现专业级色域覆盖。然而，喷头堵塞、长期闲置导致的墨水干涸及第三方耗材兼容性问题，仍是用户抱怨的主要痛点。此外，面对云打印与无纸化趋势，基础文档打印需求持续承压。</w:t>
      </w:r>
      <w:r>
        <w:rPr>
          <w:rFonts w:hint="eastAsia"/>
        </w:rPr>
        <w:br/>
      </w:r>
      <w:r>
        <w:rPr>
          <w:rFonts w:hint="eastAsia"/>
        </w:rPr>
        <w:t>　　未来，台式喷墨打印机将向多功能集成、环保耗材与智能服务演进。内置扫描、复印与传真模块的一体机成为标配；植物基墨水与可回收机身材料响应ESG要求。AI驱动的图像优化引擎自动修复老照片或增强图表清晰度；订阅制墨水服务按打印量计费，降低初始购置门槛。更前沿的是与教育平台联动——打印作业自动上传至学习管理系统，生成错题集。长远看，台式喷墨打印机将从输出终端转型为家庭数字内容管理中心，在混合办公与个性化学习场景中延续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cbc3aa27c4ae4" w:history="1">
        <w:r>
          <w:rPr>
            <w:rStyle w:val="Hyperlink"/>
          </w:rPr>
          <w:t>2026-2032年全球与中国台式喷墨打印机行业现状分析及前景趋势报告</w:t>
        </w:r>
      </w:hyperlink>
      <w:r>
        <w:rPr>
          <w:rFonts w:hint="eastAsia"/>
        </w:rPr>
        <w:t>》基于多年台式喷墨打印机行业研究积累，结合当前市场发展现状，依托国家权威数据资源和长期市场监测数据库，对台式喷墨打印机行业进行了全面调研与分析。报告详细阐述了台式喷墨打印机市场规模、市场前景、发展趋势、技术现状及未来方向，重点分析了行业内主要企业的竞争格局，并通过SWOT分析揭示了台式喷墨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2cbc3aa27c4ae4" w:history="1">
        <w:r>
          <w:rPr>
            <w:rStyle w:val="Hyperlink"/>
          </w:rPr>
          <w:t>2026-2032年全球与中国台式喷墨打印机行业现状分析及前景趋势报告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》为投资者提供了准确的市场现状解读，帮助预判行业前景，挖掘投资价值，同时从投资策略和营销策略等角度提出实用建议，助力投资者在台式喷墨打印机行业中把握机遇、规避风险。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按产品类型细分，全球台式喷墨打印机市场规模2021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黑白打印机</w:t>
      </w:r>
      <w:r>
        <w:rPr>
          <w:rFonts w:hint="eastAsia"/>
        </w:rPr>
        <w:br/>
      </w:r>
      <w:r>
        <w:rPr>
          <w:rFonts w:hint="eastAsia"/>
        </w:rPr>
        <w:t>　　　　1.3.3 彩色打印机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按销售渠道细分，全球台式喷墨打印机市场规模2021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台式喷墨打印机行业发展总体概况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台式喷墨打印机行业发展主要特点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台式喷墨打印机行业发展影响因素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台式喷墨打印机有利因素</w:t>
      </w:r>
      <w:r>
        <w:rPr>
          <w:rFonts w:hint="eastAsia"/>
        </w:rPr>
        <w:br/>
      </w:r>
      <w:r>
        <w:rPr>
          <w:rFonts w:hint="eastAsia"/>
        </w:rPr>
        <w:t>　　　　1.5.3 .2 台式喷墨打印机不利因素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全球市场，近三年台式喷墨打印机主要企业占有率及排名（按销量）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台式喷墨打印机主要企业在国际市场占有率（按销量，2023-2026）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2025年台式喷墨打印机主要企业在国际市场排名（按销量）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全球市场主要企业台式喷墨打印机销量（2023-2026）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全球市场，近三年台式喷墨打印机主要企业占有率及排名（按收入）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台式喷墨打印机主要企业在国际市场占有率（按收入，2023-2026）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2025年台式喷墨打印机主要企业在国际市场排名（按收入）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全球市场主要企业台式喷墨打印机销售收入（2023-2026）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全球市场主要企业台式喷墨打印机销售价格（2023-2026）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中国市场，近三年台式喷墨打印机主要企业占有率及排名（按销量）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台式喷墨打印机主要企业在中国市场占有率（按销量，2023-2026）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2025年台式喷墨打印机主要企业在中国市场排名（按销量）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中国市场主要企业台式喷墨打印机销量（2023-2026）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中国市场，近三年台式喷墨打印机主要企业占有率及排名（按收入）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台式喷墨打印机主要企业在中国市场占有率（按收入，2023-2026）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2025年台式喷墨打印机主要企业在中国市场排名（按收入）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中国市场主要企业台式喷墨打印机销售收入（2023-2026）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全球主要厂商台式喷墨打印机总部及产地分布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全球主要厂商成立时间及台式喷墨打印机商业化日期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全球主要厂商台式喷墨打印机产品类型及应用</w:t>
      </w:r>
      <w:r>
        <w:rPr>
          <w:rFonts w:hint="eastAsia"/>
        </w:rPr>
        <w:br/>
      </w:r>
      <w:r>
        <w:rPr>
          <w:rFonts w:hint="eastAsia"/>
        </w:rPr>
        <w:t>　　2.9 台式喷墨打印机行业集中度、竞争程度分析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台式喷墨打印机行业集中度分析：2025年全球Top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全球台式喷墨打印机第一梯队、第二梯队和第三梯队生产商（品牌）及市场份额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全球台式喷墨打印机总体规模分析</w:t>
      </w:r>
      <w:r>
        <w:rPr>
          <w:rFonts w:hint="eastAsia"/>
        </w:rPr>
        <w:br/>
      </w:r>
      <w:r>
        <w:rPr>
          <w:rFonts w:hint="eastAsia"/>
        </w:rPr>
        <w:t>　　3.1 全球台式喷墨打印机供需现状及预测（2021-2032）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全球台式喷墨打印机产量、需求量及发展趋势（2021-2032）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全球主要地区台式喷墨打印机产量及发展趋势（2021-2032）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全球主要地区台式喷墨打印机产量（2021-2026）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全球主要地区台式喷墨打印机产量（2027-2032）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全球主要地区台式喷墨打印机产量市场份额（2021-2032）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中国台式喷墨打印机产量、市场需求量及发展趋势（2021-2032）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中国市场台式喷墨打印机进出口（2021-2032）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全球台式喷墨打印机销量及销售额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全球市场台式喷墨打印机销售额（2021-2032）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全球市场台式喷墨打印机价格趋势（2021-2032）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全球台式喷墨打印机主要地区分析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全球主要地区台式喷墨打印机市场规模分析：2021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全球主要地区台式喷墨打印机销售收入及市场份额（2021-2026）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全球主要地区台式喷墨打印机销售收入预测（2027-2032）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全球主要地区台式喷墨打印机销量分析：2021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全球主要地区台式喷墨打印机销量及市场份额预测（2027-2032）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不同产品类型台式喷墨打印机分析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全球不同产品类型台式喷墨打印机收入预测（2027-2032）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全球不同产品类型台式喷墨打印机价格走势（2021-2032）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中国不同产品类型台式喷墨打印机收入预测（2027-2032）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不同销售渠道台式喷墨打印机分析</w:t>
      </w:r>
      <w:r>
        <w:rPr>
          <w:rFonts w:hint="eastAsia"/>
        </w:rPr>
        <w:br/>
      </w:r>
      <w:r>
        <w:rPr>
          <w:rFonts w:hint="eastAsia"/>
        </w:rPr>
        <w:t>　　7.1 全球不同销售渠道台式喷墨打印机销量（2021-2032）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全球不同销售渠道台式喷墨打印机销量预测（2027-2032）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全球不同销售渠道台式喷墨打印机收入（2021-2032）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全球不同销售渠道台式喷墨打印机收入及市场份额（2021-2026）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全球不同销售渠道台式喷墨打印机收入预测（2027-2032）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全球不同销售渠道台式喷墨打印机价格走势（2021-2032）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中国不同销售渠道台式喷墨打印机销量预测（2027-2032）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中国不同销售渠道台式喷墨打印机收入（2021-2032）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中国不同销售渠道台式喷墨打印机收入及市场份额（2021-2026）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中国不同销售渠道台式喷墨打印机收入预测（2027-2032）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台式喷墨打印机行业发展趋势</w:t>
      </w:r>
      <w:r>
        <w:rPr>
          <w:rFonts w:hint="eastAsia"/>
        </w:rPr>
        <w:br/>
      </w:r>
      <w:r>
        <w:rPr>
          <w:rFonts w:hint="eastAsia"/>
        </w:rPr>
        <w:t>　　8.2 台式喷墨打印机行业主要驱动因素</w:t>
      </w:r>
      <w:r>
        <w:rPr>
          <w:rFonts w:hint="eastAsia"/>
        </w:rPr>
        <w:br/>
      </w:r>
      <w:r>
        <w:rPr>
          <w:rFonts w:hint="eastAsia"/>
        </w:rPr>
        <w:t>　　8.3 台式喷墨打印机中国企业SWOT分析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中国台式喷墨打印机行业政策环境分析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台式喷墨打印机行业产业链简介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台式喷墨打印机行业供应链分析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台式喷墨打印机主要原料及供应情况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台式喷墨打印机行业采购模式</w:t>
      </w:r>
      <w:r>
        <w:rPr>
          <w:rFonts w:hint="eastAsia"/>
        </w:rPr>
        <w:br/>
      </w:r>
      <w:r>
        <w:rPr>
          <w:rFonts w:hint="eastAsia"/>
        </w:rPr>
        <w:t>　　9.3 台式喷墨打印机行业生产模式</w:t>
      </w:r>
      <w:r>
        <w:rPr>
          <w:rFonts w:hint="eastAsia"/>
        </w:rPr>
        <w:br/>
      </w:r>
      <w:r>
        <w:rPr>
          <w:rFonts w:hint="eastAsia"/>
        </w:rPr>
        <w:t>　　9.4 台式喷墨打印机行业销售模式及销售渠道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按销售渠道细分，全球台式喷墨打印机市场规模（CAGR）2021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台式喷墨打印机行业发展主要特点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台式喷墨打印机行业发展有利因素分析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台式喷墨打印机行业发展不利因素分析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进入台式喷墨打印机行业壁垒</w:t>
      </w:r>
      <w:r>
        <w:rPr>
          <w:rFonts w:hint="eastAsia"/>
        </w:rPr>
        <w:br/>
      </w:r>
      <w:r>
        <w:rPr>
          <w:rFonts w:hint="eastAsia"/>
        </w:rPr>
        <w:t>　　表 7： 台式喷墨打印机主要企业在国际市场占有率（按销量，2023-2026）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2025年台式喷墨打印机主要企业在国际市场排名（按销量）&amp;（千台）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全球市场主要企业台式喷墨打印机销量（2023-2026）&amp;（千台）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台式喷墨打印机主要企业在国际市场占有率（按收入，2023-2026）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2025年台式喷墨打印机主要企业在国际市场排名（按收入）&amp;（万元）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全球市场主要企业台式喷墨打印机销售收入（2023-2026）&amp;（万元）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全球市场主要企业台式喷墨打印机销售价格（2023-2026）&amp;（元/台）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台式喷墨打印机主要企业在中国市场占有率（按销量，2023-2026）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2025年台式喷墨打印机主要企业在中国市场排名（按销量）&amp;（千台）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中国市场主要企业台式喷墨打印机销量（2023-2026）&amp;（千台）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台式喷墨打印机主要企业在中国市场占有率（按收入，2023-2026）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2025年台式喷墨打印机主要企业在中国市场排名（按收入）&amp;（万元）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中国市场主要企业台式喷墨打印机销售收入（2023-2026）&amp;（万元）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全球主要厂商台式喷墨打印机总部及产地分布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全球主要厂商成立时间及台式喷墨打印机商业化日期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全球主要厂商台式喷墨打印机产品类型及应用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2025年全球台式喷墨打印机主要厂商市场地位（第一梯队、第二梯队和第三梯队）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全球台式喷墨打印机市场投资、并购等现状分析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全球主要地区台式喷墨打印机产量增速（CAGR）：（2021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全球主要地区台式喷墨打印机产量（2021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全球主要地区台式喷墨打印机产量（2021-2026）&amp;（千台）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全球主要地区台式喷墨打印机产量（2027-2032）&amp;（千台）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全球主要地区台式喷墨打印机产量市场份额（2021-2026）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全球主要地区台式喷墨打印机产量市场份额（2027-2032）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中国市场台式喷墨打印机产量、销量、进出口（2021-2026）&amp;（千台）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中国市场台式喷墨打印机产量、销量、进出口预测（2027-2032）&amp;（千台）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全球主要地区台式喷墨打印机销售收入增速：（2021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全球主要地区台式喷墨打印机销售收入（2021-2026）&amp;（万元）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全球主要地区台式喷墨打印机销售收入市场份额（2021-2026）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全球主要地区台式喷墨打印机收入（2027-2032）&amp;（万元）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全球主要地区台式喷墨打印机收入市场份额（2027-2032）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全球主要地区台式喷墨打印机销量（千台）：2021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全球主要地区台式喷墨打印机销量（2027-2032）&amp;（千台）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全球主要地区台式喷墨打印机销量份额（2027-2032）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全球不同产品类型台式喷墨打印机销量预测（2027-2032）&amp;（千台）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全球市场不同产品类型台式喷墨打印机销量市场份额预测（2027-2032）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全球不同产品类型台式喷墨打印机收入（2021-2026）&amp;（万元）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全球不同产品类型台式喷墨打印机收入市场份额（2021-2026）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全球不同产品类型台式喷墨打印机收入预测（2027-2032）&amp;（万元）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全球不同产品类型台式喷墨打印机收入市场份额预测（2027-2032）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中国不同产品类型台式喷墨打印机销量预测（2027-2032）&amp;（千台）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全球市场不同产品类型台式喷墨打印机销量市场份额预测（2027-2032）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中国不同产品类型台式喷墨打印机收入（2021-2026）&amp;（万元）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中国不同产品类型台式喷墨打印机收入市场份额（2021-2026）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中国不同产品类型台式喷墨打印机收入预测（2027-2032）&amp;（万元）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中国不同产品类型台式喷墨打印机收入市场份额预测（2027-2032）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全球不同销售渠道台式喷墨打印机销量（2021-2026）&amp;（千台）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全球不同销售渠道台式喷墨打印机销量市场份额（2021-2026）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全球不同销售渠道台式喷墨打印机销量预测（2027-2032）&amp;（千台）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全球市场不同销售渠道台式喷墨打印机销量市场份额预测（2027-2032）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全球不同销售渠道台式喷墨打印机收入（2021-2026）&amp;（万元）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全球不同销售渠道台式喷墨打印机收入市场份额（2021-2026）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全球不同销售渠道台式喷墨打印机收入预测（2027-2032）&amp;（万元）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全球不同销售渠道台式喷墨打印机收入市场份额预测（2027-2032）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中国不同销售渠道台式喷墨打印机销量（2021-2026）&amp;（千台）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中国不同销售渠道台式喷墨打印机销量市场份额（2021-2026）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中国不同销售渠道台式喷墨打印机销量预测（2027-2032）&amp;（千台）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中国市场不同销售渠道台式喷墨打印机销量市场份额预测（2027-2032）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中国不同销售渠道台式喷墨打印机收入（2021-2026）&amp;（万元）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中国不同销售渠道台式喷墨打印机收入市场份额（2021-2026）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中国不同销售渠道台式喷墨打印机收入预测（2027-2032）&amp;（万元）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中国不同销售渠道台式喷墨打印机收入市场份额预测（2027-2032）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台式喷墨打印机行业发展趋势</w:t>
      </w:r>
      <w:r>
        <w:rPr>
          <w:rFonts w:hint="eastAsia"/>
        </w:rPr>
        <w:br/>
      </w:r>
      <w:r>
        <w:rPr>
          <w:rFonts w:hint="eastAsia"/>
        </w:rPr>
        <w:t>　　表 111： 台式喷墨打印机行业主要驱动因素</w:t>
      </w:r>
      <w:r>
        <w:rPr>
          <w:rFonts w:hint="eastAsia"/>
        </w:rPr>
        <w:br/>
      </w:r>
      <w:r>
        <w:rPr>
          <w:rFonts w:hint="eastAsia"/>
        </w:rPr>
        <w:t>　　表 112： 台式喷墨打印机行业供应链分析</w:t>
      </w:r>
      <w:r>
        <w:rPr>
          <w:rFonts w:hint="eastAsia"/>
        </w:rPr>
        <w:br/>
      </w:r>
      <w:r>
        <w:rPr>
          <w:rFonts w:hint="eastAsia"/>
        </w:rPr>
        <w:t>　　表 113： 台式喷墨打印机上游原料供应商</w:t>
      </w:r>
      <w:r>
        <w:rPr>
          <w:rFonts w:hint="eastAsia"/>
        </w:rPr>
        <w:br/>
      </w:r>
      <w:r>
        <w:rPr>
          <w:rFonts w:hint="eastAsia"/>
        </w:rPr>
        <w:t>　　表 114： 台式喷墨打印机主要地区不同销售渠道客户分析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115： 台式喷墨打印机典型经销商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台式喷墨打印机产品图片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全球不同产品类型台式喷墨打印机销售额2021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黑白打印机产品图片</w:t>
      </w:r>
      <w:r>
        <w:rPr>
          <w:rFonts w:hint="eastAsia"/>
        </w:rPr>
        <w:br/>
      </w:r>
      <w:r>
        <w:rPr>
          <w:rFonts w:hint="eastAsia"/>
        </w:rPr>
        <w:t>　　图 5： 彩色打印机产品图片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全球不同销售渠道台式喷墨打印机市场份额2025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2025年全球前五大生产商台式喷墨打印机市场份额</w:t>
      </w:r>
      <w:r>
        <w:rPr>
          <w:rFonts w:hint="eastAsia"/>
        </w:rPr>
        <w:br/>
      </w:r>
      <w:r>
        <w:rPr>
          <w:rFonts w:hint="eastAsia"/>
        </w:rPr>
        <w:t>　　图 11： 2025年全球台式喷墨打印机第一梯队、第二梯队和第三梯队厂商及市场份额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全球台式喷墨打印机产能、产量、产能利用率及发展趋势（2021-2032）&amp;（千台）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全球台式喷墨打印机产量、需求量及发展趋势（2021-2032）&amp;（千台）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全球主要地区台式喷墨打印机产量市场份额（2021-2032）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中国台式喷墨打印机产能、产量、产能利用率及发展趋势（2021-2032）&amp;（千台）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中国台式喷墨打印机产量、市场需求量及发展趋势（2021-2032）&amp;（千台）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全球台式喷墨打印机市场销售额及增长率：（2021-2032）&amp;（万元）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全球市场台式喷墨打印机市场规模：2021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全球市场台式喷墨打印机价格趋势（2021-2032）&amp;（元/台）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全球主要地区台式喷墨打印机销售收入（2021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全球主要地区台式喷墨打印机销售收入市场份额（2021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全球不同产品类型台式喷墨打印机价格走势（2021-2032）&amp;（元/台）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全球不同销售渠道台式喷墨打印机价格走势（2021-2032）&amp;（元/台）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台式喷墨打印机中国企业SWOT分析</w:t>
      </w:r>
      <w:r>
        <w:rPr>
          <w:rFonts w:hint="eastAsia"/>
        </w:rPr>
        <w:br/>
      </w:r>
      <w:r>
        <w:rPr>
          <w:rFonts w:hint="eastAsia"/>
        </w:rPr>
        <w:t>　　图 42： 台式喷墨打印机产业链</w:t>
      </w:r>
      <w:r>
        <w:rPr>
          <w:rFonts w:hint="eastAsia"/>
        </w:rPr>
        <w:br/>
      </w:r>
      <w:r>
        <w:rPr>
          <w:rFonts w:hint="eastAsia"/>
        </w:rPr>
        <w:t>　　图 43： 台式喷墨打印机行业采购模式分析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 44： 台式喷墨打印机行业生产模式</w:t>
      </w:r>
      <w:r>
        <w:rPr>
          <w:rFonts w:hint="eastAsia"/>
        </w:rPr>
        <w:br/>
      </w:r>
      <w:r>
        <w:rPr>
          <w:rFonts w:hint="eastAsia"/>
        </w:rPr>
        <w:t>　　图 45： 台式喷墨打印机行业销售模式分析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bc3aa27c4ae4" w:history="1">
        <w:r>
          <w:rPr>
            <w:rStyle w:val="Hyperlink"/>
          </w:rPr>
          <w:t>2026-2032年全球与中国台式喷墨打印机行业现状分析及前景趋势报告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cbc3aa27c4ae4" w:history="1">
        <w:r>
          <w:rPr>
            <w:rStyle w:val="Hyperlink"/>
          </w:rPr>
          <w:t>https://www.20087.com/1/29/TaiShiPenMoDaYinJiDeQianJing.html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热点：小型喷墨打印机、台式喷墨打印机规范、喷墨式打印机、台式喷墨打印机怎么安装、工业用喷墨打印机、电脑喷墨打印机、电脑油墨喷印机、喷墨打印机妙用、打印机台式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e4578b4634cb1" w:history="1">
      <w:r>
        <w:rPr>
          <w:rStyle w:val="Hyperlink"/>
        </w:rPr>
        <w:t>2026-2032年全球与中国台式喷墨打印机行业现状分析及前景趋势报告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aiShiPenMoDaYinJiDeQianJing.html" TargetMode="External" Id="R6e2cbc3aa27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aiShiPenMoDaYinJiDeQianJing.html" TargetMode="External" Id="R9a6e4578b463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2026-01-01T05:42:37Z</dcterms:created>
  <dcterms:modified xsi:type="dcterms:W3CDTF">2026-01-01T06:42:37Z</dcterms:modified>
  <dc:subject>2026-2032年全球与中国台式喷墨打印机行业现状分析及前景趋势报告</dc:subject>
  <dc:title>2026-2032年全球与中国台式喷墨打印机行业现状分析及前景趋势报告</dc:title>
  <cp:keywords>2026-2032年全球与中国台式喷墨打印机行业现状分析及前景趋势报告</cp:keywords>
  <dc:description>2026-2032年全球与中国台式喷墨打印机行业现状分析及前景趋势报告</dc:description>
</cp:coreProperties>
</file>