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2fd752a74bd8" w:history="1">
              <w:r>
                <w:rPr>
                  <w:rStyle w:val="Hyperlink"/>
                </w:rPr>
                <w:t>2025-2031年全球与中国宠物配种服务行业研究分析及发展前景报告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2fd752a74bd8" w:history="1">
              <w:r>
                <w:rPr>
                  <w:rStyle w:val="Hyperlink"/>
                </w:rPr>
                <w:t>2025-2031年全球与中国宠物配种服务行业研究分析及发展前景报告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22fd752a74bd8" w:history="1">
                <w:r>
                  <w:rPr>
                    <w:rStyle w:val="Hyperlink"/>
                  </w:rPr>
                  <w:t>https://www.20087.com/1/19/ChongWuPeiZhongFuWuXianZhuangYuQianJingFenXi.html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配种服务是为宠物提供繁殖辅助的服务，包括但不限于遗传咨询、配种安排、健康检查等。随着宠物经济的兴起，越来越多的人开始重视宠物的血统和品种，这也促进了宠物配种服务市场的快速发展。目前，宠物配种服务已经从传统的面对面配种扩展到了线上配种平台，提供更为便捷的服务方式。此外，随着遗传学知识的普及和技术的进步，宠物配种服务更加注重遗传病筛查和优良基因的传递，以保证后代宠物的健康和品质。</w:t>
      </w:r>
      <w:r>
        <w:rPr>
          <w:rFonts w:hint="eastAsia"/>
        </w:rPr>
        <w:br/>
      </w:r>
      <w:r>
        <w:rPr>
          <w:rFonts w:hint="eastAsia"/>
        </w:rPr>
        <w:t>　　未来，宠物配种服务的发展将更加注重规范化和科技化。一方面，随着宠物行业的规范化发展，宠物配种服务将更加注重合法合规，加强对宠物血统和健康状况的监管，确保服务质量。另一方面，随着生物技术的进步，宠物配种服务将更多地采用DNA检测等高科技手段，提供更为精准的遗传咨询服务。此外，随着宠物主人对宠物健康和福利的关注度提高，未来的宠物配种服务将更加关注宠物的福祉，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2fd752a74bd8" w:history="1">
        <w:r>
          <w:rPr>
            <w:rStyle w:val="Hyperlink"/>
          </w:rPr>
          <w:t>2025-2031年全球与中国宠物配种服务行业研究分析及发展前景报告</w:t>
        </w:r>
      </w:hyperlink>
      <w:r>
        <w:rPr>
          <w:rFonts w:hint="eastAsia"/>
        </w:rPr>
        <w:t>》系统研究了宠物配种服务行业的市场运行态势，并对未来发展趋势进行了科学预测。报告包括行业基础知识、国内外环境分析、运行数据解读及产业链梳理，同时探讨了宠物配种服务市场竞争格局与重点企业的表现。基于对宠物配种服务行业的全面分析，报告展望了宠物配种服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宠物配种服务市场概述</w:t>
      </w:r>
      <w:r>
        <w:rPr>
          <w:rFonts w:hint="eastAsia"/>
        </w:rPr>
        <w:br/>
      </w:r>
      <w:r>
        <w:rPr>
          <w:rFonts w:hint="eastAsia"/>
        </w:rPr>
        <w:t>　　1.1 宠物配种服务市场概述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不同产品类型宠物配种服务分析</w:t>
      </w:r>
      <w:r>
        <w:rPr>
          <w:rFonts w:hint="eastAsia"/>
        </w:rPr>
        <w:br/>
      </w:r>
      <w:r>
        <w:rPr>
          <w:rFonts w:hint="eastAsia"/>
        </w:rPr>
        <w:t>　　　　1.2.1 自然交配</w:t>
      </w:r>
      <w:r>
        <w:rPr>
          <w:rFonts w:hint="eastAsia"/>
        </w:rPr>
        <w:br/>
      </w:r>
      <w:r>
        <w:rPr>
          <w:rFonts w:hint="eastAsia"/>
        </w:rPr>
        <w:t>　　　　1.2.2 人工授精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全球市场不同产品类型宠物配种服务销售额对比（2020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全球不同产品类型宠物配种服务销售额及市场份额（2020-2025）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全球不同产品类型宠物配种服务销售额预测（2025-2031）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中国不同产品类型宠物配种服务销售额及市场份额（2020-2025）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中国不同产品类型宠物配种服务销售额预测（2025-2031）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从不同应用，宠物配种服务主要包括如下几个方面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全球市场不同应用宠物配种服务销售额对比（2020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全球不同应用宠物配种服务销售额及市场份额（2020-2025）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全球不同应用宠物配种服务销售额预测（2025-2031）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中国不同应用宠物配种服务销售额及市场份额（2020-2025）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中国不同应用宠物配种服务销售额预测（2025-2031）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全球宠物配种服务主要地区分析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全球主要地区宠物配种服务市场规模分析：2020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全球主要地区宠物配种服务销售额及份额（2020-2025年）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全球主要地区宠物配种服务销售额及份额预测（2025-2031）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印度宠物配种服务销售额及预测（2020-2031）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全球主要企业宠物配种服务销售额及市场份额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全球宠物配种服务主要企业竞争态势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宠物配种服务行业集中度分析：2025年全球Top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全球宠物配种服务第一梯队、第二梯队和第三梯队企业及市场份额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2025年全球主要厂商宠物配种服务收入排名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全球主要厂商宠物配种服务总部及市场区域分布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全球主要厂商宠物配种服务产品类型及应用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全球主要厂商宠物配种服务商业化日期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宠物配种服务全球领先企业SWOT分析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中国市场宠物配种服务主要企业分析</w:t>
      </w:r>
      <w:r>
        <w:rPr>
          <w:rFonts w:hint="eastAsia"/>
        </w:rPr>
        <w:br/>
      </w:r>
      <w:r>
        <w:rPr>
          <w:rFonts w:hint="eastAsia"/>
        </w:rPr>
        <w:t>　　5.1 中国宠物配种服务销售额及市场份额（2020-2025）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中国宠物配种服务Top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宠物配种服务行业发展机遇及主要驱动因素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宠物配种服务行业发展面临的风险</w:t>
      </w:r>
      <w:r>
        <w:rPr>
          <w:rFonts w:hint="eastAsia"/>
        </w:rPr>
        <w:br/>
      </w:r>
      <w:r>
        <w:rPr>
          <w:rFonts w:hint="eastAsia"/>
        </w:rPr>
        <w:t>　　7.3 宠物配种服务行业政策分析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自然交配主要企业列表</w:t>
      </w:r>
      <w:r>
        <w:rPr>
          <w:rFonts w:hint="eastAsia"/>
        </w:rPr>
        <w:br/>
      </w:r>
      <w:r>
        <w:rPr>
          <w:rFonts w:hint="eastAsia"/>
        </w:rPr>
        <w:t>　　表 2： 人工授精主要企业列表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全球市场不同产品类型宠物配种服务销售额及增长率对比（2020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全球不同产品类型宠物配种服务销售额列表（2020-2025）&amp;（百万美元）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全球不同产品类型宠物配种服务销售额市场份额列表（2020-2025）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全球不同产品类型宠物配种服务销售额预测（2025-2031）&amp;（百万美元）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全球不同产品类型宠物配种服务销售额市场份额预测（2025-2031）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中国不同产品类型宠物配种服务销售额列表（2020-2025）&amp;（百万美元）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中国不同产品类型宠物配种服务销售额市场份额列表（2020-2025）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中国不同产品类型宠物配种服务销售额预测（2025-2031）&amp;（百万美元）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中国不同产品类型宠物配种服务销售额市场份额预测（2025-2031）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全球市场不同应用宠物配种服务销售额及增长率对比（2020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全球不同应用宠物配种服务销售额列表（2020-2025）&amp;（百万美元）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全球不同应用宠物配种服务销售额市场份额列表（2020-2025）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全球不同应用宠物配种服务销售额预测（2025-2031）&amp;（百万美元）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全球不同应用宠物配种服务市场份额预测（2025-2031）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中国不同应用宠物配种服务销售额列表（2020-2025）&amp;（百万美元）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中国不同应用宠物配种服务销售额市场份额列表（2020-2025）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中国不同应用宠物配种服务销售额预测（2025-2031）&amp;（百万美元）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中国不同应用宠物配种服务销售额市场份额预测（2025-2031）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全球主要地区宠物配种服务销售额：（2020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全球主要地区宠物配种服务销售额列表（2020-2025年）&amp;（百万美元）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全球主要地区宠物配种服务销售额及份额列表（2020-2025年）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全球主要地区宠物配种服务销售额列表预测（2025-2031）&amp;（百万美元）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全球主要地区宠物配种服务销售额及份额列表预测（2025-2031）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全球主要企业宠物配种服务销售额（2020-2025）&amp;（百万美元）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全球主要企业宠物配种服务销售额份额对比（2020-2025）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2025年全球宠物配种服务主要厂商市场地位（第一梯队、第二梯队和第三梯队）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2025年全球主要厂商宠物配种服务收入排名（百万美元）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全球主要厂商宠物配种服务总部及市场区域分布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全球主要厂商宠物配种服务产品类型及应用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全球主要厂商宠物配种服务商业化日期</w:t>
      </w:r>
      <w:r>
        <w:rPr>
          <w:rFonts w:hint="eastAsia"/>
        </w:rPr>
        <w:br/>
      </w:r>
      <w:r>
        <w:rPr>
          <w:rFonts w:hint="eastAsia"/>
        </w:rPr>
        <w:t>　　表 34： 全球宠物配种服务市场投资、并购等现状分析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中国主要企业宠物配种服务销售额列表（2020-2025）&amp;（百万美元）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中国主要企业宠物配种服务销售额份额对比（2020-2025）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重点企业（11）公司信息、总部、宠物配种服务市场地位以及主要的竞争对手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宠物配种服务产品及服务介绍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宠物配种服务收入及毛利率（2020-2025）&amp;（百万美元）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宠物配种服务行业发展机遇及主要驱动因素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宠物配种服务行业发展面临的风险</w:t>
      </w:r>
      <w:r>
        <w:rPr>
          <w:rFonts w:hint="eastAsia"/>
        </w:rPr>
        <w:br/>
      </w:r>
      <w:r>
        <w:rPr>
          <w:rFonts w:hint="eastAsia"/>
        </w:rPr>
        <w:t>　　表 93： 宠物配种服务行业政策分析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宠物配种服务产品图片</w:t>
      </w:r>
      <w:r>
        <w:rPr>
          <w:rFonts w:hint="eastAsia"/>
        </w:rPr>
        <w:br/>
      </w:r>
      <w:r>
        <w:rPr>
          <w:rFonts w:hint="eastAsia"/>
        </w:rPr>
        <w:t>　　图 2： 全球市场宠物配种服务市场规模（销售额），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全球宠物配种服务市场销售额预测：（百万美元）&amp;（2020-2031）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中国市场宠物配种服务销售额及未来趋势（2020-2031）&amp;（百万美元）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自然交配 产品图片</w:t>
      </w:r>
      <w:r>
        <w:rPr>
          <w:rFonts w:hint="eastAsia"/>
        </w:rPr>
        <w:br/>
      </w:r>
      <w:r>
        <w:rPr>
          <w:rFonts w:hint="eastAsia"/>
        </w:rPr>
        <w:t>　　图 6： 全球自然交配规模及增长率（2020-2031）&amp;（百万美元）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人工授精产品图片</w:t>
      </w:r>
      <w:r>
        <w:rPr>
          <w:rFonts w:hint="eastAsia"/>
        </w:rPr>
        <w:br/>
      </w:r>
      <w:r>
        <w:rPr>
          <w:rFonts w:hint="eastAsia"/>
        </w:rPr>
        <w:t>　　图 8： 全球人工授精规模及增长率（2020-2031）&amp;（百万美元）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全球不同产品类型宠物配种服务市场份额2024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全球不同产品类型宠物配种服务市场份额2024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全球不同产品类型宠物配种服务市场份额预测2024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中国不同产品类型宠物配种服务市场份额2024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中国不同产品类型宠物配种服务市场份额预测2024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全球不同应用宠物配种服务市场份额2024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全球不同应用宠物配种服务市场份额2024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全球主要地区宠物配种服务销售额市场份额（2024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北美宠物配种服务销售额及预测（2020-2031）&amp;（百万美元）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欧洲宠物配种服务销售额及预测（2020-2031）&amp;（百万美元）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中国宠物配种服务销售额及预测（2020-2031）&amp;（百万美元）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日本宠物配种服务销售额及预测（2020-2031）&amp;（百万美元）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东南亚宠物配种服务销售额及预测（2020-2031）&amp;（百万美元）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印度宠物配种服务销售额及预测（2020-2031）&amp;（百万美元）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2025年全球前五大厂商宠物配种服务市场份额</w:t>
      </w:r>
      <w:r>
        <w:rPr>
          <w:rFonts w:hint="eastAsia"/>
        </w:rPr>
        <w:br/>
      </w:r>
      <w:r>
        <w:rPr>
          <w:rFonts w:hint="eastAsia"/>
        </w:rPr>
        <w:t>　　图 28： 2025年全球宠物配种服务第一梯队、第二梯队和第三梯队厂商及市场份额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宠物配种服务全球领先企业SWOT分析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2025年中国排名前三和前五宠物配种服务企业市场份额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2fd752a74bd8" w:history="1">
        <w:r>
          <w:rPr>
            <w:rStyle w:val="Hyperlink"/>
          </w:rPr>
          <w:t>2025-2031年全球与中国宠物配种服务行业研究分析及发展前景报告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22fd752a74bd8" w:history="1">
        <w:r>
          <w:rPr>
            <w:rStyle w:val="Hyperlink"/>
          </w:rPr>
          <w:t>https://www.20087.com/1/19/ChongWuPeiZhongFuWuXianZhuangYuQianJingFenXi.html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热点：AAA宠物养殖繁育基地、宠物配种服务是否合法、狗繁殖人工授精全过程、宠物配种服务是什么、狗狗的人工授精办法、宠物配种店、宠物配种多少钱、宠物配种的渠道、宠物繁殖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1fa6e10b74ec0" w:history="1">
      <w:r>
        <w:rPr>
          <w:rStyle w:val="Hyperlink"/>
        </w:rPr>
        <w:t>2025-2031年全球与中国宠物配种服务行业研究分析及发展前景报告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ongWuPeiZhongFuWuXianZhuangYuQianJingFenXi.html" TargetMode="External" Id="R6e322fd752a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ongWuPeiZhongFuWuXianZhuangYuQianJingFenXi.html" TargetMode="External" Id="Re841fa6e10b7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2025-05-27T00:03:00Z</dcterms:created>
  <dcterms:modified xsi:type="dcterms:W3CDTF">2025-05-27T01:03:00Z</dcterms:modified>
  <dc:subject>2025-2031年全球与中国宠物配种服务行业研究分析及发展前景报告</dc:subject>
  <dc:title>2025-2031年全球与中国宠物配种服务行业研究分析及发展前景报告</dc:title>
  <cp:keywords>2025-2031年全球与中国宠物配种服务行业研究分析及发展前景报告</cp:keywords>
  <dc:description>2025-2031年全球与中国宠物配种服务行业研究分析及发展前景报告</dc:description>
</cp:coreProperties>
</file>