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24a9e39b84ee6" w:history="1">
              <w:r>
                <w:rPr>
                  <w:rStyle w:val="Hyperlink"/>
                </w:rPr>
                <w:t>2025-2031年中国干线物流自动驾驶行业发展调研与行业前景分析报告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24a9e39b84ee6" w:history="1">
              <w:r>
                <w:rPr>
                  <w:rStyle w:val="Hyperlink"/>
                </w:rPr>
                <w:t>2025-2031年中国干线物流自动驾驶行业发展调研与行业前景分析报告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24a9e39b84ee6" w:history="1">
                <w:r>
                  <w:rPr>
                    <w:rStyle w:val="Hyperlink"/>
                  </w:rPr>
                  <w:t>https://www.20087.com/1/79/GanXianWuLiuZiDongJiaShiFaZhanQianJing.html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线物流自动驾驶正处于快速发展阶段，已经在封闭园区和部分开放道路进行了规模化测试，并开始小规模商业化部署。目前的自动驾驶卡车配备先进的传感器融合技术，结合高精度地图和5G通讯技术，能够实现L3级以上的自动驾驶功能。尽管面临复杂的交通场景和严格的法规制约，但已有不少企业在长途干线运输中试水自动驾驶技术，显著提升了物流效率和行车安全性。</w:t>
      </w:r>
      <w:r>
        <w:rPr>
          <w:rFonts w:hint="eastAsia"/>
        </w:rPr>
        <w:br/>
      </w:r>
      <w:r>
        <w:rPr>
          <w:rFonts w:hint="eastAsia"/>
        </w:rPr>
        <w:t>　　随着无人驾驶技术的不断完善和法规体系的健全，干线物流自动驾驶将在未来几年内步入大规模商用阶段。全自动驾驶卡车有望通过V2X车路协同技术实现更高级别的自动驾驶，进一步降低人工干预程度。同时，伴随电池技术进步和电动化进程加快，自动驾驶货运系统将与清洁能源紧密结合，构建起高效、低碳、安全的智慧物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24a9e39b84ee6" w:history="1">
        <w:r>
          <w:rPr>
            <w:rStyle w:val="Hyperlink"/>
          </w:rPr>
          <w:t>2025-2031年中国干线物流自动驾驶行业发展调研与行业前景分析报告</w:t>
        </w:r>
      </w:hyperlink>
      <w:r>
        <w:rPr>
          <w:rFonts w:hint="eastAsia"/>
        </w:rPr>
        <w:t>》基于多年干线物流自动驾驶行业研究积累，结合干线物流自动驾驶行业市场现状，通过资深研究团队对干线物流自动驾驶市场资讯的系统整理与分析，依托权威数据资源及长期市场监测数据库，对干线物流自动驾驶行业进行了全面调研。报告详细分析了干线物流自动驾驶市场规模、市场前景、技术现状及未来发展方向，重点评估了干线物流自动驾驶行业内企业的竞争格局及经营表现，并通过SWOT分析揭示了干线物流自动驾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124a9e39b84ee6" w:history="1">
        <w:r>
          <w:rPr>
            <w:rStyle w:val="Hyperlink"/>
          </w:rPr>
          <w:t>2025-2031年中国干线物流自动驾驶行业发展调研与行业前景分析报告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》为投资者提供了准确的市场现状分析及前景预判，帮助挖掘行业投资价值，并提出投资策略与营销策略建议，是把握干线物流自动驾驶行业动态、优化决策的重要工具。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干线物流自动驾驶产业概述</w:t>
      </w:r>
      <w:r>
        <w:rPr>
          <w:rFonts w:hint="eastAsia"/>
        </w:rPr>
        <w:br/>
      </w:r>
      <w:r>
        <w:rPr>
          <w:rFonts w:hint="eastAsia"/>
        </w:rPr>
        <w:t>　　第一节 干线物流自动驾驶定义</w:t>
      </w:r>
      <w:r>
        <w:rPr>
          <w:rFonts w:hint="eastAsia"/>
        </w:rPr>
        <w:br/>
      </w:r>
      <w:r>
        <w:rPr>
          <w:rFonts w:hint="eastAsia"/>
        </w:rPr>
        <w:t>　　第二节 干线物流自动驾驶行业特点</w:t>
      </w:r>
      <w:r>
        <w:rPr>
          <w:rFonts w:hint="eastAsia"/>
        </w:rPr>
        <w:br/>
      </w:r>
      <w:r>
        <w:rPr>
          <w:rFonts w:hint="eastAsia"/>
        </w:rPr>
        <w:t>　　第三节 干线物流自动驾驶产业链分析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中国干线物流自动驾驶行业运行环境分析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中国干线物流自动驾驶运行经济环境分析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中国干线物流自动驾驶产业政策环境分析</w:t>
      </w:r>
      <w:r>
        <w:rPr>
          <w:rFonts w:hint="eastAsia"/>
        </w:rPr>
        <w:br/>
      </w:r>
      <w:r>
        <w:rPr>
          <w:rFonts w:hint="eastAsia"/>
        </w:rPr>
        <w:t>　　　　一、干线物流自动驾驶行业监管体制</w:t>
      </w:r>
      <w:r>
        <w:rPr>
          <w:rFonts w:hint="eastAsia"/>
        </w:rPr>
        <w:br/>
      </w:r>
      <w:r>
        <w:rPr>
          <w:rFonts w:hint="eastAsia"/>
        </w:rPr>
        <w:t>　　　　二、干线物流自动驾驶行业主要法规</w:t>
      </w:r>
      <w:r>
        <w:rPr>
          <w:rFonts w:hint="eastAsia"/>
        </w:rPr>
        <w:br/>
      </w:r>
      <w:r>
        <w:rPr>
          <w:rFonts w:hint="eastAsia"/>
        </w:rPr>
        <w:t>　　　　三、主要干线物流自动驾驶产业政策</w:t>
      </w:r>
      <w:r>
        <w:rPr>
          <w:rFonts w:hint="eastAsia"/>
        </w:rPr>
        <w:br/>
      </w:r>
      <w:r>
        <w:rPr>
          <w:rFonts w:hint="eastAsia"/>
        </w:rPr>
        <w:t>　　第三节 中国干线物流自动驾驶产业社会环境分析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国外干线物流自动驾驶行业发展态势分析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国外干线物流自动驾驶市场发展现状分析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国外主要国家干线物流自动驾驶市场现状</w:t>
      </w:r>
      <w:r>
        <w:rPr>
          <w:rFonts w:hint="eastAsia"/>
        </w:rPr>
        <w:br/>
      </w:r>
      <w:r>
        <w:rPr>
          <w:rFonts w:hint="eastAsia"/>
        </w:rPr>
        <w:t>　　第三节 国外干线物流自动驾驶行业发展趋势预测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中国干线物流自动驾驶行业市场分析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2020-2025年中国干线物流自动驾驶行业规模情况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2020-2025年中国干线物流自动驾驶市场规模情况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2020-2025年中国干线物流自动驾驶行业盈利情况分析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2020-2025年中国干线物流自动驾驶市场需求状况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2020-2025年中国干线物流自动驾驶行业市场供给状况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2020-2025年干线物流自动驾驶行业市场供需平衡状况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中国重点地区干线物流自动驾驶行业市场调研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重点地区（一）干线物流自动驾驶市场调研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重点地区（二）干线物流自动驾驶市场调研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重点地区（三）干线物流自动驾驶市场调研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重点地区（四）干线物流自动驾驶市场调研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重点地区（五）干线物流自动驾驶市场调研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中国干线物流自动驾驶行业价格走势及影响因素分析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国内干线物流自动驾驶行业价格回顾</w:t>
      </w:r>
      <w:r>
        <w:rPr>
          <w:rFonts w:hint="eastAsia"/>
        </w:rPr>
        <w:br/>
      </w:r>
      <w:r>
        <w:rPr>
          <w:rFonts w:hint="eastAsia"/>
        </w:rPr>
        <w:t>　　第二节 国内干线物流自动驾驶行业价格走势预测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国内干线物流自动驾驶行业价格影响因素分析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中国干线物流自动驾驶行业客户调研</w:t>
      </w:r>
      <w:r>
        <w:rPr>
          <w:rFonts w:hint="eastAsia"/>
        </w:rPr>
        <w:br/>
      </w:r>
      <w:r>
        <w:rPr>
          <w:rFonts w:hint="eastAsia"/>
        </w:rPr>
        <w:t>　　　　一、干线物流自动驾驶行业客户偏好调查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二、客户对干线物流自动驾驶品牌的首要认知渠道</w:t>
      </w:r>
      <w:r>
        <w:rPr>
          <w:rFonts w:hint="eastAsia"/>
        </w:rPr>
        <w:br/>
      </w:r>
      <w:r>
        <w:rPr>
          <w:rFonts w:hint="eastAsia"/>
        </w:rPr>
        <w:t>　　　　三、干线物流自动驾驶品牌忠诚度调查</w:t>
      </w:r>
      <w:r>
        <w:rPr>
          <w:rFonts w:hint="eastAsia"/>
        </w:rPr>
        <w:br/>
      </w:r>
      <w:r>
        <w:rPr>
          <w:rFonts w:hint="eastAsia"/>
        </w:rPr>
        <w:t>　　　　四、干线物流自动驾驶行业客户消费理念调研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中国干线物流自动驾驶行业竞争格局分析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2025年干线物流自动驾驶行业集中度分析</w:t>
      </w:r>
      <w:r>
        <w:rPr>
          <w:rFonts w:hint="eastAsia"/>
        </w:rPr>
        <w:br/>
      </w:r>
      <w:r>
        <w:rPr>
          <w:rFonts w:hint="eastAsia"/>
        </w:rPr>
        <w:t>　　　　一、干线物流自动驾驶市场集中度分析</w:t>
      </w:r>
      <w:r>
        <w:rPr>
          <w:rFonts w:hint="eastAsia"/>
        </w:rPr>
        <w:br/>
      </w:r>
      <w:r>
        <w:rPr>
          <w:rFonts w:hint="eastAsia"/>
        </w:rPr>
        <w:t>　　　　二、干线物流自动驾驶企业集中度分析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2024-2025年干线物流自动驾驶行业竞争格局分析</w:t>
      </w:r>
      <w:r>
        <w:rPr>
          <w:rFonts w:hint="eastAsia"/>
        </w:rPr>
        <w:br/>
      </w:r>
      <w:r>
        <w:rPr>
          <w:rFonts w:hint="eastAsia"/>
        </w:rPr>
        <w:t>　　　　一、干线物流自动驾驶行业竞争策略分析</w:t>
      </w:r>
      <w:r>
        <w:rPr>
          <w:rFonts w:hint="eastAsia"/>
        </w:rPr>
        <w:br/>
      </w:r>
      <w:r>
        <w:rPr>
          <w:rFonts w:hint="eastAsia"/>
        </w:rPr>
        <w:t>　　　　二、干线物流自动驾驶行业竞争格局展望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三、我国干线物流自动驾驶市场竞争趋势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干线物流自动驾驶行业重点企业发展调研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干线物流自动驾驶行业企业经营策略研究分析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干线物流自动驾驶企业多样化经营策略分析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一、干线物流自动驾驶企业多样化经营情况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二、现行干线物流自动驾驶行业多样化经营的方向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大型干线物流自动驾驶企业集团未来发展策略分析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对中小干线物流自动驾驶企业生产经营的建议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干线物流自动驾驶行业投资风险与控制策略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干线物流自动驾驶行业SWOT模型分析</w:t>
      </w:r>
      <w:r>
        <w:rPr>
          <w:rFonts w:hint="eastAsia"/>
        </w:rPr>
        <w:br/>
      </w:r>
      <w:r>
        <w:rPr>
          <w:rFonts w:hint="eastAsia"/>
        </w:rPr>
        <w:t>　　　　一、干线物流自动驾驶行业优势分析</w:t>
      </w:r>
      <w:r>
        <w:rPr>
          <w:rFonts w:hint="eastAsia"/>
        </w:rPr>
        <w:br/>
      </w:r>
      <w:r>
        <w:rPr>
          <w:rFonts w:hint="eastAsia"/>
        </w:rPr>
        <w:t>　　　　二、干线物流自动驾驶行业劣势分析</w:t>
      </w:r>
      <w:r>
        <w:rPr>
          <w:rFonts w:hint="eastAsia"/>
        </w:rPr>
        <w:br/>
      </w:r>
      <w:r>
        <w:rPr>
          <w:rFonts w:hint="eastAsia"/>
        </w:rPr>
        <w:t>　　　　三、干线物流自动驾驶行业机会分析</w:t>
      </w:r>
      <w:r>
        <w:rPr>
          <w:rFonts w:hint="eastAsia"/>
        </w:rPr>
        <w:br/>
      </w:r>
      <w:r>
        <w:rPr>
          <w:rFonts w:hint="eastAsia"/>
        </w:rPr>
        <w:t>　　　　四、干线物流自动驾驶行业风险分析</w:t>
      </w:r>
      <w:r>
        <w:rPr>
          <w:rFonts w:hint="eastAsia"/>
        </w:rPr>
        <w:br/>
      </w:r>
      <w:r>
        <w:rPr>
          <w:rFonts w:hint="eastAsia"/>
        </w:rPr>
        <w:t>　　第二节 干线物流自动驾驶行业投资风险及控制策略分析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一、干线物流自动驾驶市场风险及控制策略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二、干线物流自动驾驶行业政策风险及控制策略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三、干线物流自动驾驶行业经营风险及控制策略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四、干线物流自动驾驶同业竞争风险及控制策略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五、干线物流自动驾驶行业其他风险及控制策略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2025-2031年中国干线物流自动驾驶行业投资潜力及发展趋势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2025-2031年干线物流自动驾驶行业投资潜力分析</w:t>
      </w:r>
      <w:r>
        <w:rPr>
          <w:rFonts w:hint="eastAsia"/>
        </w:rPr>
        <w:br/>
      </w:r>
      <w:r>
        <w:rPr>
          <w:rFonts w:hint="eastAsia"/>
        </w:rPr>
        <w:t>　　　　一、干线物流自动驾驶行业重点可投资领域</w:t>
      </w:r>
      <w:r>
        <w:rPr>
          <w:rFonts w:hint="eastAsia"/>
        </w:rPr>
        <w:br/>
      </w:r>
      <w:r>
        <w:rPr>
          <w:rFonts w:hint="eastAsia"/>
        </w:rPr>
        <w:t>　　　　二、干线物流自动驾驶行业目标市场需求潜力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三、干线物流自动驾驶行业投资潜力综合评判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　2025-2031年中国干线物流自动驾驶行业发展趋势分析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一、2025年干线物流自动驾驶市场前景分析</w:t>
      </w:r>
      <w:r>
        <w:rPr>
          <w:rFonts w:hint="eastAsia"/>
        </w:rPr>
        <w:br/>
      </w:r>
      <w:r>
        <w:rPr>
          <w:rFonts w:hint="eastAsia"/>
        </w:rPr>
        <w:t>　　　　二、2025年干线物流自动驾驶发展趋势预测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三、2025-2031年我国干线物流自动驾驶行业发展剖析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五、未来干线物流自动驾驶行业发展变局剖析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干线物流自动驾驶行业历程</w:t>
      </w:r>
      <w:r>
        <w:rPr>
          <w:rFonts w:hint="eastAsia"/>
        </w:rPr>
        <w:br/>
      </w:r>
      <w:r>
        <w:rPr>
          <w:rFonts w:hint="eastAsia"/>
        </w:rPr>
        <w:t>　　图表 干线物流自动驾驶行业生命周期</w:t>
      </w:r>
      <w:r>
        <w:rPr>
          <w:rFonts w:hint="eastAsia"/>
        </w:rPr>
        <w:br/>
      </w:r>
      <w:r>
        <w:rPr>
          <w:rFonts w:hint="eastAsia"/>
        </w:rPr>
        <w:t>　　图表 干线物流自动驾驶行业产业链分析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2020-2025年干线物流自动驾驶行业市场容量统计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2020-2025年中国干线物流自动驾驶行业市场规模及增长情况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2020-2025年中国干线物流自动驾驶行业销售收入分析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2020-2025年中国干线物流自动驾驶行业盈利情况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2020-2025年中国干线物流自动驾驶行业利润总额分析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2020-2025年中国干线物流自动驾驶行业企业数量情况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2020-2025年中国干线物流自动驾驶行业企业平均规模情况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2020-2025年中国干线物流自动驾驶行业竞争力分析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2020-2025年中国干线物流自动驾驶行业盈利能力分析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2020-2025年中国干线物流自动驾驶行业运营能力分析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2020-2025年中国干线物流自动驾驶行业偿债能力分析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2020-2025年中国干线物流自动驾驶行业发展能力分析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2020-2025年中国干线物流自动驾驶行业经营效益分析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**地区干线物流自动驾驶市场规模及增长情况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**地区干线物流自动驾驶行业市场需求情况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**地区干线物流自动驾驶市场规模及增长情况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**地区干线物流自动驾驶行业市场需求情况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**地区干线物流自动驾驶市场规模及增长情况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**地区干线物流自动驾驶行业市场需求情况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干线物流自动驾驶重点企业（一）基本信息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干线物流自动驾驶重点企业（一）经营情况分析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干线物流自动驾驶重点企业（一）盈利能力情况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干线物流自动驾驶重点企业（一）偿债能力情况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干线物流自动驾驶重点企业（一）运营能力情况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干线物流自动驾驶重点企业（一）成长能力情况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干线物流自动驾驶重点企业（二）基本信息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干线物流自动驾驶重点企业（二）经营情况分析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干线物流自动驾驶重点企业（二）盈利能力情况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干线物流自动驾驶重点企业（二）偿债能力情况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干线物流自动驾驶重点企业（二）运营能力情况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干线物流自动驾驶重点企业（二）成长能力情况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2025-2031年中国干线物流自动驾驶行业市场容量预测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2025-2031年中国干线物流自动驾驶行业市场规模预测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2025-2031年中国干线物流自动驾驶市场前景分析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2025-2031年中国干线物流自动驾驶行业发展趋势预测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24a9e39b84ee6" w:history="1">
        <w:r>
          <w:rPr>
            <w:rStyle w:val="Hyperlink"/>
          </w:rPr>
          <w:t>2025-2031年中国干线物流自动驾驶行业发展调研与行业前景分析报告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24a9e39b84ee6" w:history="1">
        <w:r>
          <w:rPr>
            <w:rStyle w:val="Hyperlink"/>
          </w:rPr>
          <w:t>https://www.20087.com/1/79/GanXianWuLiuZiDongJiaShiFaZhanQianJing.html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热点：无人货车自动驾驶、干线物流自动驾驶公司、国际物流、干线物流自动驾驶资质、大件物流、干线物流 自动驾驶、专线物流、自动驾驶物流配送、菜鸟物流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777f7190a44de" w:history="1">
      <w:r>
        <w:rPr>
          <w:rStyle w:val="Hyperlink"/>
        </w:rPr>
        <w:t>2025-2031年中国干线物流自动驾驶行业发展调研与行业前景分析报告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anXianWuLiuZiDongJiaShiFaZhanQianJing.html" TargetMode="External" Id="R34124a9e39b8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anXianWuLiuZiDongJiaShiFaZhanQianJing.html" TargetMode="External" Id="R455777f7190a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2025-05-30T05:59:00Z</dcterms:created>
  <dcterms:modified xsi:type="dcterms:W3CDTF">2025-05-30T06:59:00Z</dcterms:modified>
  <dc:subject>2025-2031年中国干线物流自动驾驶行业发展调研与行业前景分析报告</dc:subject>
  <dc:title>2025-2031年中国干线物流自动驾驶行业发展调研与行业前景分析报告</dc:title>
  <cp:keywords>2025-2031年中国干线物流自动驾驶行业发展调研与行业前景分析报告</cp:keywords>
  <dc:description>2025-2031年中国干线物流自动驾驶行业发展调研与行业前景分析报告</dc:description>
</cp:coreProperties>
</file>