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d05d4fb974ebc" w:history="1">
              <w:r>
                <w:rPr>
                  <w:rStyle w:val="Hyperlink"/>
                </w:rPr>
                <w:t>2025-2031年中国照明LED行业市场分析与发展前景预测报告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d05d4fb974ebc" w:history="1">
              <w:r>
                <w:rPr>
                  <w:rStyle w:val="Hyperlink"/>
                </w:rPr>
                <w:t>2025-2031年中国照明LED行业市场分析与发展前景预测报告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d05d4fb974ebc" w:history="1">
                <w:r>
                  <w:rPr>
                    <w:rStyle w:val="Hyperlink"/>
                  </w:rPr>
                  <w:t>https://www.20087.com/1/99/ZhaoMingLEDFaZhanQianJingFenXi.html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LED是以发光二极管为核心光源的现代照明技术，凭借高光效、长寿命、低能耗与环保特性，已全面替代传统白炽灯、荧光灯等照明产品，广泛应用于家居、商业、工业、道路及景观照明等领域。目前，LED光源通过蓝光芯片激发荧光粉实现白光输出，光色可调，显色性不断提升，满足不同场景对光品质的需求。灯具设计注重散热管理、光学配光与电气驱动的协同优化，确保长期稳定运行。智能控制技术普遍集成，支持调光、调色、定时与远程操控，提升使用便利性与节能效果。产业链成熟，从外延片、芯片制造到封装、灯具生产形成完整体系。然而，部分产品存在光衰快、色温漂移、驱动电源故障率高等问题，影响用户体验。低价竞争导致劣质产品充斥市场，存在安全隐患。此外，蓝光成分引发的光生物安全与夜间光污染问题引起关注，需合理设计光谱与照明方案。</w:t>
      </w:r>
      <w:r>
        <w:rPr>
          <w:rFonts w:hint="eastAsia"/>
        </w:rPr>
        <w:br/>
      </w:r>
      <w:r>
        <w:rPr>
          <w:rFonts w:hint="eastAsia"/>
        </w:rPr>
        <w:t>　　未来，照明LED将向健康照明、智慧互联与可持续发展深度融合。光谱设计将更加精细化，开发接近自然光的全光谱光源，调节昼夜节律，减少对视觉与生理的负面影响，应用于医疗、教育与办公环境。人因照明理念将指导光环境设计，根据时间、活动与个体需求动态调整光照参数。灯具与建筑管理系统、智能家居平台深度集成，实现情境化照明、能源优化与数据交互。可见光通信（Li-Fi）技术探索利用LED进行高速数据传输，拓展其信息载体功能。材料创新将推动无铅焊接、可回收基板与生物基外壳的应用，降低环境负荷。循环经济模式鼓励灯具模块化设计，便于维修、升级与部件更换，延长使用寿命。长远来看，照明LED将超越基础照明功能，成为营造健康环境、传递信息与连接万物的智能光环境系统，通过技术创新与生态设计，推动照明产业向高品质、人性化与低碳化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d05d4fb974ebc" w:history="1">
        <w:r>
          <w:rPr>
            <w:rStyle w:val="Hyperlink"/>
          </w:rPr>
          <w:t>2025-2031年中国照明LED行业市场分析与发展前景预测报告</w:t>
        </w:r>
      </w:hyperlink>
      <w:r>
        <w:rPr>
          <w:rFonts w:hint="eastAsia"/>
        </w:rPr>
        <w:t>》系统分析了我国照明LED行业的市场规模、市场需求及价格动态，深入探讨了照明LED产业链结构与发展特点。报告对照明LED细分市场进行了详细剖析，基于科学数据预测了市场前景及未来发展趋势，同时聚焦照明LED重点企业，评估了品牌影响力、市场竞争力及行业集中度变化。通过专业分析与客观洞察，报告为投资者、产业链相关企业及政府决策部门提供了重要参考，是把握照明LED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照明LED行业概述</w:t>
      </w:r>
      <w:r>
        <w:rPr>
          <w:rFonts w:hint="eastAsia"/>
        </w:rPr>
        <w:br/>
      </w:r>
      <w:r>
        <w:rPr>
          <w:rFonts w:hint="eastAsia"/>
        </w:rPr>
        <w:t>　　第一节 照明LED定义与分类</w:t>
      </w:r>
      <w:r>
        <w:rPr>
          <w:rFonts w:hint="eastAsia"/>
        </w:rPr>
        <w:br/>
      </w:r>
      <w:r>
        <w:rPr>
          <w:rFonts w:hint="eastAsia"/>
        </w:rPr>
        <w:t>　　第二节 照明LED应用领域</w:t>
      </w:r>
      <w:r>
        <w:rPr>
          <w:rFonts w:hint="eastAsia"/>
        </w:rPr>
        <w:br/>
      </w:r>
      <w:r>
        <w:rPr>
          <w:rFonts w:hint="eastAsia"/>
        </w:rPr>
        <w:t>　　第三节 照明LED行业经济指标分析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照明LED产业链及经营模式分析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三、照明LED销售模式及销售渠道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全球照明LED市场发展综述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2019-2024年全球照明LED市场规模与趋势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主要国家与地区照明LED市场分析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2025-2031年全球照明LED行业发展趋势与前景预测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中国照明LED行业市场分析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2024-2025年照明LED产能与投资动态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一、国内照明LED产能及利用情况</w:t>
      </w:r>
      <w:r>
        <w:rPr>
          <w:rFonts w:hint="eastAsia"/>
        </w:rPr>
        <w:br/>
      </w:r>
      <w:r>
        <w:rPr>
          <w:rFonts w:hint="eastAsia"/>
        </w:rPr>
        <w:t>　　　　二、照明LED产能扩张与投资动态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2025-2031年照明LED行业产量统计与趋势预测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一、2019-2024年照明LED行业产量数据统计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1、2019-2024年照明LED产量及增长趋势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2、2019-2024年照明LED细分产品产量及份额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二、影响照明LED产量的关键因素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三、2025-2031年照明LED产量预测</w:t>
      </w:r>
      <w:r>
        <w:rPr>
          <w:rFonts w:hint="eastAsia"/>
        </w:rPr>
        <w:br/>
      </w:r>
      <w:r>
        <w:rPr>
          <w:rFonts w:hint="eastAsia"/>
        </w:rPr>
        <w:t>　　第三节 2025-2031年照明LED市场需求与销售分析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一、2024-2025年照明LED行业需求现状</w:t>
      </w:r>
      <w:r>
        <w:rPr>
          <w:rFonts w:hint="eastAsia"/>
        </w:rPr>
        <w:br/>
      </w:r>
      <w:r>
        <w:rPr>
          <w:rFonts w:hint="eastAsia"/>
        </w:rPr>
        <w:t>　　　　二、照明LED客户群体与需求特点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三、2019-2024年照明LED行业销售规模分析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四、2025-2031年照明LED市场增长潜力与规模预测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中国照明LED细分市场与下游应用领域分析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照明LED细分市场分析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一、2024-2025年照明LED主要细分产品市场现状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照明LED下游应用与客户群体分析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一、2024-2025年照明LED各应用领域市场现状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2024-2025年照明LED行业技术发展现状及趋势分析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照明LED行业技术发展现状分析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国内外照明LED行业技术差异与原因</w:t>
      </w:r>
      <w:r>
        <w:rPr>
          <w:rFonts w:hint="eastAsia"/>
        </w:rPr>
        <w:br/>
      </w:r>
      <w:r>
        <w:rPr>
          <w:rFonts w:hint="eastAsia"/>
        </w:rPr>
        <w:t>　　第三节 照明LED行业技术发展方向、趋势预测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提升照明LED行业技术能力策略建议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照明LED价格机制与竞争策略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一、2019-2024年照明LED市场价格走势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照明LED定价策略与方法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2025-2031年照明LED价格竞争态势与趋势预测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中国照明LED行业重点区域市场研究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2024-2025年重点区域照明LED市场发展概况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三、2025-2031年照明LED行业发展潜力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三、2025-2031年照明LED行业发展潜力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三、2025-2031年照明LED行业发展潜力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三、2025-2031年照明LED行业发展潜力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二、2019-2024年照明LED市场需求规模情况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三、2025-2031年照明LED行业发展潜力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2019-2024年中国照明LED行业进出口情况分析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照明LED行业进口情况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一、2019-2024年照明LED进口规模及增长情况</w:t>
      </w:r>
      <w:r>
        <w:rPr>
          <w:rFonts w:hint="eastAsia"/>
        </w:rPr>
        <w:br/>
      </w:r>
      <w:r>
        <w:rPr>
          <w:rFonts w:hint="eastAsia"/>
        </w:rPr>
        <w:t>　　　　二、照明LED主要进口来源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照明LED行业出口情况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一、2019-2024年照明LED出口规模及增长情况</w:t>
      </w:r>
      <w:r>
        <w:rPr>
          <w:rFonts w:hint="eastAsia"/>
        </w:rPr>
        <w:br/>
      </w:r>
      <w:r>
        <w:rPr>
          <w:rFonts w:hint="eastAsia"/>
        </w:rPr>
        <w:t>　　　　二、照明LED主要出口目的地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2019-2024年中国照明LED行业总体发展与财务状况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2019-2024年中国照明LED行业规模情况</w:t>
      </w:r>
      <w:r>
        <w:rPr>
          <w:rFonts w:hint="eastAsia"/>
        </w:rPr>
        <w:br/>
      </w:r>
      <w:r>
        <w:rPr>
          <w:rFonts w:hint="eastAsia"/>
        </w:rPr>
        <w:t>　　　　一、照明LED行业企业数量规模</w:t>
      </w:r>
      <w:r>
        <w:rPr>
          <w:rFonts w:hint="eastAsia"/>
        </w:rPr>
        <w:br/>
      </w:r>
      <w:r>
        <w:rPr>
          <w:rFonts w:hint="eastAsia"/>
        </w:rPr>
        <w:t>　　　　二、照明LED行业从业人员规模</w:t>
      </w:r>
      <w:r>
        <w:rPr>
          <w:rFonts w:hint="eastAsia"/>
        </w:rPr>
        <w:br/>
      </w:r>
      <w:r>
        <w:rPr>
          <w:rFonts w:hint="eastAsia"/>
        </w:rPr>
        <w:t>　　　　三、照明LED行业市场敏感性分析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2019-2024年中国照明LED行业财务能力分析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一、照明LED行业盈利能力</w:t>
      </w:r>
      <w:r>
        <w:rPr>
          <w:rFonts w:hint="eastAsia"/>
        </w:rPr>
        <w:br/>
      </w:r>
      <w:r>
        <w:rPr>
          <w:rFonts w:hint="eastAsia"/>
        </w:rPr>
        <w:t>　　　　二、照明LED行业偿债能力</w:t>
      </w:r>
      <w:r>
        <w:rPr>
          <w:rFonts w:hint="eastAsia"/>
        </w:rPr>
        <w:br/>
      </w:r>
      <w:r>
        <w:rPr>
          <w:rFonts w:hint="eastAsia"/>
        </w:rPr>
        <w:t>　　　　三、照明LED行业营运能力</w:t>
      </w:r>
      <w:r>
        <w:rPr>
          <w:rFonts w:hint="eastAsia"/>
        </w:rPr>
        <w:br/>
      </w:r>
      <w:r>
        <w:rPr>
          <w:rFonts w:hint="eastAsia"/>
        </w:rPr>
        <w:t>　　　　四、照明LED行业发展能力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照明LED行业重点企业调研分析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二、企业照明LED业务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中国照明LED行业竞争格局分析</w:t>
      </w:r>
      <w:r>
        <w:rPr>
          <w:rFonts w:hint="eastAsia"/>
        </w:rPr>
        <w:br/>
      </w:r>
      <w:r>
        <w:rPr>
          <w:rFonts w:hint="eastAsia"/>
        </w:rPr>
        <w:t>　　第一节 照明LED行业竞争格局总览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2024-2025年照明LED行业竞争力分析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2019-2024年照明LED行业企业并购活动分析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2024-2025年照明LED行业会展与招投标活动分析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一、照明LED行业会展活动及其市场影响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2025年中国照明LED企业发展企业发展策略与建议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照明LED销售模式与渠道策略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照明LED品牌与市场推广策略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照明LED研发投入与技术创新能力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照明LED合作联盟与资源整合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中国照明LED行业风险与对策</w:t>
      </w:r>
      <w:r>
        <w:rPr>
          <w:rFonts w:hint="eastAsia"/>
        </w:rPr>
        <w:br/>
      </w:r>
      <w:r>
        <w:rPr>
          <w:rFonts w:hint="eastAsia"/>
        </w:rPr>
        <w:t>　　第一节 照明LED行业SWOT分析</w:t>
      </w:r>
      <w:r>
        <w:rPr>
          <w:rFonts w:hint="eastAsia"/>
        </w:rPr>
        <w:br/>
      </w:r>
      <w:r>
        <w:rPr>
          <w:rFonts w:hint="eastAsia"/>
        </w:rPr>
        <w:t>　　　　一、照明LED行业优势</w:t>
      </w:r>
      <w:r>
        <w:rPr>
          <w:rFonts w:hint="eastAsia"/>
        </w:rPr>
        <w:br/>
      </w:r>
      <w:r>
        <w:rPr>
          <w:rFonts w:hint="eastAsia"/>
        </w:rPr>
        <w:t>　　　　二、照明LED行业劣势</w:t>
      </w:r>
      <w:r>
        <w:rPr>
          <w:rFonts w:hint="eastAsia"/>
        </w:rPr>
        <w:br/>
      </w:r>
      <w:r>
        <w:rPr>
          <w:rFonts w:hint="eastAsia"/>
        </w:rPr>
        <w:t>　　　　三、照明LED市场机会</w:t>
      </w:r>
      <w:r>
        <w:rPr>
          <w:rFonts w:hint="eastAsia"/>
        </w:rPr>
        <w:br/>
      </w:r>
      <w:r>
        <w:rPr>
          <w:rFonts w:hint="eastAsia"/>
        </w:rPr>
        <w:t>　　　　四、照明LED市场威胁</w:t>
      </w:r>
      <w:r>
        <w:rPr>
          <w:rFonts w:hint="eastAsia"/>
        </w:rPr>
        <w:br/>
      </w:r>
      <w:r>
        <w:rPr>
          <w:rFonts w:hint="eastAsia"/>
        </w:rPr>
        <w:t>　　第二节 照明LED行业风险及对策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2025-2031年中国照明LED行业前景与发展趋势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2024-2025年照明LED行业发展环境分析</w:t>
      </w:r>
      <w:r>
        <w:rPr>
          <w:rFonts w:hint="eastAsia"/>
        </w:rPr>
        <w:br/>
      </w:r>
      <w:r>
        <w:rPr>
          <w:rFonts w:hint="eastAsia"/>
        </w:rPr>
        <w:t>　　　　一、照明LED行业主管部门与监管体制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二、照明LED行业主要法律法规及政策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三、照明LED行业标准与质量监管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2025-2031年照明LED行业发展趋势与方向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2025-2031年照明LED行业发展潜力与机遇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照明LED行业研究结论与建议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[:中智:林:]照明LED行业发展建议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照明LED行业历程</w:t>
      </w:r>
      <w:r>
        <w:rPr>
          <w:rFonts w:hint="eastAsia"/>
        </w:rPr>
        <w:br/>
      </w:r>
      <w:r>
        <w:rPr>
          <w:rFonts w:hint="eastAsia"/>
        </w:rPr>
        <w:t>　　图表 照明LED行业生命周期</w:t>
      </w:r>
      <w:r>
        <w:rPr>
          <w:rFonts w:hint="eastAsia"/>
        </w:rPr>
        <w:br/>
      </w:r>
      <w:r>
        <w:rPr>
          <w:rFonts w:hint="eastAsia"/>
        </w:rPr>
        <w:t>　　图表 照明LED行业产业链分析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2019-2024年照明LED行业市场容量分析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2019-2024年中国照明LED行业产量及增长趋势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2024年中国照明LED行业需求领域分布格局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2019-2024年中国照明LED出口数量分析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2019-2024年中国照明LED出口金额分析</w:t>
      </w:r>
      <w:r>
        <w:rPr>
          <w:rFonts w:hint="eastAsia"/>
        </w:rPr>
        <w:br/>
      </w:r>
      <w:r>
        <w:rPr>
          <w:rFonts w:hint="eastAsia"/>
        </w:rPr>
        <w:t>　　图表 2024年中国照明LED进口国家及地区分析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2024年中国照明LED出口国家及地区分析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照明LED企业信息</w:t>
      </w:r>
      <w:r>
        <w:rPr>
          <w:rFonts w:hint="eastAsia"/>
        </w:rPr>
        <w:br/>
      </w:r>
      <w:r>
        <w:rPr>
          <w:rFonts w:hint="eastAsia"/>
        </w:rPr>
        <w:t>　　图表 照明LED企业经营情况分析</w:t>
      </w:r>
      <w:r>
        <w:rPr>
          <w:rFonts w:hint="eastAsia"/>
        </w:rPr>
        <w:br/>
      </w:r>
      <w:r>
        <w:rPr>
          <w:rFonts w:hint="eastAsia"/>
        </w:rPr>
        <w:t>　　图表 照明LED重点企业（三）主要经济指标情况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2025-2031年中国照明LED行业产量预测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2025-2031年中国照明LED市场需求量预测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2025-2031年中国照明LED行业供需平衡预测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2025-2031年中国照明LED行业市场容量预测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2025-2031年中国照明LED行业市场规模预测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2025-2031年中国照明LED市场前景分析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2025-2031年中国照明LED发展趋势预测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d05d4fb974ebc" w:history="1">
        <w:r>
          <w:rPr>
            <w:rStyle w:val="Hyperlink"/>
          </w:rPr>
          <w:t>2025-2031年中国照明LED行业市场分析与发展前景预测报告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d05d4fb974ebc" w:history="1">
        <w:r>
          <w:rPr>
            <w:rStyle w:val="Hyperlink"/>
          </w:rPr>
          <w:t>https://www.20087.com/1/99/ZhaoMingLEDFaZhanQianJingFenXi.html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c3fa7078b44c1" w:history="1">
      <w:r>
        <w:rPr>
          <w:rStyle w:val="Hyperlink"/>
        </w:rPr>
        <w:t>2025-2031年中国照明LED行业市场分析与发展前景预测报告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aoMingLEDFaZhanQianJingFenXi.html" TargetMode="External" Id="Rf8dd05d4fb97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aoMingLEDFaZhanQianJingFenXi.html" TargetMode="External" Id="R8b0c3fa7078b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2025-08-11T03:17:44Z</dcterms:created>
  <dcterms:modified xsi:type="dcterms:W3CDTF">2025-08-11T04:17:44Z</dcterms:modified>
  <dc:subject>2025-2031年中国照明LED行业市场分析与发展前景预测报告</dc:subject>
  <dc:title>2025-2031年中国照明LED行业市场分析与发展前景预测报告</dc:title>
  <cp:keywords>2025-2031年中国照明LED行业市场分析与发展前景预测报告</cp:keywords>
  <dc:description>2025-2031年中国照明LED行业市场分析与发展前景预测报告</dc:description>
</cp:coreProperties>
</file>