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7d712f917459f" w:history="1">
              <w:r>
                <w:rPr>
                  <w:rStyle w:val="Hyperlink"/>
                </w:rPr>
                <w:t>全球与中国电信市场现状及发展前景预测报告（2025-2031年）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7d712f917459f" w:history="1">
              <w:r>
                <w:rPr>
                  <w:rStyle w:val="Hyperlink"/>
                </w:rPr>
                <w:t>全球与中国电信市场现状及发展前景预测报告（2025-2031年）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7d712f917459f" w:history="1">
                <w:r>
                  <w:rPr>
                    <w:rStyle w:val="Hyperlink"/>
                  </w:rPr>
                  <w:t>https://www.20087.com/1/59/DianXinFaZhanXianZhuangQianJing.html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行业作为现代社会信息交流的基础设施，当前正经历着从4G向5G乃至6G的演进，以及从传统通信向云计算、物联网和人工智能等新兴领域的扩展。通过提供高速、低延迟的数据传输和广泛的服务覆盖，电信行业支撑着数字经济的快速增长和智能社会的构建。目前，随着用户对网络质量和个性化服务需求的提升，电信运营商正不断加大网络建设和技术创新力度，以应对日益激烈的市场竞争和不断变化的消费者需求。然而，网络安全、频谱资源管理和国际标准制定等问题，也是电信行业面临的挑战。</w:t>
      </w:r>
      <w:r>
        <w:rPr>
          <w:rFonts w:hint="eastAsia"/>
        </w:rPr>
        <w:br/>
      </w:r>
      <w:r>
        <w:rPr>
          <w:rFonts w:hint="eastAsia"/>
        </w:rPr>
        <w:t>　　未来，电信行业将朝着更高速、更安全和更智慧的方向发展。更高速意味着将通过5G/6G网络建设、光纤宽带和卫星通信技术的融合，实现万物互联和超高速数据传输，满足虚拟现实、远程医疗和自动驾驶等高带宽应用的需求。更安全体现在加强网络架构的安全设计、数据加密技术和网络安全法规的实施，保障个人信息和关键基础设施的安全。更智慧则是通过云计算、大数据和人工智能技术的应用，提供个性化、智能化的通信服务和解决方案，提升用户体验和行业效率，同时，通过开放平台和API接口，促进电信与垂直行业的深度融合，推动数字经济的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7d712f917459f" w:history="1">
        <w:r>
          <w:rPr>
            <w:rStyle w:val="Hyperlink"/>
          </w:rPr>
          <w:t>全球与中国电信市场现状及发展前景预测报告（2025-2031年）</w:t>
        </w:r>
      </w:hyperlink>
      <w:r>
        <w:rPr>
          <w:rFonts w:hint="eastAsia"/>
        </w:rPr>
        <w:t>》依托权威数据资源和长期市场监测，对电信市场现状进行了系统分析，并结合电信行业特点对未来发展趋势作出科学预判。报告深入探讨了电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电信行业CRM软件市场概述</w:t>
      </w:r>
      <w:r>
        <w:rPr>
          <w:rFonts w:hint="eastAsia"/>
        </w:rPr>
        <w:br/>
      </w:r>
      <w:r>
        <w:rPr>
          <w:rFonts w:hint="eastAsia"/>
        </w:rPr>
        <w:t>　　1.1 电信行业CRM软件市场概述</w:t>
      </w:r>
      <w:r>
        <w:rPr>
          <w:rFonts w:hint="eastAsia"/>
        </w:rPr>
        <w:br/>
      </w:r>
      <w:r>
        <w:rPr>
          <w:rFonts w:hint="eastAsia"/>
        </w:rPr>
        <w:t>　　1.2 不同产品类型电信行业CRM软件分析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全球市场不同产品类型电信行业CRM软件销售额对比（2020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全球不同产品类型电信行业CRM软件销售额及预测（2020-2031）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全球不同产品类型电信行业CRM软件销售额及市场份额（2020-2025）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全球不同产品类型电信行业CRM软件销售额预测（2025-2031）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中国不同产品类型电信行业CRM软件销售额及预测（2020-2031）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中国不同产品类型电信行业CRM软件销售额及市场份额（2020-2025）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中国不同产品类型电信行业CRM软件销售额预测（2025-2031）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从不同应用，电信行业CRM软件主要包括如下几个方面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大型电信公司</w:t>
      </w:r>
      <w:r>
        <w:rPr>
          <w:rFonts w:hint="eastAsia"/>
        </w:rPr>
        <w:br/>
      </w:r>
      <w:r>
        <w:rPr>
          <w:rFonts w:hint="eastAsia"/>
        </w:rPr>
        <w:t>　　　　2.1.2 中小型电信公司</w:t>
      </w:r>
      <w:r>
        <w:rPr>
          <w:rFonts w:hint="eastAsia"/>
        </w:rPr>
        <w:br/>
      </w:r>
      <w:r>
        <w:rPr>
          <w:rFonts w:hint="eastAsia"/>
        </w:rPr>
        <w:t>　　2.2 全球市场不同应用电信行业CRM软件销售额对比（2020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全球不同应用电信行业CRM软件销售额及预测（2020-2031）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全球不同应用电信行业CRM软件销售额及市场份额（2020-2025）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全球不同应用电信行业CRM软件销售额预测（2025-2031）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中国不同应用电信行业CRM软件销售额及预测（2020-2031）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中国不同应用电信行业CRM软件销售额及市场份额（2020-2025）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中国不同应用电信行业CRM软件销售额预测（2025-2031）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全球电信行业CRM软件主要地区分析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全球主要地区电信行业CRM软件市场规模分析：2020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全球主要地区电信行业CRM软件销售额及份额（2020-2025年）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全球主要地区电信行业CRM软件销售额及份额预测（2025-2031）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北美电信行业CRM软件销售额及预测（2020-2031）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欧洲电信行业CRM软件销售额及预测（2020-2031）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中国电信行业CRM软件销售额及预测（2020-2031）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日本电信行业CRM软件销售额及预测（2020-2031）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东南亚电信行业CRM软件销售额及预测（2020-2031）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印度电信行业CRM软件销售额及预测（2020-2031）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全球主要企业电信行业CRM软件销售额及市场份额</w:t>
      </w:r>
      <w:r>
        <w:rPr>
          <w:rFonts w:hint="eastAsia"/>
        </w:rPr>
        <w:br/>
      </w:r>
      <w:r>
        <w:rPr>
          <w:rFonts w:hint="eastAsia"/>
        </w:rPr>
        <w:t>　　4.2 全球电信行业CRM软件主要企业竞争态势</w:t>
      </w:r>
      <w:r>
        <w:rPr>
          <w:rFonts w:hint="eastAsia"/>
        </w:rPr>
        <w:br/>
      </w:r>
      <w:r>
        <w:rPr>
          <w:rFonts w:hint="eastAsia"/>
        </w:rPr>
        <w:t>　　　　4.2.1 电信行业CRM软件行业集中度分析：2025年全球Top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全球电信行业CRM软件第一梯队、第二梯队和第三梯队企业及市场份额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2025年全球主要厂商电信行业CRM软件收入排名</w:t>
      </w:r>
      <w:r>
        <w:rPr>
          <w:rFonts w:hint="eastAsia"/>
        </w:rPr>
        <w:br/>
      </w:r>
      <w:r>
        <w:rPr>
          <w:rFonts w:hint="eastAsia"/>
        </w:rPr>
        <w:t>　　4.4 全球主要厂商电信行业CRM软件总部及市场区域分布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全球主要厂商电信行业CRM软件产品类型及应用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全球主要厂商电信行业CRM软件商业化日期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电信行业CRM软件全球领先企业SWOT分析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中国市场电信行业CRM软件主要企业分析</w:t>
      </w:r>
      <w:r>
        <w:rPr>
          <w:rFonts w:hint="eastAsia"/>
        </w:rPr>
        <w:br/>
      </w:r>
      <w:r>
        <w:rPr>
          <w:rFonts w:hint="eastAsia"/>
        </w:rPr>
        <w:t>　　5.1 中国电信行业CRM软件销售额及市场份额（2020-2025）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中国电信行业CRM软件Top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</w:t>
      </w:r>
      <w:r>
        <w:rPr>
          <w:rFonts w:hint="eastAsia"/>
        </w:rPr>
        <w:br/>
      </w:r>
      <w:r>
        <w:rPr>
          <w:rFonts w:hint="eastAsia"/>
        </w:rPr>
        <w:t>　　　　6.7.1 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6.7.3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公司简介及主要业务</w:t>
      </w:r>
      <w:r>
        <w:rPr>
          <w:rFonts w:hint="eastAsia"/>
        </w:rPr>
        <w:br/>
      </w:r>
      <w:r>
        <w:rPr>
          <w:rFonts w:hint="eastAsia"/>
        </w:rPr>
        <w:t>　　　　6.7.5 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重点企业（11）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　　6.16.1 重点企业（15）公司信息、总部、电信行业CRM软件市场地位以及主要的竞争对手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重点企业（15）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重点企业（15）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　　6.17.1 重点企业（16）公司信息、总部、电信行业CRM软件市场地位以及主要的竞争对手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重点企业（16）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重点企业（16）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t>　　　　6.18.1 重点企业（17）公司信息、总部、电信行业CRM软件市场地位以及主要的竞争对手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重点企业（17）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重点企业（17）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电信行业CRM软件行业发展机遇及主要驱动因素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电信行业CRM软件行业发展面临的风险</w:t>
      </w:r>
      <w:r>
        <w:rPr>
          <w:rFonts w:hint="eastAsia"/>
        </w:rPr>
        <w:br/>
      </w:r>
      <w:r>
        <w:rPr>
          <w:rFonts w:hint="eastAsia"/>
        </w:rPr>
        <w:t>　　7.3 电信行业CRM软件行业政策分析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全球市场不同产品类型电信行业CRM软件销售额及增长率对比（2020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全球不同产品类型电信行业CRM软件销售额列表（2020-2025）&amp;（百万美元）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全球不同产品类型电信行业CRM软件销售额市场份额列表（2020-2025）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全球不同产品类型电信行业CRM软件销售额预测（2025-2031）&amp;（百万美元）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全球不同产品类型电信行业CRM软件销售额市场份额预测（2025-2031）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中国不同产品类型电信行业CRM软件销售额列表（2020-2025）&amp;（百万美元）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中国不同产品类型电信行业CRM软件销售额市场份额列表（2020-2025）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中国不同产品类型电信行业CRM软件销售额预测（2025-2031）&amp;（百万美元）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中国不同产品类型电信行业CRM软件销售额市场份额预测（2025-2031）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全球市场不同应用电信行业CRM软件销售额及增长率对比（2020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全球不同应用电信行业CRM软件销售额列表（2020-2025）&amp;（百万美元）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全球不同应用电信行业CRM软件销售额市场份额列表（2020-2025）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全球不同应用电信行业CRM软件销售额预测（2025-2031）&amp;（百万美元）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全球不同应用电信行业CRM软件市场份额预测（2025-2031）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中国不同应用电信行业CRM软件销售额列表（2020-2025）&amp;（百万美元）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中国不同应用电信行业CRM软件销售额市场份额列表（2020-2025）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中国不同应用电信行业CRM软件销售额预测（2025-2031）&amp;（百万美元）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中国不同应用电信行业CRM软件销售额市场份额预测（2025-2031）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全球主要地区电信行业CRM软件销售额：（2020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全球主要地区电信行业CRM软件销售额列表（2020-2025年）&amp;（百万美元）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全球主要地区电信行业CRM软件销售额及份额列表（2020-2025年）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全球主要地区电信行业CRM软件销售额列表预测（2025-2031）&amp;（百万美元）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全球主要地区电信行业CRM软件销售额及份额列表预测（2025-2031）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全球主要企业电信行业CRM软件销售额（2020-2025）&amp;（百万美元）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全球主要企业电信行业CRM软件销售额份额对比（2020-2025）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2025年全球电信行业CRM软件主要厂商市场地位（第一梯队、第二梯队和第三梯队）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2025年全球主要厂商电信行业CRM软件收入排名（百万美元）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全球主要厂商电信行业CRM软件总部及市场区域分布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全球主要厂商电信行业CRM软件产品类型及应用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全球主要厂商电信行业CRM软件商业化日期</w:t>
      </w:r>
      <w:r>
        <w:rPr>
          <w:rFonts w:hint="eastAsia"/>
        </w:rPr>
        <w:br/>
      </w:r>
      <w:r>
        <w:rPr>
          <w:rFonts w:hint="eastAsia"/>
        </w:rPr>
        <w:t>　　表 33： 全球电信行业CRM软件市场投资、并购等现状分析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中国主要企业电信行业CRM软件销售额列表（2020-2025）&amp;（百万美元）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中国主要企业电信行业CRM软件销售额份额对比（2020-2025）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67：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公司简介及主要业务</w:t>
      </w:r>
      <w:r>
        <w:rPr>
          <w:rFonts w:hint="eastAsia"/>
        </w:rPr>
        <w:br/>
      </w:r>
      <w:r>
        <w:rPr>
          <w:rFonts w:hint="eastAsia"/>
        </w:rPr>
        <w:t>　　表 69： 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重点企业（17）公司信息、总部、电信行业CRM软件市场地位以及主要的竞争对手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电信行业CRM软件产品及服务介绍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电信行业CRM软件收入及毛利率（2020-2025）&amp;（百万美元）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电信行业CRM软件行业发展机遇及主要驱动因素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电信行业CRM软件行业发展面临的风险</w:t>
      </w:r>
      <w:r>
        <w:rPr>
          <w:rFonts w:hint="eastAsia"/>
        </w:rPr>
        <w:br/>
      </w:r>
      <w:r>
        <w:rPr>
          <w:rFonts w:hint="eastAsia"/>
        </w:rPr>
        <w:t>　　表 127： 电信行业CRM软件行业政策分析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电信行业CRM软件产品图片</w:t>
      </w:r>
      <w:r>
        <w:rPr>
          <w:rFonts w:hint="eastAsia"/>
        </w:rPr>
        <w:br/>
      </w:r>
      <w:r>
        <w:rPr>
          <w:rFonts w:hint="eastAsia"/>
        </w:rPr>
        <w:t>　　图 2： 全球市场电信行业CRM软件市场规模（销售额），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全球电信行业CRM软件市场销售额预测：（百万美元）&amp;（2020-2031）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中国市场电信行业CRM软件销售额及未来趋势（2020-2031）&amp;（百万美元）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全球不同产品类型电信行业CRM软件市场份额2024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全球不同产品类型电信行业CRM软件市场份额2024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全球不同产品类型电信行业CRM软件市场份额预测2024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中国不同产品类型电信行业CRM软件市场份额2024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中国不同产品类型电信行业CRM软件市场份额预测2024 VS 2025</w:t>
      </w:r>
      <w:r>
        <w:rPr>
          <w:rFonts w:hint="eastAsia"/>
        </w:rPr>
        <w:br/>
      </w:r>
      <w:r>
        <w:rPr>
          <w:rFonts w:hint="eastAsia"/>
        </w:rPr>
        <w:t>　　图 14： 大型电信公司</w:t>
      </w:r>
      <w:r>
        <w:rPr>
          <w:rFonts w:hint="eastAsia"/>
        </w:rPr>
        <w:br/>
      </w:r>
      <w:r>
        <w:rPr>
          <w:rFonts w:hint="eastAsia"/>
        </w:rPr>
        <w:t>　　图 15： 中小型电信公司</w:t>
      </w:r>
      <w:r>
        <w:rPr>
          <w:rFonts w:hint="eastAsia"/>
        </w:rPr>
        <w:br/>
      </w:r>
      <w:r>
        <w:rPr>
          <w:rFonts w:hint="eastAsia"/>
        </w:rPr>
        <w:t>　　图 16： 全球不同应用电信行业CRM软件市场份额2024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全球不同应用电信行业CRM软件市场份额2024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全球主要地区电信行业CRM软件销售额市场份额（2024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北美电信行业CRM软件销售额及预测（2020-2031）&amp;（百万美元）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欧洲电信行业CRM软件销售额及预测（2020-2031）&amp;（百万美元）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中国电信行业CRM软件销售额及预测（2020-2031）&amp;（百万美元）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日本电信行业CRM软件销售额及预测（2020-2031）&amp;（百万美元）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东南亚电信行业CRM软件销售额及预测（2020-2031）&amp;（百万美元）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印度电信行业CRM软件销售额及预测（2020-2031）&amp;（百万美元）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2025年全球前五大厂商电信行业CRM软件市场份额</w:t>
      </w:r>
      <w:r>
        <w:rPr>
          <w:rFonts w:hint="eastAsia"/>
        </w:rPr>
        <w:br/>
      </w:r>
      <w:r>
        <w:rPr>
          <w:rFonts w:hint="eastAsia"/>
        </w:rPr>
        <w:t>　　图 26： 2025年全球电信行业CRM软件第一梯队、第二梯队和第三梯队厂商及市场份额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电信行业CRM软件全球领先企业SWOT分析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2025年中国排名前三和前五电信行业CRM软件企业市场份额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7d712f917459f" w:history="1">
        <w:r>
          <w:rPr>
            <w:rStyle w:val="Hyperlink"/>
          </w:rPr>
          <w:t>全球与中国电信市场现状及发展前景预测报告（2025-2031年）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7d712f917459f" w:history="1">
        <w:r>
          <w:rPr>
            <w:rStyle w:val="Hyperlink"/>
          </w:rPr>
          <w:t>https://www.20087.com/1/59/DianXinFaZhanXianZhuangQianJing.html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热点：进入电信官方网站、电信流量卡、中国电信行情、电信宽带办理、中国电信官方网页、电信网上营业大厅、电信网上、电信人工服务电话多少、中国电信在线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723fd4949457c" w:history="1">
      <w:r>
        <w:rPr>
          <w:rStyle w:val="Hyperlink"/>
        </w:rPr>
        <w:t>全球与中国电信市场现状及发展前景预测报告（2025-2031年）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XinFaZhanXianZhuangQianJing.html" TargetMode="External" Id="R5e97d712f917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XinFaZhanXianZhuangQianJing.html" TargetMode="External" Id="Rdd6723fd4949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2025-04-28T07:24:00Z</dcterms:created>
  <dcterms:modified xsi:type="dcterms:W3CDTF">2025-04-28T08:24:00Z</dcterms:modified>
  <dc:subject>全球与中国电信市场现状及发展前景预测报告（2025-2031年）</dc:subject>
  <dc:title>全球与中国电信市场现状及发展前景预测报告（2025-2031年）</dc:title>
  <cp:keywords>全球与中国电信市场现状及发展前景预测报告（2025-2031年）</cp:keywords>
  <dc:description>全球与中国电信市场现状及发展前景预测报告（2025-2031年）</dc:description>
</cp:coreProperties>
</file>