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d442232994bc0" w:history="1">
              <w:r>
                <w:rPr>
                  <w:rStyle w:val="Hyperlink"/>
                </w:rPr>
                <w:t>2025-2031年中国网络规划运维行业市场分析与前景趋势报告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d442232994bc0" w:history="1">
              <w:r>
                <w:rPr>
                  <w:rStyle w:val="Hyperlink"/>
                </w:rPr>
                <w:t>2025-2031年中国网络规划运维行业市场分析与前景趋势报告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d442232994bc0" w:history="1">
                <w:r>
                  <w:rPr>
                    <w:rStyle w:val="Hyperlink"/>
                  </w:rPr>
                  <w:t>https://www.20087.com/1/09/WangLuoGuiHuaYunWeiHangYeXianZhuangJiQianJing.html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规划运维是为确保计算机网络系统高效、稳定运行而进行的一系列规划、部署和维护活动。它涵盖了从基础架构设计到日常监控、故障排除及优化升级的全过程。随着云计算、大数据和物联网技术的发展，企业对网络性能的要求越来越高，这促使网络规划运维服务不断进化，以应对日益复杂的网络环境。现代网络规划运维不仅依赖于传统的IT管理工具，还引入了自动化运维平台和智能分析系统，提高了问题响应速度和服务质量。然而，网络安全威胁持续增加，给网络规划运维带来了新的挑战，特别是在数据保护和隐私方面。</w:t>
      </w:r>
      <w:r>
        <w:rPr>
          <w:rFonts w:hint="eastAsia"/>
        </w:rPr>
        <w:br/>
      </w:r>
      <w:r>
        <w:rPr>
          <w:rFonts w:hint="eastAsia"/>
        </w:rPr>
        <w:t>　　未来，网络规划运维将朝着智能化与自动化方向发展。一方面，借助人工智能(AI)和机器学习算法，实现网络流量预测、异常行为检测等功能，自动识别潜在风险并采取预防措施，提升整体安全性；另一方面，结合软件定义网络(SDN)技术，构建灵活可扩展的网络架构，支持按需分配资源和服务，满足动态变化的业务需求。此外，随着5G网络的普及，支持超低延迟和超高带宽的应用场景将成为可能，推动网络规划运维向更高级别演进。同时，加强行业标准制定和技术培训，提高从业人员的专业技能水平，确保服务质量。另外，注重绿色节能设计，采用能效更高的硬件设备和优化算法，减少能源消耗，符合可持续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d442232994bc0" w:history="1">
        <w:r>
          <w:rPr>
            <w:rStyle w:val="Hyperlink"/>
          </w:rPr>
          <w:t>2025-2031年中国网络规划运维行业市场分析与前景趋势报告</w:t>
        </w:r>
      </w:hyperlink>
      <w:r>
        <w:rPr>
          <w:rFonts w:hint="eastAsia"/>
        </w:rPr>
        <w:t>》基于国家统计局及相关协会的权威数据，系统研究了网络规划运维行业的市场需求、市场规模及产业链现状，分析了网络规划运维价格波动、细分市场动态及重点企业的经营表现，科学预测了网络规划运维市场前景与发展趋势，揭示了潜在需求与投资机会，同时指出了网络规划运维行业可能面临的风险。通过对网络规划运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网络规划运维产业概述</w:t>
      </w:r>
      <w:r>
        <w:rPr>
          <w:rFonts w:hint="eastAsia"/>
        </w:rPr>
        <w:br/>
      </w:r>
      <w:r>
        <w:rPr>
          <w:rFonts w:hint="eastAsia"/>
        </w:rPr>
        <w:t>　　第一节 网络规划运维定义与分类</w:t>
      </w:r>
      <w:r>
        <w:rPr>
          <w:rFonts w:hint="eastAsia"/>
        </w:rPr>
        <w:br/>
      </w:r>
      <w:r>
        <w:rPr>
          <w:rFonts w:hint="eastAsia"/>
        </w:rPr>
        <w:t>　　第二节 网络规划运维产业链结构及关键环节剖析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网络规划运维商业模式与盈利模式解析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网络规划运维经济指标与行业评估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全球网络规划运维市场发展综述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2019-2024年全球网络规划运维市场规模及增长趋势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主要国家与地区网络规划运维市场对比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2025-2031年全球网络规划运维行业发展趋势与前景预测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国际网络规划运维市场发展趋势及对我国启示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二、对我国网络规划运维市场的借鉴意义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中国网络规划运维行业市场规模分析与预测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网络规划运维市场的总体规模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一、2019-2024年网络规划运维市场规模变化及趋势分析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二、2025年网络规划运维行业市场规模特点</w:t>
      </w:r>
      <w:r>
        <w:rPr>
          <w:rFonts w:hint="eastAsia"/>
        </w:rPr>
        <w:br/>
      </w:r>
      <w:r>
        <w:rPr>
          <w:rFonts w:hint="eastAsia"/>
        </w:rPr>
        <w:t>　　第二节 网络规划运维市场规模的构成</w:t>
      </w:r>
      <w:r>
        <w:rPr>
          <w:rFonts w:hint="eastAsia"/>
        </w:rPr>
        <w:br/>
      </w:r>
      <w:r>
        <w:rPr>
          <w:rFonts w:hint="eastAsia"/>
        </w:rPr>
        <w:t>　　　　一、网络规划运维客户群体特征与偏好分析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二、不同类型网络规划运维市场规模分布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三、各地区网络规划运维市场规模差异与特点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网络规划运维市场规模的预测与展望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一、未来几年网络规划运维市场规模增长预测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2024-2025年网络规划运维行业技术发展现状及趋势分析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网络规划运维行业技术发展现状分析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国内外网络规划运维行业技术差距分析及差距形成的主要原因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网络规划运维行业技术发展方向、趋势预测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提升网络规划运维行业技术能力策略建议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2019-2024年中国网络规划运维行业总体发展与财务状况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2019-2024年网络规划运维行业规模情况</w:t>
      </w:r>
      <w:r>
        <w:rPr>
          <w:rFonts w:hint="eastAsia"/>
        </w:rPr>
        <w:br/>
      </w:r>
      <w:r>
        <w:rPr>
          <w:rFonts w:hint="eastAsia"/>
        </w:rPr>
        <w:t>　　　　一、网络规划运维行业企业数量规模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二、网络规划运维行业从业人员规模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三、网络规划运维行业市场敏感性分析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2019-2024年网络规划运维行业财务能力分析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一、网络规划运维行业盈利能力</w:t>
      </w:r>
      <w:r>
        <w:rPr>
          <w:rFonts w:hint="eastAsia"/>
        </w:rPr>
        <w:br/>
      </w:r>
      <w:r>
        <w:rPr>
          <w:rFonts w:hint="eastAsia"/>
        </w:rPr>
        <w:t>　　　　二、网络规划运维行业偿债能力</w:t>
      </w:r>
      <w:r>
        <w:rPr>
          <w:rFonts w:hint="eastAsia"/>
        </w:rPr>
        <w:br/>
      </w:r>
      <w:r>
        <w:rPr>
          <w:rFonts w:hint="eastAsia"/>
        </w:rPr>
        <w:t>　　　　三、网络规划运维行业营运能力</w:t>
      </w:r>
      <w:r>
        <w:rPr>
          <w:rFonts w:hint="eastAsia"/>
        </w:rPr>
        <w:br/>
      </w:r>
      <w:r>
        <w:rPr>
          <w:rFonts w:hint="eastAsia"/>
        </w:rPr>
        <w:t>　　　　四、网络规划运维行业发展能力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中国网络规划运维行业细分市场调研与机会挖掘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网络规划运维细分市场（一）市场调研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网络规划运维细分市场（二）市场调研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中国网络规划运维行业区域市场调研分析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2019-2024年中国网络规划运维行业重点区域调研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一、重点地区（一）网络规划运维市场规模与特点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二、重点地区（二）网络规划运维市场规模及特点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三、重点地区（三）网络规划运维市场规模及特点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四、重点地区（四）网络规划运维市场规模及特点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不同区域网络规划运维市场的对比与启示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二、网络规划运维市场拓展策略与建议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中国网络规划运维行业的营销渠道与客户分析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网络规划运维行业渠道分析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二、各类渠道对网络规划运维行业的影响</w:t>
      </w:r>
      <w:r>
        <w:rPr>
          <w:rFonts w:hint="eastAsia"/>
        </w:rPr>
        <w:br/>
      </w:r>
      <w:r>
        <w:rPr>
          <w:rFonts w:hint="eastAsia"/>
        </w:rPr>
        <w:t>　　　　三、主要网络规划运维企业渠道策略研究</w:t>
      </w:r>
      <w:r>
        <w:rPr>
          <w:rFonts w:hint="eastAsia"/>
        </w:rPr>
        <w:br/>
      </w:r>
      <w:r>
        <w:rPr>
          <w:rFonts w:hint="eastAsia"/>
        </w:rPr>
        <w:t>　　第二节 网络规划运维行业客户分析与定位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中国网络规划运维行业竞争格局及策略选择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网络规划运维行业总体市场竞争状况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一、网络规划运维行业竞争结构分析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二、网络规划运维企业竞争格局与集中度评估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三、网络规划运维行业SWOT分析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网络规划运维行业重点企业调研分析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网络规划运维企业发展策略分析</w:t>
      </w:r>
      <w:r>
        <w:rPr>
          <w:rFonts w:hint="eastAsia"/>
        </w:rPr>
        <w:br/>
      </w:r>
      <w:r>
        <w:rPr>
          <w:rFonts w:hint="eastAsia"/>
        </w:rPr>
        <w:t>　　第一节 网络规划运维市场与销售策略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网络规划运维品牌战略思考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中国网络规划运维行业发展环境分析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二、网络规划运维行业主管部门、监管体制及相关政策法规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3、网络规划运维行业的主要法律、法规和政策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4、2025年网络规划运维行业法律法规和政策对行业的影响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二、网络规划运维消费者需求分析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一、网络规划运维技术的应用与创新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二、网络规划运维行业发展的技术趋势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2025-2031年网络规划运维行业展趋势预测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2025-2031年网络规划运维市场发展前景分析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一、网络规划运维市场发展潜力</w:t>
      </w:r>
      <w:r>
        <w:rPr>
          <w:rFonts w:hint="eastAsia"/>
        </w:rPr>
        <w:br/>
      </w:r>
      <w:r>
        <w:rPr>
          <w:rFonts w:hint="eastAsia"/>
        </w:rPr>
        <w:t>　　　　二、网络规划运维市场前景分析</w:t>
      </w:r>
      <w:r>
        <w:rPr>
          <w:rFonts w:hint="eastAsia"/>
        </w:rPr>
        <w:br/>
      </w:r>
      <w:r>
        <w:rPr>
          <w:rFonts w:hint="eastAsia"/>
        </w:rPr>
        <w:t>　　　　三、网络规划运维细分行业发展前景分析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2025-2031年网络规划运维发展趋势预测</w:t>
      </w:r>
      <w:r>
        <w:rPr>
          <w:rFonts w:hint="eastAsia"/>
        </w:rPr>
        <w:br/>
      </w:r>
      <w:r>
        <w:rPr>
          <w:rFonts w:hint="eastAsia"/>
        </w:rPr>
        <w:t>　　　　一、网络规划运维发展趋势预测</w:t>
      </w:r>
      <w:r>
        <w:rPr>
          <w:rFonts w:hint="eastAsia"/>
        </w:rPr>
        <w:br/>
      </w:r>
      <w:r>
        <w:rPr>
          <w:rFonts w:hint="eastAsia"/>
        </w:rPr>
        <w:t>　　　　二、网络规划运维市场规模预测</w:t>
      </w:r>
      <w:r>
        <w:rPr>
          <w:rFonts w:hint="eastAsia"/>
        </w:rPr>
        <w:br/>
      </w:r>
      <w:r>
        <w:rPr>
          <w:rFonts w:hint="eastAsia"/>
        </w:rPr>
        <w:t>　　　　三、网络规划运维细分市场发展趋势预测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未来网络规划运维行业挑战与机遇探讨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一、网络规划运维行业挑战</w:t>
      </w:r>
      <w:r>
        <w:rPr>
          <w:rFonts w:hint="eastAsia"/>
        </w:rPr>
        <w:br/>
      </w:r>
      <w:r>
        <w:rPr>
          <w:rFonts w:hint="eastAsia"/>
        </w:rPr>
        <w:t>　　　　二、网络规划运维行业机遇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网络规划运维行业研究结论及建议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对网络规划运维行业发展的建议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中.智林.－对网络规划运维企业和投资者的建议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网络规划运维介绍</w:t>
      </w:r>
      <w:r>
        <w:rPr>
          <w:rFonts w:hint="eastAsia"/>
        </w:rPr>
        <w:br/>
      </w:r>
      <w:r>
        <w:rPr>
          <w:rFonts w:hint="eastAsia"/>
        </w:rPr>
        <w:t>　　图表 网络规划运维图片</w:t>
      </w:r>
      <w:r>
        <w:rPr>
          <w:rFonts w:hint="eastAsia"/>
        </w:rPr>
        <w:br/>
      </w:r>
      <w:r>
        <w:rPr>
          <w:rFonts w:hint="eastAsia"/>
        </w:rPr>
        <w:t>　　图表 网络规划运维产业链调研</w:t>
      </w:r>
      <w:r>
        <w:rPr>
          <w:rFonts w:hint="eastAsia"/>
        </w:rPr>
        <w:br/>
      </w:r>
      <w:r>
        <w:rPr>
          <w:rFonts w:hint="eastAsia"/>
        </w:rPr>
        <w:t>　　图表 网络规划运维行业特点</w:t>
      </w:r>
      <w:r>
        <w:rPr>
          <w:rFonts w:hint="eastAsia"/>
        </w:rPr>
        <w:br/>
      </w:r>
      <w:r>
        <w:rPr>
          <w:rFonts w:hint="eastAsia"/>
        </w:rPr>
        <w:t>　　图表 网络规划运维政策</w:t>
      </w:r>
      <w:r>
        <w:rPr>
          <w:rFonts w:hint="eastAsia"/>
        </w:rPr>
        <w:br/>
      </w:r>
      <w:r>
        <w:rPr>
          <w:rFonts w:hint="eastAsia"/>
        </w:rPr>
        <w:t>　　图表 网络规划运维技术 标准</w:t>
      </w:r>
      <w:r>
        <w:rPr>
          <w:rFonts w:hint="eastAsia"/>
        </w:rPr>
        <w:br/>
      </w:r>
      <w:r>
        <w:rPr>
          <w:rFonts w:hint="eastAsia"/>
        </w:rPr>
        <w:t>　　图表 网络规划运维最新消息 动态</w:t>
      </w:r>
      <w:r>
        <w:rPr>
          <w:rFonts w:hint="eastAsia"/>
        </w:rPr>
        <w:br/>
      </w:r>
      <w:r>
        <w:rPr>
          <w:rFonts w:hint="eastAsia"/>
        </w:rPr>
        <w:t>　　图表 网络规划运维行业现状</w:t>
      </w:r>
      <w:r>
        <w:rPr>
          <w:rFonts w:hint="eastAsia"/>
        </w:rPr>
        <w:br/>
      </w:r>
      <w:r>
        <w:rPr>
          <w:rFonts w:hint="eastAsia"/>
        </w:rPr>
        <w:t>　　图表 2019-2024年网络规划运维行业市场容量统计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2019-2024年中国网络规划运维市场规模情况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2019-2024年中国网络规划运维销售统计</w:t>
      </w:r>
      <w:r>
        <w:rPr>
          <w:rFonts w:hint="eastAsia"/>
        </w:rPr>
        <w:br/>
      </w:r>
      <w:r>
        <w:rPr>
          <w:rFonts w:hint="eastAsia"/>
        </w:rPr>
        <w:t>　　图表 2019-2024年中国网络规划运维利润总额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2019-2024年中国网络规划运维企业数量统计</w:t>
      </w:r>
      <w:r>
        <w:rPr>
          <w:rFonts w:hint="eastAsia"/>
        </w:rPr>
        <w:br/>
      </w:r>
      <w:r>
        <w:rPr>
          <w:rFonts w:hint="eastAsia"/>
        </w:rPr>
        <w:t>　　图表 2024年网络规划运维成本和利润分析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2019-2024年中国网络规划运维行业经营效益分析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2019-2024年中国网络规划运维行业发展能力分析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2019-2024年中国网络规划运维行业盈利能力分析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2019-2024年中国网络规划运维行业运营能力分析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2019-2024年中国网络规划运维行业偿债能力分析</w:t>
      </w:r>
      <w:r>
        <w:rPr>
          <w:rFonts w:hint="eastAsia"/>
        </w:rPr>
        <w:br/>
      </w:r>
      <w:r>
        <w:rPr>
          <w:rFonts w:hint="eastAsia"/>
        </w:rPr>
        <w:t>　　图表 网络规划运维品牌分析</w:t>
      </w:r>
      <w:r>
        <w:rPr>
          <w:rFonts w:hint="eastAsia"/>
        </w:rPr>
        <w:br/>
      </w:r>
      <w:r>
        <w:rPr>
          <w:rFonts w:hint="eastAsia"/>
        </w:rPr>
        <w:t>　　图表 **地区网络规划运维市场规模</w:t>
      </w:r>
      <w:r>
        <w:rPr>
          <w:rFonts w:hint="eastAsia"/>
        </w:rPr>
        <w:br/>
      </w:r>
      <w:r>
        <w:rPr>
          <w:rFonts w:hint="eastAsia"/>
        </w:rPr>
        <w:t>　　图表 **地区网络规划运维行业市场需求</w:t>
      </w:r>
      <w:r>
        <w:rPr>
          <w:rFonts w:hint="eastAsia"/>
        </w:rPr>
        <w:br/>
      </w:r>
      <w:r>
        <w:rPr>
          <w:rFonts w:hint="eastAsia"/>
        </w:rPr>
        <w:t>　　图表 **地区网络规划运维市场调研</w:t>
      </w:r>
      <w:r>
        <w:rPr>
          <w:rFonts w:hint="eastAsia"/>
        </w:rPr>
        <w:br/>
      </w:r>
      <w:r>
        <w:rPr>
          <w:rFonts w:hint="eastAsia"/>
        </w:rPr>
        <w:t>　　图表 **地区网络规划运维行业市场需求分析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**地区网络规划运维市场规模</w:t>
      </w:r>
      <w:r>
        <w:rPr>
          <w:rFonts w:hint="eastAsia"/>
        </w:rPr>
        <w:br/>
      </w:r>
      <w:r>
        <w:rPr>
          <w:rFonts w:hint="eastAsia"/>
        </w:rPr>
        <w:t>　　图表 **地区网络规划运维行业市场需求</w:t>
      </w:r>
      <w:r>
        <w:rPr>
          <w:rFonts w:hint="eastAsia"/>
        </w:rPr>
        <w:br/>
      </w:r>
      <w:r>
        <w:rPr>
          <w:rFonts w:hint="eastAsia"/>
        </w:rPr>
        <w:t>　　图表 **地区网络规划运维市场调研</w:t>
      </w:r>
      <w:r>
        <w:rPr>
          <w:rFonts w:hint="eastAsia"/>
        </w:rPr>
        <w:br/>
      </w:r>
      <w:r>
        <w:rPr>
          <w:rFonts w:hint="eastAsia"/>
        </w:rPr>
        <w:t>　　图表 **地区网络规划运维市场需求分析</w:t>
      </w:r>
      <w:r>
        <w:rPr>
          <w:rFonts w:hint="eastAsia"/>
        </w:rPr>
        <w:br/>
      </w:r>
      <w:r>
        <w:rPr>
          <w:rFonts w:hint="eastAsia"/>
        </w:rPr>
        <w:t>　　图表 网络规划运维上游发展</w:t>
      </w:r>
      <w:r>
        <w:rPr>
          <w:rFonts w:hint="eastAsia"/>
        </w:rPr>
        <w:br/>
      </w:r>
      <w:r>
        <w:rPr>
          <w:rFonts w:hint="eastAsia"/>
        </w:rPr>
        <w:t>　　图表 网络规划运维下游发展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网络规划运维企业（一）概况</w:t>
      </w:r>
      <w:r>
        <w:rPr>
          <w:rFonts w:hint="eastAsia"/>
        </w:rPr>
        <w:br/>
      </w:r>
      <w:r>
        <w:rPr>
          <w:rFonts w:hint="eastAsia"/>
        </w:rPr>
        <w:t>　　图表 企业网络规划运维业务</w:t>
      </w:r>
      <w:r>
        <w:rPr>
          <w:rFonts w:hint="eastAsia"/>
        </w:rPr>
        <w:br/>
      </w:r>
      <w:r>
        <w:rPr>
          <w:rFonts w:hint="eastAsia"/>
        </w:rPr>
        <w:t>　　图表 网络规划运维企业（一）经营情况分析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网络规划运维企业（一）盈利能力情况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网络规划运维企业（一）偿债能力情况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网络规划运维企业（一）运营能力情况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网络规划运维企业（一）成长能力情况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网络规划运维企业（二）简介</w:t>
      </w:r>
      <w:r>
        <w:rPr>
          <w:rFonts w:hint="eastAsia"/>
        </w:rPr>
        <w:br/>
      </w:r>
      <w:r>
        <w:rPr>
          <w:rFonts w:hint="eastAsia"/>
        </w:rPr>
        <w:t>　　图表 企业网络规划运维业务</w:t>
      </w:r>
      <w:r>
        <w:rPr>
          <w:rFonts w:hint="eastAsia"/>
        </w:rPr>
        <w:br/>
      </w:r>
      <w:r>
        <w:rPr>
          <w:rFonts w:hint="eastAsia"/>
        </w:rPr>
        <w:t>　　图表 网络规划运维企业（二）经营情况分析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网络规划运维企业（二）盈利能力情况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网络规划运维企业（二）偿债能力情况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网络规划运维企业（二）运营能力情况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网络规划运维企业（二）成长能力情况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网络规划运维企业（三）概况</w:t>
      </w:r>
      <w:r>
        <w:rPr>
          <w:rFonts w:hint="eastAsia"/>
        </w:rPr>
        <w:br/>
      </w:r>
      <w:r>
        <w:rPr>
          <w:rFonts w:hint="eastAsia"/>
        </w:rPr>
        <w:t>　　图表 企业网络规划运维业务</w:t>
      </w:r>
      <w:r>
        <w:rPr>
          <w:rFonts w:hint="eastAsia"/>
        </w:rPr>
        <w:br/>
      </w:r>
      <w:r>
        <w:rPr>
          <w:rFonts w:hint="eastAsia"/>
        </w:rPr>
        <w:t>　　图表 网络规划运维企业（三）经营情况分析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网络规划运维企业（三）盈利能力情况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网络规划运维企业（三）偿债能力情况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网络规划运维企业（三）运营能力情况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网络规划运维企业（三）成长能力情况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网络规划运维企业（四）简介</w:t>
      </w:r>
      <w:r>
        <w:rPr>
          <w:rFonts w:hint="eastAsia"/>
        </w:rPr>
        <w:br/>
      </w:r>
      <w:r>
        <w:rPr>
          <w:rFonts w:hint="eastAsia"/>
        </w:rPr>
        <w:t>　　图表 企业网络规划运维业务</w:t>
      </w:r>
      <w:r>
        <w:rPr>
          <w:rFonts w:hint="eastAsia"/>
        </w:rPr>
        <w:br/>
      </w:r>
      <w:r>
        <w:rPr>
          <w:rFonts w:hint="eastAsia"/>
        </w:rPr>
        <w:t>　　图表 网络规划运维企业（四）经营情况分析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网络规划运维企业（四）盈利能力情况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网络规划运维企业（四）偿债能力情况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网络规划运维企业（四）运营能力情况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网络规划运维企业（四）成长能力情况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网络规划运维投资、并购情况</w:t>
      </w:r>
      <w:r>
        <w:rPr>
          <w:rFonts w:hint="eastAsia"/>
        </w:rPr>
        <w:br/>
      </w:r>
      <w:r>
        <w:rPr>
          <w:rFonts w:hint="eastAsia"/>
        </w:rPr>
        <w:t>　　图表 网络规划运维优势</w:t>
      </w:r>
      <w:r>
        <w:rPr>
          <w:rFonts w:hint="eastAsia"/>
        </w:rPr>
        <w:br/>
      </w:r>
      <w:r>
        <w:rPr>
          <w:rFonts w:hint="eastAsia"/>
        </w:rPr>
        <w:t>　　图表 网络规划运维劣势</w:t>
      </w:r>
      <w:r>
        <w:rPr>
          <w:rFonts w:hint="eastAsia"/>
        </w:rPr>
        <w:br/>
      </w:r>
      <w:r>
        <w:rPr>
          <w:rFonts w:hint="eastAsia"/>
        </w:rPr>
        <w:t>　　图表 网络规划运维机会</w:t>
      </w:r>
      <w:r>
        <w:rPr>
          <w:rFonts w:hint="eastAsia"/>
        </w:rPr>
        <w:br/>
      </w:r>
      <w:r>
        <w:rPr>
          <w:rFonts w:hint="eastAsia"/>
        </w:rPr>
        <w:t>　　图表 网络规划运维威胁</w:t>
      </w:r>
      <w:r>
        <w:rPr>
          <w:rFonts w:hint="eastAsia"/>
        </w:rPr>
        <w:br/>
      </w:r>
      <w:r>
        <w:rPr>
          <w:rFonts w:hint="eastAsia"/>
        </w:rPr>
        <w:t>　　图表 进入网络规划运维行业壁垒</w:t>
      </w:r>
      <w:r>
        <w:rPr>
          <w:rFonts w:hint="eastAsia"/>
        </w:rPr>
        <w:br/>
      </w:r>
      <w:r>
        <w:rPr>
          <w:rFonts w:hint="eastAsia"/>
        </w:rPr>
        <w:t>　　图表 网络规划运维发展有利因素</w:t>
      </w:r>
      <w:r>
        <w:rPr>
          <w:rFonts w:hint="eastAsia"/>
        </w:rPr>
        <w:br/>
      </w:r>
      <w:r>
        <w:rPr>
          <w:rFonts w:hint="eastAsia"/>
        </w:rPr>
        <w:t>　　图表 网络规划运维发展不利因素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2025-2031年中国网络规划运维行业信息化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2025-2031年中国网络规划运维行业市场容量预测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2025-2031年中国网络规划运维行业市场规模预测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2025-2031年中国网络规划运维行业风险</w:t>
      </w:r>
      <w:r>
        <w:rPr>
          <w:rFonts w:hint="eastAsia"/>
        </w:rPr>
        <w:br/>
      </w:r>
      <w:r>
        <w:rPr>
          <w:rFonts w:hint="eastAsia"/>
        </w:rPr>
        <w:t>　　图表 2025-2031年中国网络规划运维市场前景分析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2025-2031年中国网络规划运维发展趋势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d442232994bc0" w:history="1">
        <w:r>
          <w:rPr>
            <w:rStyle w:val="Hyperlink"/>
          </w:rPr>
          <w:t>2025-2031年中国网络规划运维行业市场分析与前景趋势报告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d442232994bc0" w:history="1">
        <w:r>
          <w:rPr>
            <w:rStyle w:val="Hyperlink"/>
          </w:rPr>
          <w:t>https://www.20087.com/1/09/WangLuoGuiHuaYunWeiHangYeXianZhuangJiQianJing.html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热点：运维网络、网络规划运维数据域包括但不限于、运维规划、网络规划运维工作内容、网络智能运维、网络运维计划、网络运维有发展吗、网络运维工作目标、局域网运维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0d210678d4829" w:history="1">
      <w:r>
        <w:rPr>
          <w:rStyle w:val="Hyperlink"/>
        </w:rPr>
        <w:t>2025-2031年中国网络规划运维行业市场分析与前景趋势报告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WangLuoGuiHuaYunWeiHangYeXianZhuangJiQianJing.html" TargetMode="External" Id="Rd66d44223299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WangLuoGuiHuaYunWeiHangYeXianZhuangJiQianJing.html" TargetMode="External" Id="R7730d210678d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2025-04-16T02:22:30Z</dcterms:created>
  <dcterms:modified xsi:type="dcterms:W3CDTF">2025-04-16T03:22:30Z</dcterms:modified>
  <dc:subject>2025-2031年中国网络规划运维行业市场分析与前景趋势报告</dc:subject>
  <dc:title>2025-2031年中国网络规划运维行业市场分析与前景趋势报告</dc:title>
  <cp:keywords>2025-2031年中国网络规划运维行业市场分析与前景趋势报告</cp:keywords>
  <dc:description>2025-2031年中国网络规划运维行业市场分析与前景趋势报告</dc:description>
</cp:coreProperties>
</file>