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3dfa0f7654fb5" w:history="1">
              <w:r>
                <w:rPr>
                  <w:rStyle w:val="Hyperlink"/>
                </w:rPr>
                <w:t>中国文化创意服务行业发展深度调研与未来趋势预测报告（2023-2029年）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3dfa0f7654fb5" w:history="1">
              <w:r>
                <w:rPr>
                  <w:rStyle w:val="Hyperlink"/>
                </w:rPr>
                <w:t>中国文化创意服务行业发展深度调研与未来趋势预测报告（2023-2029年）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c3dfa0f7654fb5" w:history="1">
                <w:r>
                  <w:rPr>
                    <w:rStyle w:val="Hyperlink"/>
                  </w:rPr>
                  <w:t>https://www.20087.com/2/99/WenHuaChuangYiFuWuWeiLaiFaZhanQuShi.html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创意服务涵盖了从内容创作到品牌策划的一系列服务，旨在通过创新的方式传递文化价值。近年来，随着数字技术和互联网的发展，文化创意服务在内容多样性、传播渠道及用户体验方面取得了长足进步。现代文化创意服务不仅融合了多种媒体形式如视频、音频和互动体验，提升了内容的表现力和吸引力，还通过社交媒体和在线平台扩大了传播范围。一些高端服务还提供了定制化解决方案，帮助客户实现精准的品牌定位和市场推广。</w:t>
      </w:r>
      <w:r>
        <w:rPr>
          <w:rFonts w:hint="eastAsia"/>
        </w:rPr>
        <w:br/>
      </w:r>
      <w:r>
        <w:rPr>
          <w:rFonts w:hint="eastAsia"/>
        </w:rPr>
        <w:t>　　未来，文化创意服务将更加注重个性化与数字化发展。一方面，通过采用更先进的数字技术和创意工具，进一步提高服务的内容质量和用户体验，满足高标准的质量控制需求；另一方面，结合大数据分析和人工智能，开发具有更高附加值和更好用户互动性的新一代文化创意服务，拓宽应用领域。例如，利用虚拟现实(VR)和增强现实(AR)技术创造沉浸式体验。同时，加强标准化建设和质量认证体系建设，确保每批次服务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3dfa0f7654fb5" w:history="1">
        <w:r>
          <w:rPr>
            <w:rStyle w:val="Hyperlink"/>
          </w:rPr>
          <w:t>中国文化创意服务行业发展深度调研与未来趋势预测报告（2023-2029年）</w:t>
        </w:r>
      </w:hyperlink>
      <w:r>
        <w:rPr>
          <w:rFonts w:hint="eastAsia"/>
        </w:rPr>
        <w:t>》全面分析了我国文化创意服务行业的现状、市场需求、市场规模以及价格动态，探讨了文化创意服务产业链的结构与发展。文化创意服务报告对文化创意服务细分市场进行了剖析，同时基于科学数据，对文化创意服务市场前景及发展趋势进行了预测。报告还聚焦文化创意服务重点企业，并对其品牌影响力、市场竞争力以及行业集中度进行了评估。文化创意服务报告为投资者、产业链相关企业及政府决策部门提供了专业、客观的参考，是了解和把握文化创意服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文化创意服务产业概述</w:t>
      </w:r>
      <w:r>
        <w:rPr>
          <w:rFonts w:hint="eastAsia"/>
        </w:rPr>
        <w:br/>
      </w:r>
      <w:r>
        <w:rPr>
          <w:rFonts w:hint="eastAsia"/>
        </w:rPr>
        <w:t>　　第一节 文化创意服务定义</w:t>
      </w:r>
      <w:r>
        <w:rPr>
          <w:rFonts w:hint="eastAsia"/>
        </w:rPr>
        <w:br/>
      </w:r>
      <w:r>
        <w:rPr>
          <w:rFonts w:hint="eastAsia"/>
        </w:rPr>
        <w:t>　　第二节 文化创意服务行业特点</w:t>
      </w:r>
      <w:r>
        <w:rPr>
          <w:rFonts w:hint="eastAsia"/>
        </w:rPr>
        <w:br/>
      </w:r>
      <w:r>
        <w:rPr>
          <w:rFonts w:hint="eastAsia"/>
        </w:rPr>
        <w:t>　　第三节 文化创意服务发展历程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2022-2023年中国文化创意服务行业运行环境分析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中国文化创意服务运行经济环境分析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三、经济发展对文化创意服务行业的影响</w:t>
      </w:r>
      <w:r>
        <w:rPr>
          <w:rFonts w:hint="eastAsia"/>
        </w:rPr>
        <w:br/>
      </w:r>
      <w:r>
        <w:rPr>
          <w:rFonts w:hint="eastAsia"/>
        </w:rPr>
        <w:t>　　第二节 中国文化创意服务产业政策环境分析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一、文化创意服务行业监管体制</w:t>
      </w:r>
      <w:r>
        <w:rPr>
          <w:rFonts w:hint="eastAsia"/>
        </w:rPr>
        <w:br/>
      </w:r>
      <w:r>
        <w:rPr>
          <w:rFonts w:hint="eastAsia"/>
        </w:rPr>
        <w:t>　　　　二、文化创意服务行业主要法规政策</w:t>
      </w:r>
      <w:r>
        <w:rPr>
          <w:rFonts w:hint="eastAsia"/>
        </w:rPr>
        <w:br/>
      </w:r>
      <w:r>
        <w:rPr>
          <w:rFonts w:hint="eastAsia"/>
        </w:rPr>
        <w:t>　　第三节 中国文化创意服务产业社会环境分析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国外文化创意服务行业发展态势分析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国外文化创意服务市场发展现状分析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国外主要国家、地区文化创意服务市场现状</w:t>
      </w:r>
      <w:r>
        <w:rPr>
          <w:rFonts w:hint="eastAsia"/>
        </w:rPr>
        <w:br/>
      </w:r>
      <w:r>
        <w:rPr>
          <w:rFonts w:hint="eastAsia"/>
        </w:rPr>
        <w:t>　　第三节 国外文化创意服务行业发展趋势预测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中国文化创意服务行业发展调研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2018-2023年中国文化创意服务行业规模情况</w:t>
      </w:r>
      <w:r>
        <w:rPr>
          <w:rFonts w:hint="eastAsia"/>
        </w:rPr>
        <w:br/>
      </w:r>
      <w:r>
        <w:rPr>
          <w:rFonts w:hint="eastAsia"/>
        </w:rPr>
        <w:t>　　　　一、文化创意服务行业市场规模状况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二、文化创意服务行业单位规模状况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三、文化创意服务行业人员规模状况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2018-2023年中国文化创意服务行业财务能力分析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一、文化创意服务行业盈利能力分析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二、文化创意服务行业偿债能力分析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三、文化创意服务行业营运能力分析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四、文化创意服务行业发展能力分析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2022-2023年中国文化创意服务行业热点动态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2023年中国文化创意服务行业面临的挑战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中国文化创意服务行业重点地区市场调研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**地区文化创意服务发展现状及趋势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**地区文化创意服务发展现状及趋势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**地区文化创意服务发展现状及趋势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**地区文化创意服务发展现状及趋势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中国文化创意服务行业价格走势及影响因素分析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国内文化创意服务行业价格回顾</w:t>
      </w:r>
      <w:r>
        <w:rPr>
          <w:rFonts w:hint="eastAsia"/>
        </w:rPr>
        <w:br/>
      </w:r>
      <w:r>
        <w:rPr>
          <w:rFonts w:hint="eastAsia"/>
        </w:rPr>
        <w:t>　　第二节 国内文化创意服务行业价格走势预测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国内文化创意服务行业价格影响因素分析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中国文化创意服务行业客户调研</w:t>
      </w:r>
      <w:r>
        <w:rPr>
          <w:rFonts w:hint="eastAsia"/>
        </w:rPr>
        <w:br/>
      </w:r>
      <w:r>
        <w:rPr>
          <w:rFonts w:hint="eastAsia"/>
        </w:rPr>
        <w:t>　　　　一、文化创意服务行业客户偏好调查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二、客户对文化创意服务品牌的首要认知渠道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三、文化创意服务品牌忠诚度调查</w:t>
      </w:r>
      <w:r>
        <w:rPr>
          <w:rFonts w:hint="eastAsia"/>
        </w:rPr>
        <w:br/>
      </w:r>
      <w:r>
        <w:rPr>
          <w:rFonts w:hint="eastAsia"/>
        </w:rPr>
        <w:t>　　　　四、文化创意服务行业客户消费理念调研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中国文化创意服务行业重点企业发展调研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中国文化创意服务行业竞争格局分析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2022-2023年文化创意服务行业集中度分析</w:t>
      </w:r>
      <w:r>
        <w:rPr>
          <w:rFonts w:hint="eastAsia"/>
        </w:rPr>
        <w:br/>
      </w:r>
      <w:r>
        <w:rPr>
          <w:rFonts w:hint="eastAsia"/>
        </w:rPr>
        <w:t>　　　　一、文化创意服务市场集中度分析</w:t>
      </w:r>
      <w:r>
        <w:rPr>
          <w:rFonts w:hint="eastAsia"/>
        </w:rPr>
        <w:br/>
      </w:r>
      <w:r>
        <w:rPr>
          <w:rFonts w:hint="eastAsia"/>
        </w:rPr>
        <w:t>　　　　二、文化创意服务企业集中度分析</w:t>
      </w:r>
      <w:r>
        <w:rPr>
          <w:rFonts w:hint="eastAsia"/>
        </w:rPr>
        <w:br/>
      </w:r>
      <w:r>
        <w:rPr>
          <w:rFonts w:hint="eastAsia"/>
        </w:rPr>
        <w:t>　　第二节 2023年文化创意服务行业竞争格局分析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一、文化创意服务行业竞争策略分析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二、文化创意服务行业竞争格局展望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三、我国文化创意服务市场竞争趋势</w:t>
      </w:r>
      <w:r>
        <w:rPr>
          <w:rFonts w:hint="eastAsia"/>
        </w:rPr>
        <w:br/>
      </w:r>
      <w:r>
        <w:rPr>
          <w:rFonts w:hint="eastAsia"/>
        </w:rPr>
        <w:t>　　第三节 文化创意服务行业兼并与重组整合分析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一、文化创意服务行业兼并与重组整合动态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二、文化创意服务行业兼并与重组整合发展趋势预测分析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文化创意服务行业投资风险及应对策略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文化创意服务行业SWOT模型分析</w:t>
      </w:r>
      <w:r>
        <w:rPr>
          <w:rFonts w:hint="eastAsia"/>
        </w:rPr>
        <w:br/>
      </w:r>
      <w:r>
        <w:rPr>
          <w:rFonts w:hint="eastAsia"/>
        </w:rPr>
        <w:t>　　　　一、文化创意服务行业优势分析</w:t>
      </w:r>
      <w:r>
        <w:rPr>
          <w:rFonts w:hint="eastAsia"/>
        </w:rPr>
        <w:br/>
      </w:r>
      <w:r>
        <w:rPr>
          <w:rFonts w:hint="eastAsia"/>
        </w:rPr>
        <w:t>　　　　二、文化创意服务行业劣势分析</w:t>
      </w:r>
      <w:r>
        <w:rPr>
          <w:rFonts w:hint="eastAsia"/>
        </w:rPr>
        <w:br/>
      </w:r>
      <w:r>
        <w:rPr>
          <w:rFonts w:hint="eastAsia"/>
        </w:rPr>
        <w:t>　　　　三、文化创意服务行业机会分析</w:t>
      </w:r>
      <w:r>
        <w:rPr>
          <w:rFonts w:hint="eastAsia"/>
        </w:rPr>
        <w:br/>
      </w:r>
      <w:r>
        <w:rPr>
          <w:rFonts w:hint="eastAsia"/>
        </w:rPr>
        <w:t>　　　　四、文化创意服务行业风险分析</w:t>
      </w:r>
      <w:r>
        <w:rPr>
          <w:rFonts w:hint="eastAsia"/>
        </w:rPr>
        <w:br/>
      </w:r>
      <w:r>
        <w:rPr>
          <w:rFonts w:hint="eastAsia"/>
        </w:rPr>
        <w:t>　　第二节 文化创意服务行业投资风险及控制策略分析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一、文化创意服务市场风险及控制策略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二、文化创意服务行业政策风险及控制策略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三、文化创意服务行业经营风险及控制策略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四、文化创意服务同业竞争风险及控制策略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五、文化创意服务行业其他风险及控制策略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2023-2029年中国文化创意服务市场预测及发展建议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2023-2029年中国文化创意服务市场预测分析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一、中国文化创意服务行业市场规模预测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二、中国文化创意服务行业发展前景展望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2023-2029年中国文化创意服务企业发展策略建议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一、文化创意服务企业融资策略</w:t>
      </w:r>
      <w:r>
        <w:rPr>
          <w:rFonts w:hint="eastAsia"/>
        </w:rPr>
        <w:br/>
      </w:r>
      <w:r>
        <w:rPr>
          <w:rFonts w:hint="eastAsia"/>
        </w:rPr>
        <w:t>　　　　二、文化创意服务企业人才策略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2023-2029年中国文化创意服务企业营销策略建议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一、文化创意服务企业定位策略</w:t>
      </w:r>
      <w:r>
        <w:rPr>
          <w:rFonts w:hint="eastAsia"/>
        </w:rPr>
        <w:br/>
      </w:r>
      <w:r>
        <w:rPr>
          <w:rFonts w:hint="eastAsia"/>
        </w:rPr>
        <w:t>　　　　二、文化创意服务企业价格策略</w:t>
      </w:r>
      <w:r>
        <w:rPr>
          <w:rFonts w:hint="eastAsia"/>
        </w:rPr>
        <w:br/>
      </w:r>
      <w:r>
        <w:rPr>
          <w:rFonts w:hint="eastAsia"/>
        </w:rPr>
        <w:t>　　　　三、文化创意服务企业促销策略</w:t>
      </w:r>
      <w:r>
        <w:rPr>
          <w:rFonts w:hint="eastAsia"/>
        </w:rPr>
        <w:br/>
      </w:r>
      <w:r>
        <w:rPr>
          <w:rFonts w:hint="eastAsia"/>
        </w:rPr>
        <w:t>　　第四节 中~智~林－文化创意服务行业研究结论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文化创意服务行业历程</w:t>
      </w:r>
      <w:r>
        <w:rPr>
          <w:rFonts w:hint="eastAsia"/>
        </w:rPr>
        <w:br/>
      </w:r>
      <w:r>
        <w:rPr>
          <w:rFonts w:hint="eastAsia"/>
        </w:rPr>
        <w:t>　　图表 文化创意服务行业生命周期</w:t>
      </w:r>
      <w:r>
        <w:rPr>
          <w:rFonts w:hint="eastAsia"/>
        </w:rPr>
        <w:br/>
      </w:r>
      <w:r>
        <w:rPr>
          <w:rFonts w:hint="eastAsia"/>
        </w:rPr>
        <w:t>　　图表 文化创意服务行业产业链分析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2018-2023年文化创意服务行业市场容量统计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2018-2023年中国文化创意服务行业市场规模及增长情况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2018-2023年中国文化创意服务行业销售收入分析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2018-2023年中国文化创意服务行业盈利情况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2018-2023年中国文化创意服务行业利润总额分析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2018-2023年中国文化创意服务行业企业数量情况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2018-2023年中国文化创意服务行业企业平均规模情况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2018-2023年中国文化创意服务行业竞争力分析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2018-2023年中国文化创意服务行业盈利能力分析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2018-2023年中国文化创意服务行业运营能力分析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2018-2023年中国文化创意服务行业偿债能力分析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2018-2023年中国文化创意服务行业发展能力分析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2018-2023年中国文化创意服务行业经营效益分析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**地区文化创意服务市场规模及增长情况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**地区文化创意服务行业市场需求情况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**地区文化创意服务市场规模及增长情况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**地区文化创意服务行业市场需求情况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**地区文化创意服务市场规模及增长情况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**地区文化创意服务行业市场需求情况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文化创意服务重点企业（一）基本信息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文化创意服务重点企业（一）经营情况分析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文化创意服务重点企业（一）盈利能力情况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文化创意服务重点企业（一）偿债能力情况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文化创意服务重点企业（一）运营能力情况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文化创意服务重点企业（一）成长能力情况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文化创意服务重点企业（二）基本信息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文化创意服务重点企业（二）经营情况分析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文化创意服务重点企业（二）盈利能力情况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文化创意服务重点企业（二）偿债能力情况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文化创意服务重点企业（二）运营能力情况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文化创意服务重点企业（二）成长能力情况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2023-2029年中国文化创意服务行业市场容量预测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2023-2029年中国文化创意服务行业市场规模预测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2023-2029年中国文化创意服务市场前景分析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2023-2029年中国文化创意服务行业发展趋势预测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3dfa0f7654fb5" w:history="1">
        <w:r>
          <w:rPr>
            <w:rStyle w:val="Hyperlink"/>
          </w:rPr>
          <w:t>中国文化创意服务行业发展深度调研与未来趋势预测报告（2023-2029年）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c3dfa0f7654fb5" w:history="1">
        <w:r>
          <w:rPr>
            <w:rStyle w:val="Hyperlink"/>
          </w:rPr>
          <w:t>https://www.20087.com/2/99/WenHuaChuangYiFuWuWeiLaiFaZhanQuShi.html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89533bd92435b" w:history="1">
      <w:r>
        <w:rPr>
          <w:rStyle w:val="Hyperlink"/>
        </w:rPr>
        <w:t>中国文化创意服务行业发展深度调研与未来趋势预测报告（2023-2029年）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WenHuaChuangYiFuWuWeiLaiFaZhanQuShi.html" TargetMode="External" Id="Radc3dfa0f765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WenHuaChuangYiFuWuWeiLaiFaZhanQuShi.html" TargetMode="External" Id="Rd1989533bd92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2023-05-08T04:05:00Z</dcterms:created>
  <dcterms:modified xsi:type="dcterms:W3CDTF">2023-05-08T05:05:00Z</dcterms:modified>
  <dc:subject>中国文化创意服务行业发展深度调研与未来趋势预测报告（2023-2029年）</dc:subject>
  <dc:title>中国文化创意服务行业发展深度调研与未来趋势预测报告（2023-2029年）</dc:title>
  <cp:keywords>中国文化创意服务行业发展深度调研与未来趋势预测报告（2023-2029年）</cp:keywords>
  <dc:description>中国文化创意服务行业发展深度调研与未来趋势预测报告（2023-2029年）</dc:description>
</cp:coreProperties>
</file>