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9a10a09c241ef" w:history="1">
              <w:r>
                <w:rPr>
                  <w:rStyle w:val="Hyperlink"/>
                </w:rPr>
                <w:t>2025-2031年全球与中国网络接口控制器行业市场调研及发展趋势预测报告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9a10a09c241ef" w:history="1">
              <w:r>
                <w:rPr>
                  <w:rStyle w:val="Hyperlink"/>
                </w:rPr>
                <w:t>2025-2031年全球与中国网络接口控制器行业市场调研及发展趋势预测报告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9a10a09c241ef" w:history="1">
                <w:r>
                  <w:rPr>
                    <w:rStyle w:val="Hyperlink"/>
                  </w:rPr>
                  <w:t>https://www.20087.com/2/39/WangLuoJieKouKongZhiQiHangYeFaZhanQuShi.html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网络接口控制器（Network Interface Controller, NIC）是连接计算机与网络的重要设备，负责数据包的接收和发送。近年来，随着网络技术的发展和高速互联网的需求增加，NIC的技术也在不断进步。现代NIC不仅支持更高的传输速率，如10GbE、25GbE甚至100GbE，而且还集成了更多的功能，如虚拟化支持、流量管理等。此外，随着云计算和数据中心的普及，NIC的重要性更加凸显，成为了构建高效网络基础设施的关键组件。</w:t>
      </w:r>
      <w:r>
        <w:rPr>
          <w:rFonts w:hint="eastAsia"/>
        </w:rPr>
        <w:br/>
      </w:r>
      <w:r>
        <w:rPr>
          <w:rFonts w:hint="eastAsia"/>
        </w:rPr>
        <w:t>　　未来，网络接口控制器的发展将更加注重高性能和智能化。一方面，随着5G、6G等新一代通信技术的应用，NIC将需要支持更高的带宽和更低的延迟，以满足超高速网络的需求。另一方面，通过集成人工智能技术，NIC将能够实现更加智能的数据处理和网络管理功能，如智能路由、网络安全防护等。此外，随着边缘计算的兴起，NIC还将承担起更多的数据处理任务，以减轻中心服务器的压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49a10a09c241ef" w:history="1">
        <w:r>
          <w:rPr>
            <w:rStyle w:val="Hyperlink"/>
          </w:rPr>
          <w:t>2025-2031年全球与中国网络接口控制器行业市场调研及发展趋势预测报告</w:t>
        </w:r>
      </w:hyperlink>
      <w:r>
        <w:rPr>
          <w:rFonts w:hint="eastAsia"/>
        </w:rPr>
        <w:t>深入剖析了网络接口控制器行业的现状、市场规模及需求，详细分析了产业链结构，并对市场价格进行了科学解读。通过对网络接口控制器细分市场的调研，以及对重点企业的竞争力、市场集中度和品牌影响力进行深入研究，预测了网络接口控制器行业的市场前景及发展趋势。网络接口控制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中国网络接口控制器概述</w:t>
      </w:r>
      <w:r>
        <w:rPr>
          <w:rFonts w:hint="eastAsia"/>
        </w:rPr>
        <w:br/>
      </w:r>
      <w:r>
        <w:rPr>
          <w:rFonts w:hint="eastAsia"/>
        </w:rPr>
        <w:t>　　第一节 网络接口控制器行业定义</w:t>
      </w:r>
      <w:r>
        <w:rPr>
          <w:rFonts w:hint="eastAsia"/>
        </w:rPr>
        <w:br/>
      </w:r>
      <w:r>
        <w:rPr>
          <w:rFonts w:hint="eastAsia"/>
        </w:rPr>
        <w:t>　　第二节 网络接口控制器行业发展特性</w:t>
      </w:r>
      <w:r>
        <w:rPr>
          <w:rFonts w:hint="eastAsia"/>
        </w:rPr>
        <w:br/>
      </w:r>
      <w:r>
        <w:rPr>
          <w:rFonts w:hint="eastAsia"/>
        </w:rPr>
        <w:t>　　第三节 网络接口控制器产业链分析</w:t>
      </w:r>
      <w:r>
        <w:rPr>
          <w:rFonts w:hint="eastAsia"/>
        </w:rPr>
        <w:br/>
      </w:r>
      <w:r>
        <w:rPr>
          <w:rFonts w:hint="eastAsia"/>
        </w:rPr>
        <w:t>　　第四节 网络接口控制器行业生命周期分析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2024-2025年国外主要网络接口控制器市场发展概况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全球网络接口控制器市场发展分析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欧盟地区主要国家网络接口控制器市场概况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北美地区网络接口控制器市场概况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亚洲地区主要国家网络接口控制器市场概况</w:t>
      </w:r>
      <w:r>
        <w:rPr>
          <w:rFonts w:hint="eastAsia"/>
        </w:rPr>
        <w:br/>
      </w:r>
      <w:r>
        <w:rPr>
          <w:rFonts w:hint="eastAsia"/>
        </w:rPr>
        <w:t>　　第五节 全球网络接口控制器市场发展预测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2024-2025年中国网络接口控制器发展环境分析</w:t>
      </w:r>
      <w:r>
        <w:rPr>
          <w:rFonts w:hint="eastAsia"/>
        </w:rPr>
        <w:br/>
      </w:r>
      <w:r>
        <w:rPr>
          <w:rFonts w:hint="eastAsia"/>
        </w:rPr>
        <w:t>　　第一节 网络接口控制器行业经济环境分析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网络接口控制器行业相关政策、标准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网络接口控制器行业相关发展规划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中国网络接口控制器技术发展分析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当前网络接口控制器技术发展现状分析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网络接口控制器生产中需注意的问题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网络接口控制器行业主要技术发展趋势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网络接口控制器市场特性分析</w:t>
      </w:r>
      <w:r>
        <w:rPr>
          <w:rFonts w:hint="eastAsia"/>
        </w:rPr>
        <w:br/>
      </w:r>
      <w:r>
        <w:rPr>
          <w:rFonts w:hint="eastAsia"/>
        </w:rPr>
        <w:t>　　第一节 网络接口控制器行业集中度分析</w:t>
      </w:r>
      <w:r>
        <w:rPr>
          <w:rFonts w:hint="eastAsia"/>
        </w:rPr>
        <w:br/>
      </w:r>
      <w:r>
        <w:rPr>
          <w:rFonts w:hint="eastAsia"/>
        </w:rPr>
        <w:t>　　第二节 网络接口控制器行业SWOT分析</w:t>
      </w:r>
      <w:r>
        <w:rPr>
          <w:rFonts w:hint="eastAsia"/>
        </w:rPr>
        <w:br/>
      </w:r>
      <w:r>
        <w:rPr>
          <w:rFonts w:hint="eastAsia"/>
        </w:rPr>
        <w:t>　　　　一、网络接口控制器行业优势</w:t>
      </w:r>
      <w:r>
        <w:rPr>
          <w:rFonts w:hint="eastAsia"/>
        </w:rPr>
        <w:br/>
      </w:r>
      <w:r>
        <w:rPr>
          <w:rFonts w:hint="eastAsia"/>
        </w:rPr>
        <w:t>　　　　二、网络接口控制器行业劣势</w:t>
      </w:r>
      <w:r>
        <w:rPr>
          <w:rFonts w:hint="eastAsia"/>
        </w:rPr>
        <w:br/>
      </w:r>
      <w:r>
        <w:rPr>
          <w:rFonts w:hint="eastAsia"/>
        </w:rPr>
        <w:t>　　　　三、网络接口控制器行业机会</w:t>
      </w:r>
      <w:r>
        <w:rPr>
          <w:rFonts w:hint="eastAsia"/>
        </w:rPr>
        <w:br/>
      </w:r>
      <w:r>
        <w:rPr>
          <w:rFonts w:hint="eastAsia"/>
        </w:rPr>
        <w:t>　　　　四、网络接口控制器行业风险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中国网络接口控制器发展现状</w:t>
      </w:r>
      <w:r>
        <w:rPr>
          <w:rFonts w:hint="eastAsia"/>
        </w:rPr>
        <w:br/>
      </w:r>
      <w:r>
        <w:rPr>
          <w:rFonts w:hint="eastAsia"/>
        </w:rPr>
        <w:t>　　第一节 中国网络接口控制器市场现状分析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中国网络接口控制器行业产量情况分析及预测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一、网络接口控制器总体产能规模</w:t>
      </w:r>
      <w:r>
        <w:rPr>
          <w:rFonts w:hint="eastAsia"/>
        </w:rPr>
        <w:br/>
      </w:r>
      <w:r>
        <w:rPr>
          <w:rFonts w:hint="eastAsia"/>
        </w:rPr>
        <w:t>　　　　二、网络接口控制器生产区域分布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三、2020-2025年中国网络接口控制器产量统计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四、2025-2031年中国网络接口控制器产量预测</w:t>
      </w:r>
      <w:r>
        <w:rPr>
          <w:rFonts w:hint="eastAsia"/>
        </w:rPr>
        <w:br/>
      </w:r>
      <w:r>
        <w:rPr>
          <w:rFonts w:hint="eastAsia"/>
        </w:rPr>
        <w:t>　　第三节 中国网络接口控制器市场需求分析及预测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一、中国网络接口控制器市场需求特点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二、2020-2025年中国网络接口控制器市场需求量统计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三、2025-2031年中国网络接口控制器市场需求量预测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中国网络接口控制器价格趋势分析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一、2020-2025年中国网络接口控制器市场价格趋势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二、2025-2031年中国网络接口控制器市场价格走势预测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2020-2025年网络接口控制器行业经济运行状况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2020-2025年中国网络接口控制器行业盈利能力分析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2020-2025年中国网络接口控制器行业发展能力分析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2020-2025年网络接口控制器行业偿债能力分析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2020-2025年网络接口控制器制造企业数量分析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网络接口控制器行业上、下游市场分析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网络接口控制器行业上游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网络接口控制器行业下游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中国网络接口控制器行业重点地区发展分析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网络接口控制器行业重点区域市场结构调研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**地区网络接口控制器市场发展分析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**地区网络接口控制器市场发展分析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**地区网络接口控制器市场发展分析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**地区网络接口控制器市场发展分析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**地区网络接口控制器市场发展分析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2020-2025年中国网络接口控制器进出口分析</w:t>
      </w:r>
      <w:r>
        <w:rPr>
          <w:rFonts w:hint="eastAsia"/>
        </w:rPr>
        <w:br/>
      </w:r>
      <w:r>
        <w:rPr>
          <w:rFonts w:hint="eastAsia"/>
        </w:rPr>
        <w:t>　　第一节 网络接口控制器进口情况分析</w:t>
      </w:r>
      <w:r>
        <w:rPr>
          <w:rFonts w:hint="eastAsia"/>
        </w:rPr>
        <w:br/>
      </w:r>
      <w:r>
        <w:rPr>
          <w:rFonts w:hint="eastAsia"/>
        </w:rPr>
        <w:t>　　第二节 网络接口控制器出口情况分析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影响网络接口控制器进出口因素分析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网络接口控制器行业重点企业竞争力分析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三、企业网络接口控制器经营状况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三、企业网络接口控制器经营状况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三、企业网络接口控制器经营状况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三、企业网络接口控制器经营状况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三、企业网络接口控制器经营状况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三、企业网络接口控制器经营状况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网络接口控制器行业企业经营策略研究分析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网络接口控制器企业多样化经营策略分析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一、网络接口控制器企业多样化经营情况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二、现行网络接口控制器行业多样化经营的方向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大型网络接口控制器企业集团未来发展策略分析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对中小网络接口控制器企业生产经营的建议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网络接口控制器行业投资风险预警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影响网络接口控制器行业发展的主要因素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一、2025年影响网络接口控制器行业运行的有利因素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二、2025年影响网络接口控制器行业运行的稳定因素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三、2025年影响网络接口控制器行业运行的不利因素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四、2025年中国网络接口控制器行业发展面临的挑战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五、2025年中国网络接口控制器行业发展面临的机遇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网络接口控制器行业投资风险预警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一、网络接口控制器行业市场风险预测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二、网络接口控制器行业政策风险预测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三、网络接口控制器行业经营风险预测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四、网络接口控制器行业技术风险预测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五、网络接口控制器行业竞争风险预测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六、网络接口控制器行业其他风险预测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网络接口控制器投资建议</w:t>
      </w:r>
      <w:r>
        <w:rPr>
          <w:rFonts w:hint="eastAsia"/>
        </w:rPr>
        <w:br/>
      </w:r>
      <w:r>
        <w:rPr>
          <w:rFonts w:hint="eastAsia"/>
        </w:rPr>
        <w:t>　　第一节 2025年网络接口控制器市场前景分析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2025年网络接口控制器发展趋势预测</w:t>
      </w:r>
      <w:r>
        <w:rPr>
          <w:rFonts w:hint="eastAsia"/>
        </w:rPr>
        <w:br/>
      </w:r>
      <w:r>
        <w:rPr>
          <w:rFonts w:hint="eastAsia"/>
        </w:rPr>
        <w:t>　　第三节 网络接口控制器行业投资进入壁垒分析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2019-2024年中国网络接口控制器市场规模及增长情况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2019-2024年中国网络接口控制器行业产能及增长趋势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2025-2031年中国网络接口控制器行业产能预测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2019-2024年中国网络接口控制器行业产量及增长趋势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2025-2031年中国网络接口控制器行业产量预测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2019-2024年中国网络接口控制器行业市场需求及增长情况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2025-2031年中国网络接口控制器行业市场需求预测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2019-2024年中国网络接口控制器行业利润及增长情况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**地区网络接口控制器市场规模及增长情况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**地区网络接口控制器行业市场需求情况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**地区网络接口控制器市场规模及增长情况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**地区网络接口控制器行业市场需求情况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2019-2024年中国网络接口控制器行业进口量及增速统计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2019-2024年中国网络接口控制器行业出口量及增速统计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网络接口控制器重点企业经营情况分析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2025年网络接口控制器行业壁垒</w:t>
      </w:r>
      <w:r>
        <w:rPr>
          <w:rFonts w:hint="eastAsia"/>
        </w:rPr>
        <w:br/>
      </w:r>
      <w:r>
        <w:rPr>
          <w:rFonts w:hint="eastAsia"/>
        </w:rPr>
        <w:t>　　图表 2025年网络接口控制器市场前景分析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2025-2031年中国网络接口控制器市场需求预测</w:t>
      </w:r>
      <w:r>
        <w:rPr>
          <w:rFonts w:hint="eastAsia"/>
        </w:rPr>
        <w:br/>
      </w:r>
      <w:r>
        <w:rPr>
          <w:rFonts w:hint="eastAsia"/>
        </w:rPr>
        <w:t>　　图表 2025年网络接口控制器发展趋势预测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9a10a09c241ef" w:history="1">
        <w:r>
          <w:rPr>
            <w:rStyle w:val="Hyperlink"/>
          </w:rPr>
          <w:t>2025-2031年全球与中国网络接口控制器行业市场调研及发展趋势预测报告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9a10a09c241ef" w:history="1">
        <w:r>
          <w:rPr>
            <w:rStyle w:val="Hyperlink"/>
          </w:rPr>
          <w:t>https://www.20087.com/2/39/WangLuoJieKouKongZhiQiHangYeFaZhanQuShi.html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热点：usb主控制器、网络接口控制器的作用、无线网络适配器名称、网络接口控制器怎么接、控制器有哪些、网络接入控制器、用于设备和设备控制器、网络控制器怎么用、设备控制器的基本功能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d4d9177ed4289" w:history="1">
      <w:r>
        <w:rPr>
          <w:rStyle w:val="Hyperlink"/>
        </w:rPr>
        <w:t>2025-2031年全球与中国网络接口控制器行业市场调研及发展趋势预测报告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angLuoJieKouKongZhiQiHangYeFaZhanQuShi.html" TargetMode="External" Id="R8249a10a09c2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angLuoJieKouKongZhiQiHangYeFaZhanQuShi.html" TargetMode="External" Id="Rc37d4d9177ed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2025-04-16T03:00:00Z</dcterms:created>
  <dcterms:modified xsi:type="dcterms:W3CDTF">2025-04-16T04:00:00Z</dcterms:modified>
  <dc:subject>2025-2031年全球与中国网络接口控制器行业市场调研及发展趋势预测报告</dc:subject>
  <dc:title>2025-2031年全球与中国网络接口控制器行业市场调研及发展趋势预测报告</dc:title>
  <cp:keywords>2025-2031年全球与中国网络接口控制器行业市场调研及发展趋势预测报告</cp:keywords>
  <dc:description>2025-2031年全球与中国网络接口控制器行业市场调研及发展趋势预测报告</dc:description>
</cp:coreProperties>
</file>