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58e799cd41ea" w:history="1">
              <w:r>
                <w:rPr>
                  <w:rStyle w:val="Hyperlink"/>
                </w:rPr>
                <w:t>2025-2031年中国视频线行业现状调研与前景趋势报告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58e799cd41ea" w:history="1">
              <w:r>
                <w:rPr>
                  <w:rStyle w:val="Hyperlink"/>
                </w:rPr>
                <w:t>2025-2031年中国视频线行业现状调研与前景趋势报告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d58e799cd41ea" w:history="1">
                <w:r>
                  <w:rPr>
                    <w:rStyle w:val="Hyperlink"/>
                  </w:rPr>
                  <w:t>https://www.20087.com/2/19/ShiPinXianHangYeQianJingQuShi.html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线是连接显示设备和信号源的媒介，近年来随着高清、超高清视频标准的普及，市场需求持续增长。技术的迭代，如HDMI和DisplayPort接口的更新，提供了更高的带宽和更好的图像质量，满足了消费者对高质量视觉体验的追求。同时，无线传输技术的发展，虽然部分替代了有线连接，但对高质量、长距离传输的有线解决方案仍有需求。</w:t>
      </w:r>
      <w:r>
        <w:rPr>
          <w:rFonts w:hint="eastAsia"/>
        </w:rPr>
        <w:br/>
      </w:r>
      <w:r>
        <w:rPr>
          <w:rFonts w:hint="eastAsia"/>
        </w:rPr>
        <w:t>　　未来，视频线行业将更加关注超高清和低延迟传输。随着8K视频和VR/AR技术的商用化，对视频线的带宽和信号完整性提出了更高要求。同时，随着5G和Wi-Fi 6E的普及，视频线将需要更好地兼容无线传输协议，以实现无缝切换和备份。此外，耐用性和灵活性的提升，如更薄、更柔韧的线缆设计，将满足不同应用场景的需求，特别是移动和便携设备的连接。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d58e799cd41ea" w:history="1">
        <w:r>
          <w:rPr>
            <w:rStyle w:val="Hyperlink"/>
          </w:rPr>
          <w:t>2025-2031年中国视频线行业现状调研与前景趋势报告</w:t>
        </w:r>
      </w:hyperlink>
      <w:r>
        <w:rPr>
          <w:rFonts w:hint="eastAsia"/>
        </w:rPr>
        <w:t>》基于国家统计局及相关行业协会的详实数据，结合国内外视频线行业研究资料及深入市场调研，系统分析了视频线行业的市场规模、市场需求及产业链现状。报告重点探讨了视频线行业整体运行情况及细分领域特点，科学预测了视频线市场前景与发展趋势，揭示了视频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fd58e799cd41ea" w:history="1">
        <w:r>
          <w:rPr>
            <w:rStyle w:val="Hyperlink"/>
          </w:rPr>
          <w:t>2025-2031年中国视频线行业现状调研与前景趋势报告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2024-2025年视频线市场特点分析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视频线行业发展周期特征分析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2024-2025年中国视频线行业发展环境分析</w:t>
      </w:r>
      <w:r>
        <w:rPr>
          <w:rFonts w:hint="eastAsia"/>
        </w:rPr>
        <w:br/>
      </w:r>
      <w:r>
        <w:rPr>
          <w:rFonts w:hint="eastAsia"/>
        </w:rPr>
        <w:t>　　第一节 视频线行业经济环境分析</w:t>
      </w:r>
      <w:r>
        <w:rPr>
          <w:rFonts w:hint="eastAsia"/>
        </w:rPr>
        <w:br/>
      </w:r>
      <w:r>
        <w:rPr>
          <w:rFonts w:hint="eastAsia"/>
        </w:rPr>
        <w:t>　　第二节 视频线行业政策环境分析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二、相关视频线行业标准分析</w:t>
      </w:r>
      <w:r>
        <w:rPr>
          <w:rFonts w:hint="eastAsia"/>
        </w:rPr>
        <w:br/>
      </w:r>
      <w:r>
        <w:rPr>
          <w:rFonts w:hint="eastAsia"/>
        </w:rPr>
        <w:t>　　第三节 视频线行业社会环境分析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国内外视频线行业技术差异与原因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2024-2025年全球视频线行业市场发展调研分析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全球视频线行业市场运行环境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全球视频线行业市场发展情况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一、全球视频线行业市场供给分析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二、全球视频线行业市场需求分析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三、全球视频线行业主要国家地区发展情况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2025-2031年全球视频线行业市场规模趋势预测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2024-2025年中国视频线市场现状</w:t>
      </w:r>
      <w:r>
        <w:rPr>
          <w:rFonts w:hint="eastAsia"/>
        </w:rPr>
        <w:br/>
      </w:r>
      <w:r>
        <w:rPr>
          <w:rFonts w:hint="eastAsia"/>
        </w:rPr>
        <w:t>　　第二节 中国视频线行业产量情况分析及预测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二、2019-2024年中国视频线产量统计</w:t>
      </w:r>
      <w:r>
        <w:rPr>
          <w:rFonts w:hint="eastAsia"/>
        </w:rPr>
        <w:br/>
      </w:r>
      <w:r>
        <w:rPr>
          <w:rFonts w:hint="eastAsia"/>
        </w:rPr>
        <w:t>　　　　三、视频线行业区域产量分布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四、2025-2031年中国视频线产量预测</w:t>
      </w:r>
      <w:r>
        <w:rPr>
          <w:rFonts w:hint="eastAsia"/>
        </w:rPr>
        <w:br/>
      </w:r>
      <w:r>
        <w:rPr>
          <w:rFonts w:hint="eastAsia"/>
        </w:rPr>
        <w:t>　　第三节 中国视频线市场需求分析及预测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一、2019-2024年中国视频线市场需求统计</w:t>
      </w:r>
      <w:r>
        <w:rPr>
          <w:rFonts w:hint="eastAsia"/>
        </w:rPr>
        <w:br/>
      </w:r>
      <w:r>
        <w:rPr>
          <w:rFonts w:hint="eastAsia"/>
        </w:rPr>
        <w:t>　　　　二、中国视频线市场需求特点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三、2025-2031年中国视频线市场需求量预测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视频线细分市场深度分析</w:t>
      </w:r>
      <w:r>
        <w:rPr>
          <w:rFonts w:hint="eastAsia"/>
        </w:rPr>
        <w:br/>
      </w:r>
      <w:r>
        <w:rPr>
          <w:rFonts w:hint="eastAsia"/>
        </w:rPr>
        <w:t>　　第一节 视频线细分市场（一）发展研究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视频线细分市场（二）发展研究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2024-2025年中国视频线行业现状调研分析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一、2024-2025年视频线行业品牌发展现状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二、2024-2025年视频线行业需求市场现状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三、2024-2025年视频线市场需求层次分析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四、2024-2025年中国视频线市场走向分析</w:t>
      </w:r>
      <w:r>
        <w:rPr>
          <w:rFonts w:hint="eastAsia"/>
        </w:rPr>
        <w:br/>
      </w:r>
      <w:r>
        <w:rPr>
          <w:rFonts w:hint="eastAsia"/>
        </w:rPr>
        <w:t>　　第二节 中国视频线行业存在的问题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一、2024-2025年视频线产品市场存在的主要问题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二、2024-2025年国内视频线产品市场的三大瓶颈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三、2024-2025年视频线产品市场遭遇的规模难题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对中国视频线市场的分析及思考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一、视频线市场特点</w:t>
      </w:r>
      <w:r>
        <w:rPr>
          <w:rFonts w:hint="eastAsia"/>
        </w:rPr>
        <w:br/>
      </w:r>
      <w:r>
        <w:rPr>
          <w:rFonts w:hint="eastAsia"/>
        </w:rPr>
        <w:t>　　　　二、视频线市场分析</w:t>
      </w:r>
      <w:r>
        <w:rPr>
          <w:rFonts w:hint="eastAsia"/>
        </w:rPr>
        <w:br/>
      </w:r>
      <w:r>
        <w:rPr>
          <w:rFonts w:hint="eastAsia"/>
        </w:rPr>
        <w:t>　　　　三、视频线市场变化的方向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中国视频线行业区域市场结构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重点地区视频线行业调研分析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一、重点地区（一）视频线市场分析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二、重点地区（二）视频线市场分析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三、重点地区（三）视频线市场分析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四、重点地区（四）视频线市场分析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五、重点地区（五）视频线市场分析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2019-2024年中国视频线产品出口统计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2019-2024年中国视频线产品进口统计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2019-2024年中国视频线产品进出口价格对比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中国视频线主要进口来源地及出口目的地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2019-2024年中国视频线行业竞争态势分析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2025年视频线行业集中度分析</w:t>
      </w:r>
      <w:r>
        <w:rPr>
          <w:rFonts w:hint="eastAsia"/>
        </w:rPr>
        <w:br/>
      </w:r>
      <w:r>
        <w:rPr>
          <w:rFonts w:hint="eastAsia"/>
        </w:rPr>
        <w:t>　　　　一、视频线市场集中度分析</w:t>
      </w:r>
      <w:r>
        <w:rPr>
          <w:rFonts w:hint="eastAsia"/>
        </w:rPr>
        <w:br/>
      </w:r>
      <w:r>
        <w:rPr>
          <w:rFonts w:hint="eastAsia"/>
        </w:rPr>
        <w:t>　　　　二、视频线企业分布区域集中度分析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三、视频线区域消费集中度分析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2019-2024年视频线主要企业竞争力分析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2024-2025年视频线行业竞争格局分析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一、视频线行业竞争分析</w:t>
      </w:r>
      <w:r>
        <w:rPr>
          <w:rFonts w:hint="eastAsia"/>
        </w:rPr>
        <w:br/>
      </w:r>
      <w:r>
        <w:rPr>
          <w:rFonts w:hint="eastAsia"/>
        </w:rPr>
        <w:t>　　　　二、中外视频线产品竞争分析</w:t>
      </w:r>
      <w:r>
        <w:rPr>
          <w:rFonts w:hint="eastAsia"/>
        </w:rPr>
        <w:br/>
      </w:r>
      <w:r>
        <w:rPr>
          <w:rFonts w:hint="eastAsia"/>
        </w:rPr>
        <w:t>　　　　三、国内视频线行业重点企业发展动向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视频线上游产业发展分析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2025年视频线企业管理策略建议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提高视频线企业竞争力的策略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对中国视频线品牌的战略思考</w:t>
      </w:r>
      <w:r>
        <w:rPr>
          <w:rFonts w:hint="eastAsia"/>
        </w:rPr>
        <w:br/>
      </w:r>
      <w:r>
        <w:rPr>
          <w:rFonts w:hint="eastAsia"/>
        </w:rPr>
        <w:t>　　　　一、视频线实施品牌战略的意义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三、中国视频线企业的品牌战略</w:t>
      </w:r>
      <w:r>
        <w:rPr>
          <w:rFonts w:hint="eastAsia"/>
        </w:rPr>
        <w:br/>
      </w:r>
      <w:r>
        <w:rPr>
          <w:rFonts w:hint="eastAsia"/>
        </w:rPr>
        <w:t>　　　　四、视频线品牌战略管理的策略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2025年视频线市场前景分析</w:t>
      </w:r>
      <w:r>
        <w:rPr>
          <w:rFonts w:hint="eastAsia"/>
        </w:rPr>
        <w:br/>
      </w:r>
      <w:r>
        <w:rPr>
          <w:rFonts w:hint="eastAsia"/>
        </w:rPr>
        <w:t>　　第二节 2025年视频线行业发展趋势预测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四、2025年中国视频线行业发展面临的挑战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五、2025年中国视频线行业发展面临的机遇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一、2025年视频线行业市场风险及控制策略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二、2025年视频线行业政策风险及控制策略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三、2025年视频线行业经营风险及控制策略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四、2025年视频线同业竞争风险及控制策略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五、2025年视频线行业其他风险及控制策略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视频线市场研究结论</w:t>
      </w:r>
      <w:r>
        <w:rPr>
          <w:rFonts w:hint="eastAsia"/>
        </w:rPr>
        <w:br/>
      </w:r>
      <w:r>
        <w:rPr>
          <w:rFonts w:hint="eastAsia"/>
        </w:rPr>
        <w:t>　　第二节 视频线子行业研究结论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中~智~林~视频线市场发展建议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视频线行业历程</w:t>
      </w:r>
      <w:r>
        <w:rPr>
          <w:rFonts w:hint="eastAsia"/>
        </w:rPr>
        <w:br/>
      </w:r>
      <w:r>
        <w:rPr>
          <w:rFonts w:hint="eastAsia"/>
        </w:rPr>
        <w:t>　　图表 视频线行业生命周期</w:t>
      </w:r>
      <w:r>
        <w:rPr>
          <w:rFonts w:hint="eastAsia"/>
        </w:rPr>
        <w:br/>
      </w:r>
      <w:r>
        <w:rPr>
          <w:rFonts w:hint="eastAsia"/>
        </w:rPr>
        <w:t>　　图表 视频线行业产业链分析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58e799cd41ea" w:history="1">
        <w:r>
          <w:rPr>
            <w:rStyle w:val="Hyperlink"/>
          </w:rPr>
          <w:t>2025-2031年中国视频线行业现状调研与前景趋势报告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d58e799cd41ea" w:history="1">
        <w:r>
          <w:rPr>
            <w:rStyle w:val="Hyperlink"/>
          </w:rPr>
          <w:t>https://www.20087.com/2/19/ShiPinXianHangYeQianJingQuShi.html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热点：电脑视频线有几种、视频线和高清线区别是什么、最好免费的高清视频剪辑软件、视频线接头接法图解、同轴电缆接头、视频线接口、hdmi线、视频线怎么连接电视、视频线HDMI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911ee59784540" w:history="1">
      <w:r>
        <w:rPr>
          <w:rStyle w:val="Hyperlink"/>
        </w:rPr>
        <w:t>2025-2031年中国视频线行业现状调研与前景趋势报告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PinXianHangYeQianJingQuShi.html" TargetMode="External" Id="Rd2fd58e799cd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PinXianHangYeQianJingQuShi.html" TargetMode="External" Id="Ra8e911ee597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2024-09-01T03:55:00Z</dcterms:created>
  <dcterms:modified xsi:type="dcterms:W3CDTF">2024-09-01T04:55:00Z</dcterms:modified>
  <dc:subject>2025-2031年中国视频线行业现状调研与前景趋势报告</dc:subject>
  <dc:title>2025-2031年中国视频线行业现状调研与前景趋势报告</dc:title>
  <cp:keywords>2025-2031年中国视频线行业现状调研与前景趋势报告</cp:keywords>
  <dc:description>2025-2031年中国视频线行业现状调研与前景趋势报告</dc:description>
</cp:coreProperties>
</file>