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f2e4510f6e49e0" w:history="1">
              <w:r>
                <w:rPr>
                  <w:rStyle w:val="Hyperlink"/>
                </w:rPr>
                <w:t>2026-2032年中国人脸识别行业发展全面调研与未来趋势报告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f2e4510f6e49e0" w:history="1">
              <w:r>
                <w:rPr>
                  <w:rStyle w:val="Hyperlink"/>
                </w:rPr>
                <w:t>2026-2032年中国人脸识别行业发展全面调研与未来趋势报告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f2e4510f6e49e0" w:history="1">
                <w:r>
                  <w:rPr>
                    <w:rStyle w:val="Hyperlink"/>
                  </w:rPr>
                  <w:t>https://www.20087.com/2/29/RenLianShiBieHangYeFaZhanQuShi.html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脸识别技术近年来取得了显著进步，已经成为身份验证、安防监控、支付授权等领域的重要工具。深度学习算法的优化，尤其是卷积神经网络（CNN）的发展，极大地提高了人脸识别的准确率和速度。同时，多模态生物识别技术的融合，如结合虹膜识别或声纹识别，进一步增强了系统的鲁棒性和安全性。在应用层面，人脸识别已广泛应用于机场安检、智能手机解锁、银行服务等多个场景，极大地提升了效率和便利性。</w:t>
      </w:r>
      <w:r>
        <w:rPr>
          <w:rFonts w:hint="eastAsia"/>
        </w:rPr>
        <w:br/>
      </w:r>
      <w:r>
        <w:rPr>
          <w:rFonts w:hint="eastAsia"/>
        </w:rPr>
        <w:t>　　未来，人脸识别技术将更加注重隐私保护和伦理规范。市场调研网认为，随着人们对数据安全和个人隐私意识的增强，如何在确保技术便利性的同时，保护个人信息不被滥用，将成为行业发展的关键议题。技术上，无接触和远距离的人脸识别将成为趋势，以适应后疫情时代对公共卫生的更高要求。此外，跨年龄、跨种族的人脸识别准确性将持续提升，以满足全球化的应用需求。同时，与情绪分析、行为识别等技术的结合，将拓展人脸识别在情感智能和用户体验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f2e4510f6e49e0" w:history="1">
        <w:r>
          <w:rPr>
            <w:rStyle w:val="Hyperlink"/>
          </w:rPr>
          <w:t>2026-2032年中国人脸识别行业发展全面调研与未来趋势报告</w:t>
        </w:r>
      </w:hyperlink>
      <w:r>
        <w:rPr>
          <w:rFonts w:hint="eastAsia"/>
        </w:rPr>
        <w:t>》，2025年人脸识别行业市场规模达 亿元，预计2032年市场规模将达 亿元，期间年均复合增长率（CAGR）达 %。报告基于国家统计局及相关协会的权威数据，系统研究了人脸识别行业的市场需求、市场规模及产业链现状，分析了人脸识别价格波动、细分市场动态及重点企业的经营表现，科学预测了人脸识别市场前景与发展趋势，揭示了潜在需求与投资机会，同时指出了人脸识别行业可能面临的风险。通过对人脸识别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人脸识别行业相关概述</w:t>
      </w:r>
      <w:r>
        <w:rPr>
          <w:rFonts w:hint="eastAsia"/>
        </w:rPr>
        <w:br/>
      </w:r>
      <w:r>
        <w:rPr>
          <w:rFonts w:hint="eastAsia"/>
        </w:rPr>
        <w:t>　　第一节 人脸识别行业基本概念</w:t>
      </w:r>
      <w:r>
        <w:rPr>
          <w:rFonts w:hint="eastAsia"/>
        </w:rPr>
        <w:br/>
      </w:r>
      <w:r>
        <w:rPr>
          <w:rFonts w:hint="eastAsia"/>
        </w:rPr>
        <w:t>　　　　一、人脸识别行业定义分析</w:t>
      </w:r>
      <w:r>
        <w:rPr>
          <w:rFonts w:hint="eastAsia"/>
        </w:rPr>
        <w:br/>
      </w:r>
      <w:r>
        <w:rPr>
          <w:rFonts w:hint="eastAsia"/>
        </w:rPr>
        <w:t>　　　　二、人脸识别行业应用情况分析</w:t>
      </w:r>
      <w:r>
        <w:rPr>
          <w:rFonts w:hint="eastAsia"/>
        </w:rPr>
        <w:br/>
      </w:r>
      <w:r>
        <w:rPr>
          <w:rFonts w:hint="eastAsia"/>
        </w:rPr>
        <w:t>　　第二节 人脸识别行业特性分析</w:t>
      </w:r>
      <w:r>
        <w:rPr>
          <w:rFonts w:hint="eastAsia"/>
        </w:rPr>
        <w:br/>
      </w:r>
      <w:r>
        <w:rPr>
          <w:rFonts w:hint="eastAsia"/>
        </w:rPr>
        <w:t>　　　　一、行业主要经营模式分析</w:t>
      </w:r>
      <w:r>
        <w:rPr>
          <w:rFonts w:hint="eastAsia"/>
        </w:rPr>
        <w:br/>
      </w:r>
      <w:r>
        <w:rPr>
          <w:rFonts w:hint="eastAsia"/>
        </w:rPr>
        <w:t>　　　　二、行业现阶段发展SWOT分析</w:t>
      </w:r>
      <w:r>
        <w:rPr>
          <w:rFonts w:hint="eastAsia"/>
        </w:rPr>
        <w:br/>
      </w:r>
      <w:r>
        <w:rPr>
          <w:rFonts w:hint="eastAsia"/>
        </w:rPr>
        <w:t>　　　　三、行业周期性分析</w:t>
      </w:r>
      <w:r>
        <w:rPr>
          <w:rFonts w:hint="eastAsia"/>
        </w:rPr>
        <w:br/>
      </w:r>
      <w:r>
        <w:rPr>
          <w:rFonts w:hint="eastAsia"/>
        </w:rPr>
        <w:t>　　　　四、行业进入壁垒分析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人脸识别行业主要国外市场分析</w:t>
      </w:r>
      <w:r>
        <w:rPr>
          <w:rFonts w:hint="eastAsia"/>
        </w:rPr>
        <w:br/>
      </w:r>
      <w:r>
        <w:rPr>
          <w:rFonts w:hint="eastAsia"/>
        </w:rPr>
        <w:t>　　第一节 国外市场整体概述</w:t>
      </w:r>
      <w:r>
        <w:rPr>
          <w:rFonts w:hint="eastAsia"/>
        </w:rPr>
        <w:br/>
      </w:r>
      <w:r>
        <w:rPr>
          <w:rFonts w:hint="eastAsia"/>
        </w:rPr>
        <w:t>　　第二节 亚洲地区主要市场概况</w:t>
      </w:r>
      <w:r>
        <w:rPr>
          <w:rFonts w:hint="eastAsia"/>
        </w:rPr>
        <w:br/>
      </w:r>
      <w:r>
        <w:rPr>
          <w:rFonts w:hint="eastAsia"/>
        </w:rPr>
        <w:t>　　第三节 欧盟主要国家市场概况</w:t>
      </w:r>
      <w:r>
        <w:rPr>
          <w:rFonts w:hint="eastAsia"/>
        </w:rPr>
        <w:br/>
      </w:r>
      <w:r>
        <w:rPr>
          <w:rFonts w:hint="eastAsia"/>
        </w:rPr>
        <w:t>　　第四节 北美地区主要市场概况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人脸识别行业运行环境（PEST）分析</w:t>
      </w:r>
      <w:r>
        <w:rPr>
          <w:rFonts w:hint="eastAsia"/>
        </w:rPr>
        <w:br/>
      </w:r>
      <w:r>
        <w:rPr>
          <w:rFonts w:hint="eastAsia"/>
        </w:rPr>
        <w:t>　　第一节 人脸识别行业政治法律环境分析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人脸识别行业经济环境分析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人脸识别行业社会环境分析</w:t>
      </w:r>
      <w:r>
        <w:rPr>
          <w:rFonts w:hint="eastAsia"/>
        </w:rPr>
        <w:br/>
      </w:r>
      <w:r>
        <w:rPr>
          <w:rFonts w:hint="eastAsia"/>
        </w:rPr>
        <w:t>　　　　一、人脸识别产业社会环境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三、人脸识别产业发展对社会发展的影响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人脸识别行业技术环境分析</w:t>
      </w:r>
      <w:r>
        <w:rPr>
          <w:rFonts w:hint="eastAsia"/>
        </w:rPr>
        <w:br/>
      </w:r>
      <w:r>
        <w:rPr>
          <w:rFonts w:hint="eastAsia"/>
        </w:rPr>
        <w:t>　　　　一、人脸识别技术分析</w:t>
      </w:r>
      <w:r>
        <w:rPr>
          <w:rFonts w:hint="eastAsia"/>
        </w:rPr>
        <w:br/>
      </w:r>
      <w:r>
        <w:rPr>
          <w:rFonts w:hint="eastAsia"/>
        </w:rPr>
        <w:t>　　　　二、人脸识别技术发展水平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人脸识别行业产业链分析及对行业的影响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上下游行业对人脸识别行业的影响分析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人脸识别行业技术制造工艺发展趋势分析</w:t>
      </w:r>
      <w:r>
        <w:rPr>
          <w:rFonts w:hint="eastAsia"/>
        </w:rPr>
        <w:br/>
      </w:r>
      <w:r>
        <w:rPr>
          <w:rFonts w:hint="eastAsia"/>
        </w:rPr>
        <w:t>　　第一节 国内外人脸识别行业技术研发现状</w:t>
      </w:r>
      <w:r>
        <w:rPr>
          <w:rFonts w:hint="eastAsia"/>
        </w:rPr>
        <w:br/>
      </w:r>
      <w:r>
        <w:rPr>
          <w:rFonts w:hint="eastAsia"/>
        </w:rPr>
        <w:t>　　第二节 产品工艺特点或流程</w:t>
      </w:r>
      <w:r>
        <w:rPr>
          <w:rFonts w:hint="eastAsia"/>
        </w:rPr>
        <w:br/>
      </w:r>
      <w:r>
        <w:rPr>
          <w:rFonts w:hint="eastAsia"/>
        </w:rPr>
        <w:t>　　第三节 工艺技术进展和发展趋势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人脸识别行业国内市场供需分析</w:t>
      </w:r>
      <w:r>
        <w:rPr>
          <w:rFonts w:hint="eastAsia"/>
        </w:rPr>
        <w:br/>
      </w:r>
      <w:r>
        <w:rPr>
          <w:rFonts w:hint="eastAsia"/>
        </w:rPr>
        <w:t>　　第一节 人脸识别行业市场现状分析</w:t>
      </w:r>
      <w:r>
        <w:rPr>
          <w:rFonts w:hint="eastAsia"/>
        </w:rPr>
        <w:br/>
      </w:r>
      <w:r>
        <w:rPr>
          <w:rFonts w:hint="eastAsia"/>
        </w:rPr>
        <w:t>　　第二节 2021-2026年产品产量分析</w:t>
      </w:r>
      <w:r>
        <w:rPr>
          <w:rFonts w:hint="eastAsia"/>
        </w:rPr>
        <w:br/>
      </w:r>
      <w:r>
        <w:rPr>
          <w:rFonts w:hint="eastAsia"/>
        </w:rPr>
        <w:t>　　第三节 2021-2026年市场需求分析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人脸识别行业竞争格局分析</w:t>
      </w:r>
      <w:r>
        <w:rPr>
          <w:rFonts w:hint="eastAsia"/>
        </w:rPr>
        <w:br/>
      </w:r>
      <w:r>
        <w:rPr>
          <w:rFonts w:hint="eastAsia"/>
        </w:rPr>
        <w:t>　　第一节 人脸识别行业竞争结构分析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人脸识别行业集中度分析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人脸识别行业主要生产企业分析</w:t>
      </w:r>
      <w:r>
        <w:rPr>
          <w:rFonts w:hint="eastAsia"/>
        </w:rPr>
        <w:br/>
      </w:r>
      <w:r>
        <w:rPr>
          <w:rFonts w:hint="eastAsia"/>
        </w:rPr>
        <w:t>　　第一节 汉王科技股份有限公司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泰豪科技股份有限公司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第三节 青岛文达通科技发展有限公司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上海银晨智能识别科技有限公司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第五节 深圳市飞瑞斯科技有限公司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第六节 北京智慧眼科技发展有限公司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2026-2032年人脸识别行业发展预测分析</w:t>
      </w:r>
      <w:r>
        <w:rPr>
          <w:rFonts w:hint="eastAsia"/>
        </w:rPr>
        <w:br/>
      </w:r>
      <w:r>
        <w:rPr>
          <w:rFonts w:hint="eastAsia"/>
        </w:rPr>
        <w:t>　　第一节 人脸识别行业未来发展预测分析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一、中国人脸识别行业发展方向及投资机会分析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二、2021-2026年中国人脸识别行业发展规模分析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三、2021-2026年中国人脸识别行业发展趋势分析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2026-2032年中国人脸识别行业供需预测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一、2026-2032年中国人脸识别行业供给预测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二、2026-2032年中国人脸识别行业需求预测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2026-2032年中国人脸识别行业投资风险预警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原材料压力风险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2021-2026年中国人脸识别行业发展策略及投资建议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人脸识别行业发展策略分析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人脸识别行业市场的重点客户战略实施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中智-林-　投资建议</w:t>
      </w:r>
      <w:r>
        <w:rPr>
          <w:rFonts w:hint="eastAsia"/>
        </w:rPr>
        <w:br/>
      </w:r>
      <w:r>
        <w:rPr>
          <w:rFonts w:hint="eastAsia"/>
        </w:rPr>
        <w:t>　　　　一、项目投资环境考察</w:t>
      </w:r>
      <w:r>
        <w:rPr>
          <w:rFonts w:hint="eastAsia"/>
        </w:rPr>
        <w:br/>
      </w:r>
      <w:r>
        <w:rPr>
          <w:rFonts w:hint="eastAsia"/>
        </w:rPr>
        <w:t>　　　　二、项目投资产品方向建议</w:t>
      </w:r>
      <w:r>
        <w:rPr>
          <w:rFonts w:hint="eastAsia"/>
        </w:rPr>
        <w:br/>
      </w:r>
      <w:r>
        <w:rPr>
          <w:rFonts w:hint="eastAsia"/>
        </w:rPr>
        <w:t>　　　　三、项目投资其他注意事项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1我国人脸识别行业所处生命周期示意图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2021-2026年亚洲地区人脸识别市场规模分析</w:t>
      </w:r>
      <w:r>
        <w:rPr>
          <w:rFonts w:hint="eastAsia"/>
        </w:rPr>
        <w:br/>
      </w:r>
      <w:r>
        <w:rPr>
          <w:rFonts w:hint="eastAsia"/>
        </w:rPr>
        <w:t>　　图表 3 2021-2026年欧盟地区人脸识别市场规模分析</w:t>
      </w:r>
      <w:r>
        <w:rPr>
          <w:rFonts w:hint="eastAsia"/>
        </w:rPr>
        <w:br/>
      </w:r>
      <w:r>
        <w:rPr>
          <w:rFonts w:hint="eastAsia"/>
        </w:rPr>
        <w:t>　　图表 4 2021-2026年北美地区人脸识别市场规模分析</w:t>
      </w:r>
      <w:r>
        <w:rPr>
          <w:rFonts w:hint="eastAsia"/>
        </w:rPr>
        <w:br/>
      </w:r>
      <w:r>
        <w:rPr>
          <w:rFonts w:hint="eastAsia"/>
        </w:rPr>
        <w:t>　　图表 52017年GDP初步核算数据</w:t>
      </w:r>
      <w:r>
        <w:rPr>
          <w:rFonts w:hint="eastAsia"/>
        </w:rPr>
        <w:br/>
      </w:r>
      <w:r>
        <w:rPr>
          <w:rFonts w:hint="eastAsia"/>
        </w:rPr>
        <w:t>　　图表 62017年GDP环比和同比增长速度</w:t>
      </w:r>
      <w:r>
        <w:rPr>
          <w:rFonts w:hint="eastAsia"/>
        </w:rPr>
        <w:br/>
      </w:r>
      <w:r>
        <w:rPr>
          <w:rFonts w:hint="eastAsia"/>
        </w:rPr>
        <w:t>　　图表 72017年GDP初步核算数据</w:t>
      </w:r>
      <w:r>
        <w:rPr>
          <w:rFonts w:hint="eastAsia"/>
        </w:rPr>
        <w:br/>
      </w:r>
      <w:r>
        <w:rPr>
          <w:rFonts w:hint="eastAsia"/>
        </w:rPr>
        <w:t>　　图表 82017年GDP环比和同比增长速度</w:t>
      </w:r>
      <w:r>
        <w:rPr>
          <w:rFonts w:hint="eastAsia"/>
        </w:rPr>
        <w:br/>
      </w:r>
      <w:r>
        <w:rPr>
          <w:rFonts w:hint="eastAsia"/>
        </w:rPr>
        <w:t>　　图表 9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112017年固定资产投资（不含农户）主要数据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12 2021-2026年我国人脸识别产品产量分析</w:t>
      </w:r>
      <w:r>
        <w:rPr>
          <w:rFonts w:hint="eastAsia"/>
        </w:rPr>
        <w:br/>
      </w:r>
      <w:r>
        <w:rPr>
          <w:rFonts w:hint="eastAsia"/>
        </w:rPr>
        <w:t>　　图表 13 2021-2026年我国人脸识别产品需求分析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f2e4510f6e49e0" w:history="1">
        <w:r>
          <w:rPr>
            <w:rStyle w:val="Hyperlink"/>
          </w:rPr>
          <w:t>2026-2032年中国人脸识别行业发展全面调研与未来趋势报告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f2e4510f6e49e0" w:history="1">
        <w:r>
          <w:rPr>
            <w:rStyle w:val="Hyperlink"/>
          </w:rPr>
          <w:t>https://www.20087.com/2/29/RenLianShiBieHangYeFaZhanQuShi.html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热点：人脸识别身份认证平台、人脸识别用照片可以识别吗、人脸识别的原理、人脸识别可以用视频吗、人脸识别认证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a9af0eb32e4141" w:history="1">
      <w:r>
        <w:rPr>
          <w:rStyle w:val="Hyperlink"/>
        </w:rPr>
        <w:t>2026-2032年中国人脸识别行业发展全面调研与未来趋势报告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RenLianShiBieHangYeFaZhanQuShi.html" TargetMode="External" Id="R3bf2e4510f6e49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RenLianShiBieHangYeFaZhanQuShi.html" TargetMode="External" Id="R79a9af0eb32e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2026-07-03T06:26:00Z</dcterms:created>
  <dcterms:modified xsi:type="dcterms:W3CDTF">2026-07-03T07:26:00Z</dcterms:modified>
  <dc:subject>2026-2032年中国人脸识别行业发展全面调研与未来趋势报告</dc:subject>
  <dc:title>2026-2032年中国人脸识别行业发展全面调研与未来趋势报告</dc:title>
  <cp:keywords>2026-2032年中国人脸识别行业发展全面调研与未来趋势报告</cp:keywords>
  <dc:description>2026-2032年中国人脸识别行业发展全面调研与未来趋势报告</dc:description>
</cp:coreProperties>
</file>