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957a08f64054" w:history="1">
              <w:r>
                <w:rPr>
                  <w:rStyle w:val="Hyperlink"/>
                </w:rPr>
                <w:t>2025-2031年全球与中国刮刮乐行业现状及前景分析报告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957a08f64054" w:history="1">
              <w:r>
                <w:rPr>
                  <w:rStyle w:val="Hyperlink"/>
                </w:rPr>
                <w:t>2025-2031年全球与中国刮刮乐行业现状及前景分析报告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957a08f64054" w:history="1">
                <w:r>
                  <w:rPr>
                    <w:rStyle w:val="Hyperlink"/>
                  </w:rPr>
                  <w:t>https://www.20087.com/2/69/GuaGuaLeDeQianJing.html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刮乐是一种即开型彩票产品，通过覆盖层遮蔽预设的中奖信息，消费者在购买后通过刮除涂层即可即时获知结果，具备操作简便、反馈迅速、娱乐性强等特点。其核心机制基于随机分布的奖级设计，涵盖小额返奖至高额奖金，旨在提供即时的惊喜感与参与乐趣。当前刮刮乐产品广泛采用纸质基材，表面覆以易刮除的油墨层，图案设计融合地方文化、节日主题或商业IP，兼具艺术性与营销功能。发行渠道主要集中于实体彩票销售网点，由国家授权机构统一管理，确保游戏规则透明、资金流向合规及防伪技术可靠。在技术层面，产品集成多重防伪措施，如微缩文字、全息标识、荧光油墨与唯一编码系统，有效遏制伪造与重复兑奖行为。此外，刮刮乐作为公益资金的重要来源之一，其销售收入部分用于支持社会保障、体育事业与公共设施建设。然而，部分消费者存在非理性购彩行为，需加强责任彩票宣传与风险提示。</w:t>
      </w:r>
      <w:r>
        <w:rPr>
          <w:rFonts w:hint="eastAsia"/>
        </w:rPr>
        <w:br/>
      </w:r>
      <w:r>
        <w:rPr>
          <w:rFonts w:hint="eastAsia"/>
        </w:rPr>
        <w:t>　　未来，刮刮乐的发展将围绕产品创新、数字化融合与社会责任深化展开。在形式上，可能出现更多互动性强、主题多元的衍生品类，如结合AR技术实现虚拟刮奖体验，或开发环保材质的可降解基板以减少环境影响。营销策略将更注重文化价值挖掘与情感共鸣，通过限量版、纪念款等形式提升收藏属性与用户粘性。在运营管理方面，区块链技术的应用有望提升票券流转、兑奖记录与资金监管的透明度，增强公众信任。销售渠道将探索线上线下协同模式，在保障合规前提下提供更便捷的购买与兑奖服务。同时，行业将持续强化理性购彩引导，完善成瘾预防机制与自我限制工具，推动责任彩票体系建设。长远来看，刮刮乐不仅是娱乐性彩票产品，更是连接公共福利与社会参与的媒介，其发展需在激发市场活力与维护社会伦理之间寻求平衡，确保可持续、健康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957a08f64054" w:history="1">
        <w:r>
          <w:rPr>
            <w:rStyle w:val="Hyperlink"/>
          </w:rPr>
          <w:t>2025-2031年全球与中国刮刮乐行业现状及前景分析报告</w:t>
        </w:r>
      </w:hyperlink>
      <w:r>
        <w:rPr>
          <w:rFonts w:hint="eastAsia"/>
        </w:rPr>
        <w:t>》从产业链视角出发，系统分析了刮刮乐行业的市场现状与需求动态，详细解读了刮刮乐市场规模、价格波动及上下游影响因素。报告深入剖析了刮刮乐细分领域的发展特点，基于权威数据对市场前景及未来趋势进行了科学预测，同时揭示了刮刮乐重点企业的竞争格局与市场集中度变化。报告客观翔实地指出了刮刮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刮刮乐市场概述</w:t>
      </w:r>
      <w:r>
        <w:rPr>
          <w:rFonts w:hint="eastAsia"/>
        </w:rPr>
        <w:br/>
      </w:r>
      <w:r>
        <w:rPr>
          <w:rFonts w:hint="eastAsia"/>
        </w:rPr>
        <w:t>　　1.1 刮刮乐市场概述</w:t>
      </w:r>
      <w:r>
        <w:rPr>
          <w:rFonts w:hint="eastAsia"/>
        </w:rPr>
        <w:br/>
      </w:r>
      <w:r>
        <w:rPr>
          <w:rFonts w:hint="eastAsia"/>
        </w:rPr>
        <w:t>　　1.2 不同产品类型刮刮乐分析</w:t>
      </w:r>
      <w:r>
        <w:rPr>
          <w:rFonts w:hint="eastAsia"/>
        </w:rPr>
        <w:br/>
      </w:r>
      <w:r>
        <w:rPr>
          <w:rFonts w:hint="eastAsia"/>
        </w:rPr>
        <w:t>　　　　1.2.1 数字匹配类型</w:t>
      </w:r>
      <w:r>
        <w:rPr>
          <w:rFonts w:hint="eastAsia"/>
        </w:rPr>
        <w:br/>
      </w:r>
      <w:r>
        <w:rPr>
          <w:rFonts w:hint="eastAsia"/>
        </w:rPr>
        <w:t>　　　　1.2.2 老虎机类型</w:t>
      </w:r>
      <w:r>
        <w:rPr>
          <w:rFonts w:hint="eastAsia"/>
        </w:rPr>
        <w:br/>
      </w:r>
      <w:r>
        <w:rPr>
          <w:rFonts w:hint="eastAsia"/>
        </w:rPr>
        <w:t>　　　　1.2.3 Bingo类型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全球市场不同产品类型刮刮乐销售额对比（2020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全球不同产品类型刮刮乐销售额及市场份额（2020-2025）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全球不同产品类型刮刮乐销售额预测（2026-2031）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中国不同产品类型刮刮乐销售额及市场份额（2020-2025）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中国不同产品类型刮刮乐销售额预测（2026-2031）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从不同应用，刮刮乐主要包括如下几个方面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线下参与</w:t>
      </w:r>
      <w:r>
        <w:rPr>
          <w:rFonts w:hint="eastAsia"/>
        </w:rPr>
        <w:br/>
      </w:r>
      <w:r>
        <w:rPr>
          <w:rFonts w:hint="eastAsia"/>
        </w:rPr>
        <w:t>　　2.2 全球市场不同应用刮刮乐销售额对比（2020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全球不同应用刮刮乐销售额及市场份额（2020-2025）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全球不同应用刮刮乐销售额预测（2026-2031）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中国不同应用刮刮乐销售额及市场份额（2020-2025）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中国不同应用刮刮乐销售额预测（2026-2031）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全球刮刮乐主要地区分析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全球主要地区刮刮乐市场规模分析：2020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全球主要地区刮刮乐销售额及份额（2020-2025年）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全球主要地区刮刮乐销售额及份额预测（2026-2031）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东南亚刮刮乐销售额及预测（2020-2031）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印度刮刮乐销售额及预测（2020-2031）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全球主要企业刮刮乐销售额及市场份额</w:t>
      </w:r>
      <w:r>
        <w:rPr>
          <w:rFonts w:hint="eastAsia"/>
        </w:rPr>
        <w:br/>
      </w:r>
      <w:r>
        <w:rPr>
          <w:rFonts w:hint="eastAsia"/>
        </w:rPr>
        <w:t>　　4.2 全球刮刮乐主要企业竞争态势</w:t>
      </w:r>
      <w:r>
        <w:rPr>
          <w:rFonts w:hint="eastAsia"/>
        </w:rPr>
        <w:br/>
      </w:r>
      <w:r>
        <w:rPr>
          <w:rFonts w:hint="eastAsia"/>
        </w:rPr>
        <w:t>　　　　4.2.1 刮刮乐行业集中度分析：2024年全球Top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全球刮刮乐第一梯队、第二梯队和第三梯队企业及市场份额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2024年全球主要厂商刮刮乐收入排名</w:t>
      </w:r>
      <w:r>
        <w:rPr>
          <w:rFonts w:hint="eastAsia"/>
        </w:rPr>
        <w:br/>
      </w:r>
      <w:r>
        <w:rPr>
          <w:rFonts w:hint="eastAsia"/>
        </w:rPr>
        <w:t>　　4.4 全球主要厂商刮刮乐总部及市场区域分布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全球主要厂商刮刮乐产品类型及应用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全球主要厂商刮刮乐商业化日期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刮刮乐全球领先企业SWOT分析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中国市场刮刮乐主要企业分析</w:t>
      </w:r>
      <w:r>
        <w:rPr>
          <w:rFonts w:hint="eastAsia"/>
        </w:rPr>
        <w:br/>
      </w:r>
      <w:r>
        <w:rPr>
          <w:rFonts w:hint="eastAsia"/>
        </w:rPr>
        <w:t>　　5.1 中国刮刮乐销售额及市场份额（2020-2025）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中国刮刮乐Top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刮刮乐产品及服务介绍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刮刮乐行业发展机遇及主要驱动因素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刮刮乐行业发展面临的风险</w:t>
      </w:r>
      <w:r>
        <w:rPr>
          <w:rFonts w:hint="eastAsia"/>
        </w:rPr>
        <w:br/>
      </w:r>
      <w:r>
        <w:rPr>
          <w:rFonts w:hint="eastAsia"/>
        </w:rPr>
        <w:t>　　7.3 刮刮乐行业政策分析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数字匹配类型主要企业列表</w:t>
      </w:r>
      <w:r>
        <w:rPr>
          <w:rFonts w:hint="eastAsia"/>
        </w:rPr>
        <w:br/>
      </w:r>
      <w:r>
        <w:rPr>
          <w:rFonts w:hint="eastAsia"/>
        </w:rPr>
        <w:t>　　表 2： 老虎机类型主要企业列表</w:t>
      </w:r>
      <w:r>
        <w:rPr>
          <w:rFonts w:hint="eastAsia"/>
        </w:rPr>
        <w:br/>
      </w:r>
      <w:r>
        <w:rPr>
          <w:rFonts w:hint="eastAsia"/>
        </w:rPr>
        <w:t>　　表 3： Bingo类型主要企业列表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全球市场不同产品类型刮刮乐销售额及增长率对比（2020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全球不同产品类型刮刮乐销售额列表（2020-2025）&amp;（百万美元）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全球不同产品类型刮刮乐销售额市场份额列表（2020-2025）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全球不同产品类型刮刮乐销售额预测（2026-2031）&amp;（百万美元）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全球不同产品类型刮刮乐销售额市场份额预测（2026-2031）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中国不同产品类型刮刮乐销售额列表（2020-2025）&amp;（百万美元）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中国不同产品类型刮刮乐销售额市场份额列表（2020-2025）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中国不同产品类型刮刮乐销售额预测（2026-2031）&amp;（百万美元）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中国不同产品类型刮刮乐销售额市场份额预测（2026-2031）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全球市场不同应用刮刮乐销售额及增长率对比（2020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全球不同应用刮刮乐销售额列表（2020-2025）&amp;（百万美元）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全球不同应用刮刮乐销售额市场份额列表（2020-2025）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全球不同应用刮刮乐销售额预测（2026-2031）&amp;（百万美元）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全球不同应用刮刮乐市场份额预测（2026-2031）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中国不同应用刮刮乐销售额列表（2020-2025）&amp;（百万美元）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中国不同应用刮刮乐销售额市场份额列表（2020-2025）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中国不同应用刮刮乐销售额预测（2026-2031）&amp;（百万美元）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中国不同应用刮刮乐销售额市场份额预测（2026-2031）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全球主要地区刮刮乐销售额：（2020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全球主要地区刮刮乐销售额列表（2020-2025年）&amp;（百万美元）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全球主要地区刮刮乐销售额及份额列表（2020-2025年）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全球主要地区刮刮乐销售额列表预测（2026-2031）&amp;（百万美元）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全球主要地区刮刮乐销售额及份额列表预测（2026-2031）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全球主要企业刮刮乐销售额（2020-2025）&amp;（百万美元）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全球主要企业刮刮乐销售额份额对比（2020-2025）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2024年全球刮刮乐主要厂商市场地位（第一梯队、第二梯队和第三梯队）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2024年全球主要厂商刮刮乐收入排名（百万美元）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全球主要厂商刮刮乐总部及市场区域分布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全球主要厂商刮刮乐产品类型及应用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全球主要厂商刮刮乐商业化日期</w:t>
      </w:r>
      <w:r>
        <w:rPr>
          <w:rFonts w:hint="eastAsia"/>
        </w:rPr>
        <w:br/>
      </w:r>
      <w:r>
        <w:rPr>
          <w:rFonts w:hint="eastAsia"/>
        </w:rPr>
        <w:t>　　表 35： 全球刮刮乐市场投资、并购等现状分析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中国主要企业刮刮乐销售额列表（2020-2025）&amp;（百万美元）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中国主要企业刮刮乐销售额份额对比（2020-2025）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刮刮乐产品及服务介绍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刮刮乐产品及服务介绍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刮刮乐产品及服务介绍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刮刮乐产品及服务介绍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刮刮乐产品及服务介绍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刮刮乐产品及服务介绍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刮刮乐产品及服务介绍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刮刮乐产品及服务介绍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刮刮乐产品及服务介绍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刮刮乐产品及服务介绍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重点企业（11）公司信息、总部、刮刮乐市场地位以及主要的竞争对手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刮刮乐产品及服务介绍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刮刮乐收入及毛利率（2020-2025）&amp;（百万美元）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刮刮乐行业发展机遇及主要驱动因素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刮刮乐行业发展面临的风险</w:t>
      </w:r>
      <w:r>
        <w:rPr>
          <w:rFonts w:hint="eastAsia"/>
        </w:rPr>
        <w:br/>
      </w:r>
      <w:r>
        <w:rPr>
          <w:rFonts w:hint="eastAsia"/>
        </w:rPr>
        <w:t>　　表 94： 刮刮乐行业政策分析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刮刮乐产品图片</w:t>
      </w:r>
      <w:r>
        <w:rPr>
          <w:rFonts w:hint="eastAsia"/>
        </w:rPr>
        <w:br/>
      </w:r>
      <w:r>
        <w:rPr>
          <w:rFonts w:hint="eastAsia"/>
        </w:rPr>
        <w:t>　　图 2： 全球市场刮刮乐市场规模（销售额），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全球刮刮乐市场销售额预测：（百万美元）&amp;（2020-2031）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中国市场刮刮乐销售额及未来趋势（2020-2031）&amp;（百万美元）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数字匹配类型 产品图片</w:t>
      </w:r>
      <w:r>
        <w:rPr>
          <w:rFonts w:hint="eastAsia"/>
        </w:rPr>
        <w:br/>
      </w:r>
      <w:r>
        <w:rPr>
          <w:rFonts w:hint="eastAsia"/>
        </w:rPr>
        <w:t>　　图 6： 全球数字匹配类型规模及增长率（2020-2031）&amp;（百万美元）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老虎机类型产品图片</w:t>
      </w:r>
      <w:r>
        <w:rPr>
          <w:rFonts w:hint="eastAsia"/>
        </w:rPr>
        <w:br/>
      </w:r>
      <w:r>
        <w:rPr>
          <w:rFonts w:hint="eastAsia"/>
        </w:rPr>
        <w:t>　　图 8： 全球老虎机类型规模及增长率（2020-2031）&amp;（百万美元）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Bingo类型产品图片</w:t>
      </w:r>
      <w:r>
        <w:rPr>
          <w:rFonts w:hint="eastAsia"/>
        </w:rPr>
        <w:br/>
      </w:r>
      <w:r>
        <w:rPr>
          <w:rFonts w:hint="eastAsia"/>
        </w:rPr>
        <w:t>　　图 10： 全球Bingo类型规模及增长率（2020-2031）&amp;（百万美元）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全球不同产品类型刮刮乐市场份额2024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全球不同产品类型刮刮乐市场份额2020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全球不同产品类型刮刮乐市场份额预测2025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中国不同产品类型刮刮乐市场份额2020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中国不同产品类型刮刮乐市场份额预测2025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线上销售</w:t>
      </w:r>
      <w:r>
        <w:rPr>
          <w:rFonts w:hint="eastAsia"/>
        </w:rPr>
        <w:br/>
      </w:r>
      <w:r>
        <w:rPr>
          <w:rFonts w:hint="eastAsia"/>
        </w:rPr>
        <w:t>　　图 19： 线下参与</w:t>
      </w:r>
      <w:r>
        <w:rPr>
          <w:rFonts w:hint="eastAsia"/>
        </w:rPr>
        <w:br/>
      </w:r>
      <w:r>
        <w:rPr>
          <w:rFonts w:hint="eastAsia"/>
        </w:rPr>
        <w:t>　　图 20： 全球不同应用刮刮乐市场份额2024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全球不同应用刮刮乐市场份额2020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全球主要地区刮刮乐销售额市场份额（2020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北美刮刮乐销售额及预测（2020-2031）&amp;（百万美元）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欧洲刮刮乐销售额及预测（2020-2031）&amp;（百万美元）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中国刮刮乐销售额及预测（2020-2031）&amp;（百万美元）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日本刮刮乐销售额及预测（2020-2031）&amp;（百万美元）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东南亚刮刮乐销售额及预测（2020-2031）&amp;（百万美元）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印度刮刮乐销售额及预测（2020-2031）&amp;（百万美元）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2024年全球前五大厂商刮刮乐市场份额</w:t>
      </w:r>
      <w:r>
        <w:rPr>
          <w:rFonts w:hint="eastAsia"/>
        </w:rPr>
        <w:br/>
      </w:r>
      <w:r>
        <w:rPr>
          <w:rFonts w:hint="eastAsia"/>
        </w:rPr>
        <w:t>　　图 30： 2024年全球刮刮乐第一梯队、第二梯队和第三梯队厂商及市场份额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刮刮乐全球领先企业SWOT分析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2024年中国排名前三和前五刮刮乐企业市场份额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957a08f64054" w:history="1">
        <w:r>
          <w:rPr>
            <w:rStyle w:val="Hyperlink"/>
          </w:rPr>
          <w:t>2025-2031年全球与中国刮刮乐行业现状及前景分析报告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957a08f64054" w:history="1">
        <w:r>
          <w:rPr>
            <w:rStyle w:val="Hyperlink"/>
          </w:rPr>
          <w:t>https://www.20087.com/2/69/GuaGuaLeDeQianJing.html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26a0039c046c4" w:history="1">
      <w:r>
        <w:rPr>
          <w:rStyle w:val="Hyperlink"/>
        </w:rPr>
        <w:t>2025-2031年全球与中国刮刮乐行业现状及前景分析报告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aGuaLeDeQianJing.html" TargetMode="External" Id="R836a957a08f6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aGuaLeDeQianJing.html" TargetMode="External" Id="R59626a0039c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2025-08-02T04:44:25Z</dcterms:created>
  <dcterms:modified xsi:type="dcterms:W3CDTF">2025-08-02T05:44:25Z</dcterms:modified>
  <dc:subject>2025-2031年全球与中国刮刮乐行业现状及前景分析报告</dc:subject>
  <dc:title>2025-2031年全球与中国刮刮乐行业现状及前景分析报告</dc:title>
  <cp:keywords>2025-2031年全球与中国刮刮乐行业现状及前景分析报告</cp:keywords>
  <dc:description>2025-2031年全球与中国刮刮乐行业现状及前景分析报告</dc:description>
</cp:coreProperties>
</file>