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e268757bb4868" w:history="1">
              <w:r>
                <w:rPr>
                  <w:rStyle w:val="Hyperlink"/>
                </w:rPr>
                <w:t>2025-2031年中国半球网络摄像机行业现状调研分析及发展趋势研究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e268757bb4868" w:history="1">
              <w:r>
                <w:rPr>
                  <w:rStyle w:val="Hyperlink"/>
                </w:rPr>
                <w:t>2025-2031年中国半球网络摄像机行业现状调研分析及发展趋势研究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e268757bb4868" w:history="1">
                <w:r>
                  <w:rPr>
                    <w:rStyle w:val="Hyperlink"/>
                  </w:rPr>
                  <w:t>https://www.20087.com/2/69/BanQiuWangLuoSheXiangJiDeFaZhanQuShi.html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球网络摄像机作为视频监控系统的重要组成部分，近年来随着智能监控技术的发展，其功能和应用范围不断拓展。现代半球网络摄像机不仅具备高清晰度、夜视能力和宽动态范围，还集成了人脸识别、行为分析和智能警报等功能，能够在复杂环境中实现精准监控。此外，随着物联网和5G技术的普及，半球网络摄像机的实时传输能力和远程管理变得更加高效，为智慧城市、智能家居和公共安全提供了有力支持。</w:t>
      </w:r>
      <w:r>
        <w:rPr>
          <w:rFonts w:hint="eastAsia"/>
        </w:rPr>
        <w:br/>
      </w:r>
      <w:r>
        <w:rPr>
          <w:rFonts w:hint="eastAsia"/>
        </w:rPr>
        <w:t>　　未来，半球网络摄像机的发展将更加注重智能化和隐私保护。智能化方面，将通过深度学习和计算机视觉技术的融合，实现更加准确的行为识别和异常事件检测，提高监控系统的主动防御能力。隐私保护方面，将开发更加先进的数据加密和匿名化处理技术，确保在保障公共安全的同时，尊重和保护个人隐私权。此外，随着边缘计算技术的发展，半球网络摄像机将具备更强的本地处理能力，减少对中心服务器的依赖，提高系统的响应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e268757bb4868" w:history="1">
        <w:r>
          <w:rPr>
            <w:rStyle w:val="Hyperlink"/>
          </w:rPr>
          <w:t>2025-2031年中国半球网络摄像机行业现状调研分析及发展趋势研究</w:t>
        </w:r>
      </w:hyperlink>
      <w:r>
        <w:rPr>
          <w:rFonts w:hint="eastAsia"/>
        </w:rPr>
        <w:t>》依据国家统计局、发改委及半球网络摄像机相关协会等的数据资料，深入研究了半球网络摄像机行业的现状，包括半球网络摄像机市场需求、市场规模及产业链状况。半球网络摄像机报告分析了半球网络摄像机的价格波动、各细分市场的动态，以及重点企业的经营状况。同时，报告对半球网络摄像机市场前景及发展趋势进行了科学预测，揭示了潜在的市场需求和投资机会，也指出了半球网络摄像机行业内可能的风险。此外，半球网络摄像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半球网络摄像机产业概述</w:t>
      </w:r>
      <w:r>
        <w:rPr>
          <w:rFonts w:hint="eastAsia"/>
        </w:rPr>
        <w:br/>
      </w:r>
      <w:r>
        <w:rPr>
          <w:rFonts w:hint="eastAsia"/>
        </w:rPr>
        <w:t>　　第一节 半球网络摄像机产业定义</w:t>
      </w:r>
      <w:r>
        <w:rPr>
          <w:rFonts w:hint="eastAsia"/>
        </w:rPr>
        <w:br/>
      </w:r>
      <w:r>
        <w:rPr>
          <w:rFonts w:hint="eastAsia"/>
        </w:rPr>
        <w:t>　　第二节 半球网络摄像机产业发展历程</w:t>
      </w:r>
      <w:r>
        <w:rPr>
          <w:rFonts w:hint="eastAsia"/>
        </w:rPr>
        <w:br/>
      </w:r>
      <w:r>
        <w:rPr>
          <w:rFonts w:hint="eastAsia"/>
        </w:rPr>
        <w:t>　　第三节 半球网络摄像机分类情况</w:t>
      </w:r>
      <w:r>
        <w:rPr>
          <w:rFonts w:hint="eastAsia"/>
        </w:rPr>
        <w:br/>
      </w:r>
      <w:r>
        <w:rPr>
          <w:rFonts w:hint="eastAsia"/>
        </w:rPr>
        <w:t>　　第四节 半球网络摄像机产业链分析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二、半球网络摄像机产业链模型分析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中国半球网络摄像机产业发展环境分析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第二节 半球网络摄像机产业相关政策</w:t>
      </w:r>
      <w:r>
        <w:rPr>
          <w:rFonts w:hint="eastAsia"/>
        </w:rPr>
        <w:br/>
      </w:r>
      <w:r>
        <w:rPr>
          <w:rFonts w:hint="eastAsia"/>
        </w:rPr>
        <w:t>　　第三节 中国半球网络摄像机产业发展社会环境分析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全球半球网络摄像机市场分析</w:t>
      </w:r>
      <w:r>
        <w:rPr>
          <w:rFonts w:hint="eastAsia"/>
        </w:rPr>
        <w:br/>
      </w:r>
      <w:r>
        <w:rPr>
          <w:rFonts w:hint="eastAsia"/>
        </w:rPr>
        <w:t>　　第一节 全球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第四节 印度</w:t>
      </w:r>
      <w:r>
        <w:rPr>
          <w:rFonts w:hint="eastAsia"/>
        </w:rPr>
        <w:br/>
      </w:r>
      <w:r>
        <w:rPr>
          <w:rFonts w:hint="eastAsia"/>
        </w:rPr>
        <w:t>　　第五节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中国半球网络摄像机产业供需现状分析</w:t>
      </w:r>
      <w:r>
        <w:rPr>
          <w:rFonts w:hint="eastAsia"/>
        </w:rPr>
        <w:br/>
      </w:r>
      <w:r>
        <w:rPr>
          <w:rFonts w:hint="eastAsia"/>
        </w:rPr>
        <w:t>　　第一节 半球网络摄像机产业总体规模</w:t>
      </w:r>
      <w:r>
        <w:rPr>
          <w:rFonts w:hint="eastAsia"/>
        </w:rPr>
        <w:br/>
      </w:r>
      <w:r>
        <w:rPr>
          <w:rFonts w:hint="eastAsia"/>
        </w:rPr>
        <w:t>　　第二节 半球网络摄像机产能概况</w:t>
      </w:r>
      <w:r>
        <w:rPr>
          <w:rFonts w:hint="eastAsia"/>
        </w:rPr>
        <w:br/>
      </w:r>
      <w:r>
        <w:rPr>
          <w:rFonts w:hint="eastAsia"/>
        </w:rPr>
        <w:t>　　第三节 半球网络摄像机产量概况</w:t>
      </w:r>
      <w:r>
        <w:rPr>
          <w:rFonts w:hint="eastAsia"/>
        </w:rPr>
        <w:br/>
      </w:r>
      <w:r>
        <w:rPr>
          <w:rFonts w:hint="eastAsia"/>
        </w:rPr>
        <w:t>　　第四节 半球网络摄像机市场需求概况</w:t>
      </w:r>
      <w:r>
        <w:rPr>
          <w:rFonts w:hint="eastAsia"/>
        </w:rPr>
        <w:br/>
      </w:r>
      <w:r>
        <w:rPr>
          <w:rFonts w:hint="eastAsia"/>
        </w:rPr>
        <w:t>　　第五节 2019-2024年半球网络摄像机所属行业进出口数据分析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中国半球网络摄像机产业总体发展状况</w:t>
      </w:r>
      <w:r>
        <w:rPr>
          <w:rFonts w:hint="eastAsia"/>
        </w:rPr>
        <w:br/>
      </w:r>
      <w:r>
        <w:rPr>
          <w:rFonts w:hint="eastAsia"/>
        </w:rPr>
        <w:t>　　第一节 中国半球网络摄像机产业规模情况分析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二、产业资产规模状况分析</w:t>
      </w:r>
      <w:r>
        <w:rPr>
          <w:rFonts w:hint="eastAsia"/>
        </w:rPr>
        <w:br/>
      </w:r>
      <w:r>
        <w:rPr>
          <w:rFonts w:hint="eastAsia"/>
        </w:rPr>
        <w:t>　　　　三、产业市场规模状况分析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中国半球网络摄像机产业盈利能力分析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半球网络摄像机企业竞争策略分析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2025年我国半球网络摄像机产业重点区域分析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半球网络摄像机产业市场分析</w:t>
      </w:r>
      <w:r>
        <w:rPr>
          <w:rFonts w:hint="eastAsia"/>
        </w:rPr>
        <w:br/>
      </w:r>
      <w:r>
        <w:rPr>
          <w:rFonts w:hint="eastAsia"/>
        </w:rPr>
        <w:t>　　第一节 重点产品半球网络摄像机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　　（一）平安城市建设</w:t>
      </w:r>
      <w:r>
        <w:rPr>
          <w:rFonts w:hint="eastAsia"/>
        </w:rPr>
        <w:br/>
      </w:r>
      <w:r>
        <w:rPr>
          <w:rFonts w:hint="eastAsia"/>
        </w:rPr>
        <w:t>　　　　　　（二）高铁建设情况</w:t>
      </w:r>
      <w:r>
        <w:rPr>
          <w:rFonts w:hint="eastAsia"/>
        </w:rPr>
        <w:br/>
      </w:r>
      <w:r>
        <w:rPr>
          <w:rFonts w:hint="eastAsia"/>
        </w:rPr>
        <w:t>　　　　　　（三）高速公路建设</w:t>
      </w:r>
      <w:r>
        <w:rPr>
          <w:rFonts w:hint="eastAsia"/>
        </w:rPr>
        <w:br/>
      </w:r>
      <w:r>
        <w:rPr>
          <w:rFonts w:hint="eastAsia"/>
        </w:rPr>
        <w:t>　　　　　　（四）地铁城轨建设</w:t>
      </w:r>
      <w:r>
        <w:rPr>
          <w:rFonts w:hint="eastAsia"/>
        </w:rPr>
        <w:br/>
      </w:r>
      <w:r>
        <w:rPr>
          <w:rFonts w:hint="eastAsia"/>
        </w:rPr>
        <w:t>　　　　　　（五）城市智能交通</w:t>
      </w:r>
      <w:r>
        <w:rPr>
          <w:rFonts w:hint="eastAsia"/>
        </w:rPr>
        <w:br/>
      </w:r>
      <w:r>
        <w:rPr>
          <w:rFonts w:hint="eastAsia"/>
        </w:rPr>
        <w:t>　　　　　　（六）金融系统应用</w:t>
      </w:r>
      <w:r>
        <w:rPr>
          <w:rFonts w:hint="eastAsia"/>
        </w:rPr>
        <w:br/>
      </w:r>
      <w:r>
        <w:rPr>
          <w:rFonts w:hint="eastAsia"/>
        </w:rPr>
        <w:t>　　　　　　（七）其他领域需求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第三节 市场价格分析</w:t>
      </w:r>
      <w:r>
        <w:rPr>
          <w:rFonts w:hint="eastAsia"/>
        </w:rPr>
        <w:br/>
      </w:r>
      <w:r>
        <w:rPr>
          <w:rFonts w:hint="eastAsia"/>
        </w:rPr>
        <w:t>　　第四节 产品市场调查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半球网络摄像机产业国内重点生产厂家分析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第二节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第三节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第四节 北京汉邦高科数字技术股份有限公司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第五节 金三立视频科技（深圳）有限公司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第六节 深圳市艾立克电子有限公司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第七节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2025-2031年半球网络摄像机产业发展趋势及投资风险分析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当前半球网络摄像机市场存在的问题</w:t>
      </w:r>
      <w:r>
        <w:rPr>
          <w:rFonts w:hint="eastAsia"/>
        </w:rPr>
        <w:br/>
      </w:r>
      <w:r>
        <w:rPr>
          <w:rFonts w:hint="eastAsia"/>
        </w:rPr>
        <w:t>　　第二节 半球网络摄像机未来发展预测分析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2025-2031年中国半球网络摄像机产业投资风险分析</w:t>
      </w:r>
      <w:r>
        <w:rPr>
          <w:rFonts w:hint="eastAsia"/>
        </w:rPr>
        <w:br/>
      </w:r>
      <w:r>
        <w:rPr>
          <w:rFonts w:hint="eastAsia"/>
        </w:rPr>
        <w:t>　　第四节 中智~林~－2025-2031年中国半球网络摄像机产业投资策略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半球网络摄像机行业历程</w:t>
      </w:r>
      <w:r>
        <w:rPr>
          <w:rFonts w:hint="eastAsia"/>
        </w:rPr>
        <w:br/>
      </w:r>
      <w:r>
        <w:rPr>
          <w:rFonts w:hint="eastAsia"/>
        </w:rPr>
        <w:t>　　图表 半球网络摄像机行业生命周期</w:t>
      </w:r>
      <w:r>
        <w:rPr>
          <w:rFonts w:hint="eastAsia"/>
        </w:rPr>
        <w:br/>
      </w:r>
      <w:r>
        <w:rPr>
          <w:rFonts w:hint="eastAsia"/>
        </w:rPr>
        <w:t>　　图表 半球网络摄像机行业产业链分析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2019-2024年中国半球网络摄像机行业市场规模及增长情况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2019-2024年半球网络摄像机行业市场容量分析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2019-2024年中国半球网络摄像机行业产能统计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2019-2024年中国半球网络摄像机行业产量及增长趋势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半球网络摄像机行业动态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2019-2024年中国半球网络摄像机市场需求量及增速统计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2025年中国半球网络摄像机行业需求领域分布格局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2019-2024年中国半球网络摄像机行业销售收入分析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2019-2024年中国半球网络摄像机行业盈利情况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2019-2024年中国半球网络摄像机行业利润总额统计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2019-2024年中国半球网络摄像机进口数量分析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2019-2024年中国半球网络摄像机进口金额分析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2019-2024年中国半球网络摄像机出口数量分析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2019-2024年中国半球网络摄像机出口金额分析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2025年中国半球网络摄像机进口国家及地区分析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2025年中国半球网络摄像机出口国家及地区分析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2019-2024年中国半球网络摄像机行业企业数量情况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2019-2024年中国半球网络摄像机行业企业平均规模情况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**地区半球网络摄像机市场规模及增长情况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**地区半球网络摄像机行业市场需求情况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**地区半球网络摄像机市场规模及增长情况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**地区半球网络摄像机行业市场需求情况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**地区半球网络摄像机市场规模及增长情况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**地区半球网络摄像机行业市场需求情况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**地区半球网络摄像机市场规模及增长情况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**地区半球网络摄像机行业市场需求情况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半球网络摄像机重点企业（一）基本信息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半球网络摄像机重点企业（一）经营情况分析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半球网络摄像机重点企业（一）主要经济指标情况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半球网络摄像机重点企业（一）盈利能力情况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半球网络摄像机重点企业（一）偿债能力情况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半球网络摄像机重点企业（一）运营能力情况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半球网络摄像机重点企业（一）成长能力情况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半球网络摄像机重点企业（二）基本信息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半球网络摄像机重点企业（二）经营情况分析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半球网络摄像机重点企业（二）主要经济指标情况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半球网络摄像机重点企业（二）盈利能力情况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半球网络摄像机重点企业（二）偿债能力情况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半球网络摄像机重点企业（二）运营能力情况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半球网络摄像机重点企业（二）成长能力情况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半球网络摄像机重点企业（三）基本信息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半球网络摄像机重点企业（三）经营情况分析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半球网络摄像机重点企业（三）主要经济指标情况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半球网络摄像机重点企业（三）盈利能力情况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半球网络摄像机重点企业（三）偿债能力情况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半球网络摄像机重点企业（三）运营能力情况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半球网络摄像机重点企业（三）成长能力情况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2025-2031年中国半球网络摄像机行业产能预测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2025-2031年中国半球网络摄像机行业产量预测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2025-2031年中国半球网络摄像机市场需求量预测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2025-2031年中国半球网络摄像机行业供需平衡预测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2025-2031年中国半球网络摄像机行业风险分析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2025-2031年中国半球网络摄像机行业市场容量预测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2025-2031年中国半球网络摄像机行业市场规模预测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2025-2031年中国半球网络摄像机市场前景分析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2025-2031年中国半球网络摄像机行业发展趋势预测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e268757bb4868" w:history="1">
        <w:r>
          <w:rPr>
            <w:rStyle w:val="Hyperlink"/>
          </w:rPr>
          <w:t>2025-2031年中国半球网络摄像机行业现状调研分析及发展趋势研究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e268757bb4868" w:history="1">
        <w:r>
          <w:rPr>
            <w:rStyle w:val="Hyperlink"/>
          </w:rPr>
          <w:t>https://www.20087.com/2/69/BanQiuWangLuoSheXiangJiDeFaZhanQuShi.html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监控摄像头排名、半球网络摄像机型号、半球摄像机的监控角度、半球网络摄像机不需要电源线、半球摄像头吸顶安装图解、半球网络摄像机安装、广角监控摄像头范围、半球网络摄像机里有几个卡、学校门口圆形摄像头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71730f2774eac" w:history="1">
      <w:r>
        <w:rPr>
          <w:rStyle w:val="Hyperlink"/>
        </w:rPr>
        <w:t>2025-2031年中国半球网络摄像机行业现状调研分析及发展趋势研究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BanQiuWangLuoSheXiangJiDeFaZhanQuShi.html" TargetMode="External" Id="R614e268757bb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BanQiuWangLuoSheXiangJiDeFaZhanQuShi.html" TargetMode="External" Id="R00d71730f277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2024-12-04T05:42:00Z</dcterms:created>
  <dcterms:modified xsi:type="dcterms:W3CDTF">2024-12-04T06:42:00Z</dcterms:modified>
  <dc:subject>2025-2031年中国半球网络摄像机行业现状调研分析及发展趋势研究</dc:subject>
  <dc:title>2025-2031年中国半球网络摄像机行业现状调研分析及发展趋势研究</dc:title>
  <cp:keywords>2025-2031年中国半球网络摄像机行业现状调研分析及发展趋势研究</cp:keywords>
  <dc:description>2025-2031年中国半球网络摄像机行业现状调研分析及发展趋势研究</dc:description>
</cp:coreProperties>
</file>