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755e59d28b4e63" w:history="1">
              <w:r>
                <w:rPr>
                  <w:rStyle w:val="Hyperlink"/>
                </w:rPr>
                <w:t>2026-2032年中国多芯同轴电缆市场现状与前景趋势报告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755e59d28b4e63" w:history="1">
              <w:r>
                <w:rPr>
                  <w:rStyle w:val="Hyperlink"/>
                </w:rPr>
                <w:t>2026-2032年中国多芯同轴电缆市场现状与前景趋势报告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755e59d28b4e63" w:history="1">
                <w:r>
                  <w:rPr>
                    <w:rStyle w:val="Hyperlink"/>
                  </w:rPr>
                  <w:t>https://www.20087.com/2/69/DuoXinTongZhouDianLanDeXianZhuangYuFaZhanQianJing.html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芯同轴电缆由多根独立同轴单元绞合或平行排列构成，用于需同时传输多路高频信号且要求高屏蔽效能的场景，如5G基站天线馈线、相控阵雷达、医疗成像设备及测试测量系统。产品强调各通道间串扰抑制、阻抗一致性（通常50Ω）及弯曲稳定性。高端型号采用发泡PE绝缘、铝箔+编织双屏蔽及低损耗导体。然而，在高频（&gt;6 GHz）应用中，相位不平衡与群时延差异易影响信号完整性；且多芯结构导致外径粗硬，布线难度增加。</w:t>
      </w:r>
      <w:r>
        <w:rPr>
          <w:rFonts w:hint="eastAsia"/>
        </w:rPr>
        <w:br/>
      </w:r>
      <w:r>
        <w:rPr>
          <w:rFonts w:hint="eastAsia"/>
        </w:rPr>
        <w:t>　　未来，多芯同轴电缆将向超低串扰、轻量化与智能集成方向突破。市场调研网认为，微结构介电材料与精密绞距控制将提升通道隔离度；芳纶纤维加强件与柔性护套将改善弯曲性能。在先进封装趋势下，板载多芯同轴连接器将实现PCB与电缆无缝过渡。同时，嵌入光纤的混合缆可同步传输数据与供电（PoE+RF）。长远看，多芯同轴电缆将从信号传输介质升级为支撑高频多通道系统高保真、高可靠互联的关键互连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755e59d28b4e63" w:history="1">
        <w:r>
          <w:rPr>
            <w:rStyle w:val="Hyperlink"/>
          </w:rPr>
          <w:t>2026-2032年中国多芯同轴电缆市场现状与前景趋势报告</w:t>
        </w:r>
      </w:hyperlink>
      <w:r>
        <w:rPr>
          <w:rFonts w:hint="eastAsia"/>
        </w:rPr>
        <w:t>》，2025年多芯同轴电缆行业市场规模达 亿元，预计2032年市场规模将达 亿元，期间年均复合增长率（CAGR）达 %。报告基于多年行业研究经验，系统分析了多芯同轴电缆产业链、市场规模、需求特征及价格趋势，客观呈现多芯同轴电缆行业现状。报告科学预测了多芯同轴电缆市场前景与发展方向，重点评估了多芯同轴电缆重点企业的竞争格局与品牌影响力，同时挖掘多芯同轴电缆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多芯同轴电缆市场概述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按照不同产品类型，多芯同轴电缆主要可以分为如下几个类别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中国不同产品类型多芯同轴电缆增长趋势2021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低频多芯电缆</w:t>
      </w:r>
      <w:r>
        <w:rPr>
          <w:rFonts w:hint="eastAsia"/>
        </w:rPr>
        <w:br/>
      </w:r>
      <w:r>
        <w:rPr>
          <w:rFonts w:hint="eastAsia"/>
        </w:rPr>
        <w:t>　　　　1.2.3 高频多芯电缆</w:t>
      </w:r>
      <w:r>
        <w:rPr>
          <w:rFonts w:hint="eastAsia"/>
        </w:rPr>
        <w:br/>
      </w:r>
      <w:r>
        <w:rPr>
          <w:rFonts w:hint="eastAsia"/>
        </w:rPr>
        <w:t>　　1.3 从不同应用，多芯同轴电缆主要包括如下几个方面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中国不同应用多芯同轴电缆增长趋势2021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中国多芯同轴电缆发展现状及未来趋势（2021-2032）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中国市场多芯同轴电缆收入及增长率（2021-2032）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中国市场多芯同轴电缆销量及增长率（2021-2032）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中国市场主要多芯同轴电缆厂商分析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中国市场主要厂商多芯同轴电缆销量及市场占有率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中国市场主要厂商多芯同轴电缆销量（2021-2026）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中国市场主要厂商多芯同轴电缆销量市场份额（2021-2026）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中国市场主要厂商多芯同轴电缆收入及市场占有率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中国市场主要厂商多芯同轴电缆收入（2021-2026）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中国市场主要厂商多芯同轴电缆收入市场份额（2021-2026）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2025年中国市场主要厂商多芯同轴电缆收入排名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中国市场主要厂商多芯同轴电缆价格（2021-2026）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中国市场主要厂商多芯同轴电缆总部及产地分布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中国市场主要厂商成立时间及多芯同轴电缆商业化日期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中国市场主要厂商多芯同轴电缆产品类型及应用</w:t>
      </w:r>
      <w:r>
        <w:rPr>
          <w:rFonts w:hint="eastAsia"/>
        </w:rPr>
        <w:br/>
      </w:r>
      <w:r>
        <w:rPr>
          <w:rFonts w:hint="eastAsia"/>
        </w:rPr>
        <w:t>　　2.7 多芯同轴电缆行业集中度、竞争程度分析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多芯同轴电缆行业集中度分析：2025年中国Top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中国市场多芯同轴电缆第一梯队、第二梯队和第三梯队厂商（品牌）及2025年市场份额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重点企业（20）在中国市场多芯同轴电缆销量、收入、价格及毛利率（2021-2026）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不同产品类型多芯同轴电缆分析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中国市场不同产品类型多芯同轴电缆销量（2021-2032）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中国市场不同产品类型多芯同轴电缆销量及市场份额（2021-2026）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中国市场不同产品类型多芯同轴电缆销量预测（2027-2032）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中国市场不同产品类型多芯同轴电缆规模（2021-2032）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中国市场不同产品类型多芯同轴电缆规模及市场份额（2021-2026）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中国市场不同产品类型多芯同轴电缆规模预测（2027-2032）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中国市场不同产品类型多芯同轴电缆价格走势（2021-2032）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不同应用多芯同轴电缆分析</w:t>
      </w:r>
      <w:r>
        <w:rPr>
          <w:rFonts w:hint="eastAsia"/>
        </w:rPr>
        <w:br/>
      </w:r>
      <w:r>
        <w:rPr>
          <w:rFonts w:hint="eastAsia"/>
        </w:rPr>
        <w:t>　　5.1 中国市场不同应用多芯同轴电缆销量（2021-2032）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中国市场不同应用多芯同轴电缆销量及市场份额（2021-2026）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中国市场不同应用多芯同轴电缆销量预测（2027-2032）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中国市场不同应用多芯同轴电缆规模（2021-2032）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中国市场不同应用多芯同轴电缆规模及市场份额（2021-2026）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中国市场不同应用多芯同轴电缆规模预测（2027-2032）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中国市场不同应用多芯同轴电缆价格走势（2021-2032）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多芯同轴电缆行业发展分析---发展趋势</w:t>
      </w:r>
      <w:r>
        <w:rPr>
          <w:rFonts w:hint="eastAsia"/>
        </w:rPr>
        <w:br/>
      </w:r>
      <w:r>
        <w:rPr>
          <w:rFonts w:hint="eastAsia"/>
        </w:rPr>
        <w:t>　　6.2 多芯同轴电缆行业发展分析---厂商壁垒</w:t>
      </w:r>
      <w:r>
        <w:rPr>
          <w:rFonts w:hint="eastAsia"/>
        </w:rPr>
        <w:br/>
      </w:r>
      <w:r>
        <w:rPr>
          <w:rFonts w:hint="eastAsia"/>
        </w:rPr>
        <w:t>　　6.3 多芯同轴电缆行业发展分析---驱动因素</w:t>
      </w:r>
      <w:r>
        <w:rPr>
          <w:rFonts w:hint="eastAsia"/>
        </w:rPr>
        <w:br/>
      </w:r>
      <w:r>
        <w:rPr>
          <w:rFonts w:hint="eastAsia"/>
        </w:rPr>
        <w:t>　　6.4 多芯同轴电缆行业发展分析---制约因素</w:t>
      </w:r>
      <w:r>
        <w:rPr>
          <w:rFonts w:hint="eastAsia"/>
        </w:rPr>
        <w:br/>
      </w:r>
      <w:r>
        <w:rPr>
          <w:rFonts w:hint="eastAsia"/>
        </w:rPr>
        <w:t>　　6.5 多芯同轴电缆中国企业SWOT分析</w:t>
      </w:r>
      <w:r>
        <w:rPr>
          <w:rFonts w:hint="eastAsia"/>
        </w:rPr>
        <w:br/>
      </w:r>
      <w:r>
        <w:rPr>
          <w:rFonts w:hint="eastAsia"/>
        </w:rPr>
        <w:t>　　6.6 多芯同轴电缆行业发展分析---行业政策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多芯同轴电缆行业产业链简介</w:t>
      </w:r>
      <w:r>
        <w:rPr>
          <w:rFonts w:hint="eastAsia"/>
        </w:rPr>
        <w:br/>
      </w:r>
      <w:r>
        <w:rPr>
          <w:rFonts w:hint="eastAsia"/>
        </w:rPr>
        <w:t>　　7.2 多芯同轴电缆产业链分析-上游</w:t>
      </w:r>
      <w:r>
        <w:rPr>
          <w:rFonts w:hint="eastAsia"/>
        </w:rPr>
        <w:br/>
      </w:r>
      <w:r>
        <w:rPr>
          <w:rFonts w:hint="eastAsia"/>
        </w:rPr>
        <w:t>　　7.3 多芯同轴电缆产业链分析-中游</w:t>
      </w:r>
      <w:r>
        <w:rPr>
          <w:rFonts w:hint="eastAsia"/>
        </w:rPr>
        <w:br/>
      </w:r>
      <w:r>
        <w:rPr>
          <w:rFonts w:hint="eastAsia"/>
        </w:rPr>
        <w:t>　　7.4 多芯同轴电缆产业链分析-下游</w:t>
      </w:r>
      <w:r>
        <w:rPr>
          <w:rFonts w:hint="eastAsia"/>
        </w:rPr>
        <w:br/>
      </w:r>
      <w:r>
        <w:rPr>
          <w:rFonts w:hint="eastAsia"/>
        </w:rPr>
        <w:t>　　7.5 多芯同轴电缆行业采购模式</w:t>
      </w:r>
      <w:r>
        <w:rPr>
          <w:rFonts w:hint="eastAsia"/>
        </w:rPr>
        <w:br/>
      </w:r>
      <w:r>
        <w:rPr>
          <w:rFonts w:hint="eastAsia"/>
        </w:rPr>
        <w:t>　　7.6 多芯同轴电缆行业生产模式</w:t>
      </w:r>
      <w:r>
        <w:rPr>
          <w:rFonts w:hint="eastAsia"/>
        </w:rPr>
        <w:br/>
      </w:r>
      <w:r>
        <w:rPr>
          <w:rFonts w:hint="eastAsia"/>
        </w:rPr>
        <w:t>　　7.7 多芯同轴电缆行业销售模式及销售渠道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中国本土多芯同轴电缆产能、产量分析</w:t>
      </w:r>
      <w:r>
        <w:rPr>
          <w:rFonts w:hint="eastAsia"/>
        </w:rPr>
        <w:br/>
      </w:r>
      <w:r>
        <w:rPr>
          <w:rFonts w:hint="eastAsia"/>
        </w:rPr>
        <w:t>　　8.1 中国多芯同轴电缆供需现状及预测（2021-2032）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中国多芯同轴电缆产能、产量、产能利用率及发展趋势（2021-2032）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中国多芯同轴电缆产量、市场需求量及发展趋势（2021-2032）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中国多芯同轴电缆进出口分析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中国市场多芯同轴电缆主要进口来源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中国市场多芯同轴电缆主要出口目的地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不同产品类型多芯同轴电缆市场规模2021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不同应用多芯同轴电缆市场规模2021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中国市场主要厂商多芯同轴电缆销量（2021-2026）&amp;（千米）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中国市场主要厂商多芯同轴电缆销量市场份额（2021-2026）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中国市场主要厂商多芯同轴电缆收入（2021-2026）&amp;（万元）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中国市场主要厂商多芯同轴电缆收入份额（2021-2026）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2025年中国主要生产商多芯同轴电缆收入排名（万元）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中国市场主要厂商多芯同轴电缆价格（2021-2026）&amp;（元/米）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中国市场主要厂商多芯同轴电缆总部及产地分布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中国市场主要厂商成立时间及多芯同轴电缆商业化日期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中国市场主要厂商多芯同轴电缆产品类型及应用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2025年中国市场多芯同轴电缆主要厂商市场地位（第一梯队、第二梯队和第三梯队）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多芯同轴电缆市场投资、并购等现状分析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多芯同轴电缆生产基地、总部、竞争对手及市场地位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多芯同轴电缆产品规格、参数及市场应用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多芯同轴电缆销量（千米）、收入（万元）、价格（元/米）及毛利率（2021-2026）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中国市场不同产品类型多芯同轴电缆销量（2021-2026）&amp;（千米）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中国市场不同产品类型多芯同轴电缆销量市场份额（2021-2026）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中国市场不同产品类型多芯同轴电缆销量预测（2027-2032）&amp;（千米）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中国市场不同产品类型多芯同轴电缆销量市场份额预测（2027-2032）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中国市场不同产品类型多芯同轴电缆规模（2021-2026）&amp;（万元）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中国市场不同产品类型多芯同轴电缆规模市场份额（2021-2026）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中国市场不同产品类型多芯同轴电缆规模预测（2027-2032）&amp;（万元）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中国市场不同产品类型多芯同轴电缆规模市场份额预测（2027-2032）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中国市场不同应用多芯同轴电缆销量（2021-2026）&amp;（千米）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123： 中国市场不同应用多芯同轴电缆销量市场份额（2021-2026）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中国市场不同应用多芯同轴电缆销量预测（2027-2032）&amp;（千米）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中国市场不同应用多芯同轴电缆销量市场份额预测（2027-2032）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中国市场不同应用多芯同轴电缆规模（2021-2026）&amp;（万元）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中国市场不同应用多芯同轴电缆规模市场份额（2021-2026）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中国市场不同应用多芯同轴电缆规模预测（2027-2032）&amp;（万元）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中国市场不同应用多芯同轴电缆规模市场份额预测（2027-2032）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多芯同轴电缆行业发展分析---发展趋势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多芯同轴电缆行业发展分析---厂商壁垒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多芯同轴电缆行业发展分析---驱动因素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多芯同轴电缆行业发展分析---制约因素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多芯同轴电缆行业相关重点政策一览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多芯同轴电缆行业供应链分析</w:t>
      </w:r>
      <w:r>
        <w:rPr>
          <w:rFonts w:hint="eastAsia"/>
        </w:rPr>
        <w:br/>
      </w:r>
      <w:r>
        <w:rPr>
          <w:rFonts w:hint="eastAsia"/>
        </w:rPr>
        <w:t>　　表 136： 多芯同轴电缆上游原料供应商</w:t>
      </w:r>
      <w:r>
        <w:rPr>
          <w:rFonts w:hint="eastAsia"/>
        </w:rPr>
        <w:br/>
      </w:r>
      <w:r>
        <w:rPr>
          <w:rFonts w:hint="eastAsia"/>
        </w:rPr>
        <w:t>　　表 137： 多芯同轴电缆行业主要下游客户</w:t>
      </w:r>
      <w:r>
        <w:rPr>
          <w:rFonts w:hint="eastAsia"/>
        </w:rPr>
        <w:br/>
      </w:r>
      <w:r>
        <w:rPr>
          <w:rFonts w:hint="eastAsia"/>
        </w:rPr>
        <w:t>　　表 138： 多芯同轴电缆典型经销商</w:t>
      </w:r>
      <w:r>
        <w:rPr>
          <w:rFonts w:hint="eastAsia"/>
        </w:rPr>
        <w:br/>
      </w:r>
      <w:r>
        <w:rPr>
          <w:rFonts w:hint="eastAsia"/>
        </w:rPr>
        <w:t>　　表 139： 中国多芯同轴电缆产量、销量、进口量及出口量（2021-2026）&amp;（千米）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140： 中国多芯同轴电缆产量、销量、进口量及出口量预测（2027-2032）&amp;（千米）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141： 中国市场多芯同轴电缆主要进口来源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中国市场多芯同轴电缆主要出口目的地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多芯同轴电缆产品图片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中国不同产品类型多芯同轴电缆市场规模市场份额2025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低频多芯电缆产品图片</w:t>
      </w:r>
      <w:r>
        <w:rPr>
          <w:rFonts w:hint="eastAsia"/>
        </w:rPr>
        <w:br/>
      </w:r>
      <w:r>
        <w:rPr>
          <w:rFonts w:hint="eastAsia"/>
        </w:rPr>
        <w:t>　　图 4： 高频多芯电缆产品图片</w:t>
      </w:r>
      <w:r>
        <w:rPr>
          <w:rFonts w:hint="eastAsia"/>
        </w:rPr>
        <w:br/>
      </w:r>
      <w:r>
        <w:rPr>
          <w:rFonts w:hint="eastAsia"/>
        </w:rPr>
        <w:t>　　图 5： 中国不同应用多芯同轴电缆市场份额2025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</w:t>
      </w:r>
      <w:r>
        <w:rPr>
          <w:rFonts w:hint="eastAsia"/>
        </w:rPr>
        <w:br/>
      </w:r>
      <w:r>
        <w:rPr>
          <w:rFonts w:hint="eastAsia"/>
        </w:rPr>
        <w:t>　　图 7： 通信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中国市场多芯同轴电缆市场规模，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中国市场多芯同轴电缆收入及增长率（2021-2032）&amp;（万元）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中国市场多芯同轴电缆销量及增长率（2021-2032）&amp;（千米）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2025年中国市场主要厂商多芯同轴电缆销量市场份额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2025年中国市场主要厂商多芯同轴电缆收入市场份额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2025年中国市场前五大厂商多芯同轴电缆市场份额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2025年中国市场多芯同轴电缆第一梯队、第二梯队和第三梯队厂商（品牌）及市场份额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中国市场不同产品类型多芯同轴电缆价格走势（2021-2032）&amp;（元/米）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19： 中国市场不同应用多芯同轴电缆价格走势（2021-2032）&amp;（元/米）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多芯同轴电缆中国企业SWOT分析</w:t>
      </w:r>
      <w:r>
        <w:rPr>
          <w:rFonts w:hint="eastAsia"/>
        </w:rPr>
        <w:br/>
      </w:r>
      <w:r>
        <w:rPr>
          <w:rFonts w:hint="eastAsia"/>
        </w:rPr>
        <w:t>　　图 21： 多芯同轴电缆产业链</w:t>
      </w:r>
      <w:r>
        <w:rPr>
          <w:rFonts w:hint="eastAsia"/>
        </w:rPr>
        <w:br/>
      </w:r>
      <w:r>
        <w:rPr>
          <w:rFonts w:hint="eastAsia"/>
        </w:rPr>
        <w:t>　　图 22： 多芯同轴电缆行业采购模式分析</w:t>
      </w:r>
      <w:r>
        <w:rPr>
          <w:rFonts w:hint="eastAsia"/>
        </w:rPr>
        <w:br/>
      </w:r>
      <w:r>
        <w:rPr>
          <w:rFonts w:hint="eastAsia"/>
        </w:rPr>
        <w:t>　　图 23： 多芯同轴电缆行业生产模式分析</w:t>
      </w:r>
      <w:r>
        <w:rPr>
          <w:rFonts w:hint="eastAsia"/>
        </w:rPr>
        <w:br/>
      </w:r>
      <w:r>
        <w:rPr>
          <w:rFonts w:hint="eastAsia"/>
        </w:rPr>
        <w:t>　　图 24： 多芯同轴电缆行业销售模式分析</w:t>
      </w:r>
      <w:r>
        <w:rPr>
          <w:rFonts w:hint="eastAsia"/>
        </w:rPr>
        <w:br/>
      </w:r>
      <w:r>
        <w:rPr>
          <w:rFonts w:hint="eastAsia"/>
        </w:rPr>
        <w:t>　　图 25： 中国多芯同轴电缆产能、产量、产能利用率及发展趋势（2021-2032）&amp;（千米）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中国多芯同轴电缆产量、市场需求量及发展趋势（2021-2032）&amp;（千米）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755e59d28b4e63" w:history="1">
        <w:r>
          <w:rPr>
            <w:rStyle w:val="Hyperlink"/>
          </w:rPr>
          <w:t>2026-2032年中国多芯同轴电缆市场现状与前景趋势报告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755e59d28b4e63" w:history="1">
        <w:r>
          <w:rPr>
            <w:rStyle w:val="Hyperlink"/>
          </w:rPr>
          <w:t>https://www.20087.com/2/69/DuoXinTongZhouDianLanDeXianZhuangYuFaZhanQianJing.html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热点：三同轴电缆、多芯同轴电缆链接器、多芯电缆、多芯同轴电缆结构图、硬芯电缆型号怎么写、多芯同轴电缆接线图、铠装电缆和普通电缆区别、多芯同轴电缆怎么接、817光耦详细参数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c72f0b6d74405" w:history="1">
      <w:r>
        <w:rPr>
          <w:rStyle w:val="Hyperlink"/>
        </w:rPr>
        <w:t>2026-2032年中国多芯同轴电缆市场现状与前景趋势报告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DuoXinTongZhouDianLanDeXianZhuangYuFaZhanQianJing.html" TargetMode="External" Id="R0d755e59d28b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DuoXinTongZhouDianLanDeXianZhuangYuFaZhanQianJing.html" TargetMode="External" Id="R311c72f0b6d7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2026-03-03T06:23:55Z</dcterms:created>
  <dcterms:modified xsi:type="dcterms:W3CDTF">2026-03-03T07:23:55Z</dcterms:modified>
  <dc:subject>2026-2032年中国多芯同轴电缆市场现状与前景趋势报告</dc:subject>
  <dc:title>2026-2032年中国多芯同轴电缆市场现状与前景趋势报告</dc:title>
  <cp:keywords>2026-2032年中国多芯同轴电缆市场现状与前景趋势报告</cp:keywords>
  <dc:description>2026-2032年中国多芯同轴电缆市场现状与前景趋势报告</dc:description>
</cp:coreProperties>
</file>