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10f5f8964a5e" w:history="1">
              <w:r>
                <w:rPr>
                  <w:rStyle w:val="Hyperlink"/>
                </w:rPr>
                <w:t>2025-2031年中国实时成像系统行业调研与投资前景分析报告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10f5f8964a5e" w:history="1">
              <w:r>
                <w:rPr>
                  <w:rStyle w:val="Hyperlink"/>
                </w:rPr>
                <w:t>2025-2031年中国实时成像系统行业调研与投资前景分析报告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510f5f8964a5e" w:history="1">
                <w:r>
                  <w:rPr>
                    <w:rStyle w:val="Hyperlink"/>
                  </w:rPr>
                  <w:t>https://www.20087.com/2/19/ShiShiChengXiangXiTongShiChangXingQingBaoGao.html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成像系统，如超声波、MRI、CT等，是医疗诊断和科学研究中的关键技术，它们能够提供内部组织或结构的即时图像，帮助医生做出准确判断。目前，随着人工智能和大数据分析技术的融合，实时成像系统正朝着更快速、更精准的方向发展。AI辅助的图像分析可以即时识别异常，提高诊断效率；而远程成像技术则使得专家可以在任何地点进行会诊，增强了医疗服务的可及性。</w:t>
      </w:r>
      <w:r>
        <w:rPr>
          <w:rFonts w:hint="eastAsia"/>
        </w:rPr>
        <w:br/>
      </w:r>
      <w:r>
        <w:rPr>
          <w:rFonts w:hint="eastAsia"/>
        </w:rPr>
        <w:t>　　AI与远程医疗：未来，实时成像系统将更加深度地整合人工智能和远程医疗技术，实现图像的实时分析和远程共享，推动个性化医疗和远程诊疗的发展。便携性与集成化：便携式成像设备的开发将使成像技术更加普及，而集成化系统则会将成像与治疗、监测功能结合，形成一站式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10f5f8964a5e" w:history="1">
        <w:r>
          <w:rPr>
            <w:rStyle w:val="Hyperlink"/>
          </w:rPr>
          <w:t>2025-2031年中国实时成像系统行业调研与投资前景分析报告</w:t>
        </w:r>
      </w:hyperlink>
      <w:r>
        <w:rPr>
          <w:rFonts w:hint="eastAsia"/>
        </w:rPr>
        <w:t>》基于深入调研和权威数据，全面系统地展现了中国实时成像系统行业的现状与未来趋势。报告依托国家权威机构和相关协会的资料，严谨分析了实时成像系统市场规模、竞争格局、技术创新及消费需求等核心要素。通过翔实数据和直观图表，为实时成像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实时成像系统行业概况</w:t>
      </w:r>
      <w:r>
        <w:rPr>
          <w:rFonts w:hint="eastAsia"/>
        </w:rPr>
        <w:br/>
      </w:r>
      <w:r>
        <w:rPr>
          <w:rFonts w:hint="eastAsia"/>
        </w:rPr>
        <w:t>　　第一节 实时成像系统行业定义与特征</w:t>
      </w:r>
      <w:r>
        <w:rPr>
          <w:rFonts w:hint="eastAsia"/>
        </w:rPr>
        <w:br/>
      </w:r>
      <w:r>
        <w:rPr>
          <w:rFonts w:hint="eastAsia"/>
        </w:rPr>
        <w:t>　　第二节 实时成像系统行业发展历程</w:t>
      </w:r>
      <w:r>
        <w:rPr>
          <w:rFonts w:hint="eastAsia"/>
        </w:rPr>
        <w:br/>
      </w:r>
      <w:r>
        <w:rPr>
          <w:rFonts w:hint="eastAsia"/>
        </w:rPr>
        <w:t>　　第三节 实时成像系统产业链分析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中国实时成像系统行业发展环境分析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实时成像系统行业经济环境分析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实时成像系统行业政策环境分析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一、实时成像系统行业政策影响分析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二、相关实时成像系统行业标准分析</w:t>
      </w:r>
      <w:r>
        <w:rPr>
          <w:rFonts w:hint="eastAsia"/>
        </w:rPr>
        <w:br/>
      </w:r>
      <w:r>
        <w:rPr>
          <w:rFonts w:hint="eastAsia"/>
        </w:rPr>
        <w:t>　　第三节 实时成像系统行业社会环境分析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2024-2025年实时成像系统行业技术发展现状及趋势分析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实时成像系统行业技术发展现状分析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国内外实时成像系统行业技术差异与原因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实时成像系统行业技术发展方向、趋势预测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提升实时成像系统行业技术能力策略建议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2024-2025年全球实时成像系统行业市场运行形势分析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2024-2025年全球实时成像系统行业发展情况</w:t>
      </w:r>
      <w:r>
        <w:rPr>
          <w:rFonts w:hint="eastAsia"/>
        </w:rPr>
        <w:br/>
      </w:r>
      <w:r>
        <w:rPr>
          <w:rFonts w:hint="eastAsia"/>
        </w:rPr>
        <w:t>　　第二节 全球实时成像系统行业发展走势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一、全球实时成像系统行业市场分布情况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二、全球实时成像系统行业发展趋势分析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全球实时成像系统行业重点国家和区域分析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中国实时成像系统行业市场供需状况分析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中国实时成像系统市场规模情况</w:t>
      </w:r>
      <w:r>
        <w:rPr>
          <w:rFonts w:hint="eastAsia"/>
        </w:rPr>
        <w:br/>
      </w:r>
      <w:r>
        <w:rPr>
          <w:rFonts w:hint="eastAsia"/>
        </w:rPr>
        <w:t>　　第二节 中国实时成像系统行业盈利情况分析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中国实时成像系统市场需求状况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一、2019-2024年实时成像系统市场需求情况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二、2025年实时成像系统行业市场需求特点分析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三、2025-2031年实时成像系统市场需求预测</w:t>
      </w:r>
      <w:r>
        <w:rPr>
          <w:rFonts w:hint="eastAsia"/>
        </w:rPr>
        <w:br/>
      </w:r>
      <w:r>
        <w:rPr>
          <w:rFonts w:hint="eastAsia"/>
        </w:rPr>
        <w:t>　　第四节 中国实时成像系统行业产量情况分析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一、2019-2024年中国实时成像系统行业产量统计分析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二、实时成像系统行业区域产量分析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三、2025-2031年中国实时成像系统行业产量预测分析</w:t>
      </w:r>
      <w:r>
        <w:rPr>
          <w:rFonts w:hint="eastAsia"/>
        </w:rPr>
        <w:br/>
      </w:r>
      <w:r>
        <w:rPr>
          <w:rFonts w:hint="eastAsia"/>
        </w:rPr>
        <w:t>　　第五节 实时成像系统行业市场供需平衡状况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实时成像系统细分市场深度分析</w:t>
      </w:r>
      <w:r>
        <w:rPr>
          <w:rFonts w:hint="eastAsia"/>
        </w:rPr>
        <w:br/>
      </w:r>
      <w:r>
        <w:rPr>
          <w:rFonts w:hint="eastAsia"/>
        </w:rPr>
        <w:t>　　第一节 实时成像系统细分市场（一）发展研究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实时成像系统细分市场（二）发展研究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中国实时成像系统行业市场行情分析预测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实时成像系统价格影响因素分析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2019-2024年中国实时成像系统市场价格趋向分析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2025-2031年中国实时成像系统市场价格趋向预测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2019-2024年中国实时成像系统行业总体发展状况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中国实时成像系统行业规模情况分析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一、实时成像系统行业单位规模情况分析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二、实时成像系统行业人员规模状况分析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三、实时成像系统行业资产规模状况分析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四、实时成像系统行业市场规模状况分析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五、实时成像系统行业敏感性分析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中国实时成像系统行业财务能力分析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一、实时成像系统行业盈利能力分析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二、实时成像系统行业偿债能力分析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三、实时成像系统行业营运能力分析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四、实时成像系统行业发展能力分析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2019-2024年中国实时成像系统行业区域市场分析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中国实时成像系统行业区域市场结构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重点地区实时成像系统行业调研分析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一、重点地区（一）实时成像系统市场分析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二、重点地区（二）实时成像系统市场分析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三、重点地区（三）实时成像系统市场分析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四、重点地区（四）实时成像系统市场分析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五、重点地区（五）实时成像系统市场分析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二、企业实时成像系统业务分析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二、企业实时成像系统业务分析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二、企业实时成像系统业务分析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二、企业实时成像系统业务分析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二、企业实时成像系统业务分析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二、企业实时成像系统业务分析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实时成像系统市场策略分析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一、实时成像系统价格策略分析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二、实时成像系统渠道策略分析</w:t>
      </w:r>
      <w:r>
        <w:rPr>
          <w:rFonts w:hint="eastAsia"/>
        </w:rPr>
        <w:br/>
      </w:r>
      <w:r>
        <w:rPr>
          <w:rFonts w:hint="eastAsia"/>
        </w:rPr>
        <w:t>　　第二节 实时成像系统销售策略分析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提高实时成像系统企业竞争力的策略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一、提高中国实时成像系统企业核心竞争力的对策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二、济研：实时成像系统企业提升竞争力的主要方向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三、影响实时成像系统企业核心竞争力的因素及提升途径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四、提高实时成像系统企业竞争力的策略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对我国实时成像系统品牌的战略思考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一、实时成像系统实施品牌战略的意义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二、实时成像系统企业品牌的现状分析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三、我国实时成像系统企业的品牌战略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四、实时成像系统品牌战略管理的策略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中国实时成像系统产业市场竞争策略建议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中国实时成像系统市场竞争策略建议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一、实时成像系统市场定位策略建议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二、实时成像系统产品开发策略建议</w:t>
      </w:r>
      <w:r>
        <w:rPr>
          <w:rFonts w:hint="eastAsia"/>
        </w:rPr>
        <w:br/>
      </w:r>
      <w:r>
        <w:rPr>
          <w:rFonts w:hint="eastAsia"/>
        </w:rPr>
        <w:t>　　　　三、实时成像系统渠道竞争策略建议</w:t>
      </w:r>
      <w:r>
        <w:rPr>
          <w:rFonts w:hint="eastAsia"/>
        </w:rPr>
        <w:br/>
      </w:r>
      <w:r>
        <w:rPr>
          <w:rFonts w:hint="eastAsia"/>
        </w:rPr>
        <w:t>　　　　四、实时成像系统品牌竞争策略建议</w:t>
      </w:r>
      <w:r>
        <w:rPr>
          <w:rFonts w:hint="eastAsia"/>
        </w:rPr>
        <w:br/>
      </w:r>
      <w:r>
        <w:rPr>
          <w:rFonts w:hint="eastAsia"/>
        </w:rPr>
        <w:t>　　　　五、实时成像系统价格竞争策略建议</w:t>
      </w:r>
      <w:r>
        <w:rPr>
          <w:rFonts w:hint="eastAsia"/>
        </w:rPr>
        <w:br/>
      </w:r>
      <w:r>
        <w:rPr>
          <w:rFonts w:hint="eastAsia"/>
        </w:rPr>
        <w:t>　　　　六、实时成像系统客户服务策略建议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中国实时成像系统产业竞争战略建议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一、实时成像系统竞争战略选择建议</w:t>
      </w:r>
      <w:r>
        <w:rPr>
          <w:rFonts w:hint="eastAsia"/>
        </w:rPr>
        <w:br/>
      </w:r>
      <w:r>
        <w:rPr>
          <w:rFonts w:hint="eastAsia"/>
        </w:rPr>
        <w:t>　　　　二、实时成像系统产业升级策略建议</w:t>
      </w:r>
      <w:r>
        <w:rPr>
          <w:rFonts w:hint="eastAsia"/>
        </w:rPr>
        <w:br/>
      </w:r>
      <w:r>
        <w:rPr>
          <w:rFonts w:hint="eastAsia"/>
        </w:rPr>
        <w:t>　　　　三、实时成像系统产业转移策略建议</w:t>
      </w:r>
      <w:r>
        <w:rPr>
          <w:rFonts w:hint="eastAsia"/>
        </w:rPr>
        <w:br/>
      </w:r>
      <w:r>
        <w:rPr>
          <w:rFonts w:hint="eastAsia"/>
        </w:rPr>
        <w:t>　　　　四、实时成像系统价值链定位建议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中国实时成像系统行业发展趋势及投资风险分析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2025-2031年实时成像系统行业发展趋势预测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一、中国实时成像系统行业发展方向分析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二、2025年中国实时成像系统行业市场规模预测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三、中国实时成像系统行业供给情况预测分析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四、中国实时成像系统行业需求情况预测分析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当前实时成像系统行业存在的问题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2025-2031年中国实时成像系统行业投资风险分析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一、实时成像系统市场竞争风险</w:t>
      </w:r>
      <w:r>
        <w:rPr>
          <w:rFonts w:hint="eastAsia"/>
        </w:rPr>
        <w:br/>
      </w:r>
      <w:r>
        <w:rPr>
          <w:rFonts w:hint="eastAsia"/>
        </w:rPr>
        <w:t>　　　　二、实时成像系统行业原材料压力风险分析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三、实时成像系统技术风险分析</w:t>
      </w:r>
      <w:r>
        <w:rPr>
          <w:rFonts w:hint="eastAsia"/>
        </w:rPr>
        <w:br/>
      </w:r>
      <w:r>
        <w:rPr>
          <w:rFonts w:hint="eastAsia"/>
        </w:rPr>
        <w:t>　　　　四、实时成像系统行业政策和体制风险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五、实时成像系统行业外资进入现状及对未来市场的威胁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实时成像系统市场前景预测与投资策略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实时成像系统行业市场前景分析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一、2025-2031年实时成像系统市场规模预测</w:t>
      </w:r>
      <w:r>
        <w:rPr>
          <w:rFonts w:hint="eastAsia"/>
        </w:rPr>
        <w:br/>
      </w:r>
      <w:r>
        <w:rPr>
          <w:rFonts w:hint="eastAsia"/>
        </w:rPr>
        <w:t>　　　　二、实时成像系统行业增长驱动因素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三、实时成像系统市场供需趋势展望</w:t>
      </w:r>
      <w:r>
        <w:rPr>
          <w:rFonts w:hint="eastAsia"/>
        </w:rPr>
        <w:br/>
      </w:r>
      <w:r>
        <w:rPr>
          <w:rFonts w:hint="eastAsia"/>
        </w:rPr>
        <w:t>　　第二节 实时成像系统行业投资价值分析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一、2025-2031年实时成像系统投资规模预测</w:t>
      </w:r>
      <w:r>
        <w:rPr>
          <w:rFonts w:hint="eastAsia"/>
        </w:rPr>
        <w:br/>
      </w:r>
      <w:r>
        <w:rPr>
          <w:rFonts w:hint="eastAsia"/>
        </w:rPr>
        <w:t>　　　　二、实时成像系统行业盈利能力评估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三、实时成像系统行业投资回报分析</w:t>
      </w:r>
      <w:r>
        <w:rPr>
          <w:rFonts w:hint="eastAsia"/>
        </w:rPr>
        <w:br/>
      </w:r>
      <w:r>
        <w:rPr>
          <w:rFonts w:hint="eastAsia"/>
        </w:rPr>
        <w:t>　　第三节 实时成像系统行业经营模式分析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一、实时成像系统生产与营销模式</w:t>
      </w:r>
      <w:r>
        <w:rPr>
          <w:rFonts w:hint="eastAsia"/>
        </w:rPr>
        <w:br/>
      </w:r>
      <w:r>
        <w:rPr>
          <w:rFonts w:hint="eastAsia"/>
        </w:rPr>
        <w:t>　　　　二、实时成像系统行业内外销优势对比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三、实时成像系统企业运营策略建议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中⋅智⋅林－实时成像系统项目投资建议</w:t>
      </w:r>
      <w:r>
        <w:rPr>
          <w:rFonts w:hint="eastAsia"/>
        </w:rPr>
        <w:br/>
      </w:r>
      <w:r>
        <w:rPr>
          <w:rFonts w:hint="eastAsia"/>
        </w:rPr>
        <w:t>　　　　一、实时成像系统技术应用要点</w:t>
      </w:r>
      <w:r>
        <w:rPr>
          <w:rFonts w:hint="eastAsia"/>
        </w:rPr>
        <w:br/>
      </w:r>
      <w:r>
        <w:rPr>
          <w:rFonts w:hint="eastAsia"/>
        </w:rPr>
        <w:t>　　　　二、实时成像系统项目投资风险控制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三、实时成像系统生产开发关键点</w:t>
      </w:r>
      <w:r>
        <w:rPr>
          <w:rFonts w:hint="eastAsia"/>
        </w:rPr>
        <w:br/>
      </w:r>
      <w:r>
        <w:rPr>
          <w:rFonts w:hint="eastAsia"/>
        </w:rPr>
        <w:t>　　　　四、实时成像系统市场拓展策略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2025-2031年中国实时成像系统行业产能预测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2025-2031年中国实时成像系统行业产量预测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2025-2031年中国实时成像系统行业市场需求预测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2019-2024年中国实时成像系统行业出口量及增速统计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2025年实时成像系统行业壁垒</w:t>
      </w:r>
      <w:r>
        <w:rPr>
          <w:rFonts w:hint="eastAsia"/>
        </w:rPr>
        <w:br/>
      </w:r>
      <w:r>
        <w:rPr>
          <w:rFonts w:hint="eastAsia"/>
        </w:rPr>
        <w:t>　　图表 2025年实时成像系统市场前景分析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2025-2031年中国实时成像系统市场需求预测</w:t>
      </w:r>
      <w:r>
        <w:rPr>
          <w:rFonts w:hint="eastAsia"/>
        </w:rPr>
        <w:br/>
      </w:r>
      <w:r>
        <w:rPr>
          <w:rFonts w:hint="eastAsia"/>
        </w:rPr>
        <w:t>　　图表 2025年实时成像系统发展趋势预测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10f5f8964a5e" w:history="1">
        <w:r>
          <w:rPr>
            <w:rStyle w:val="Hyperlink"/>
          </w:rPr>
          <w:t>2025-2031年中国实时成像系统行业调研与投资前景分析报告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510f5f8964a5e" w:history="1">
        <w:r>
          <w:rPr>
            <w:rStyle w:val="Hyperlink"/>
          </w:rPr>
          <w:t>https://www.20087.com/2/19/ShiShiChengXiangXiTongShiChangXingQingBaoGao.html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热点：近红外脑功能成像系统、什么叫实时成像、声成像、即时成像相机、X射线成像、即时成像、超声实时成像、光电成像跟踪系统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c5986c7047b7" w:history="1">
      <w:r>
        <w:rPr>
          <w:rStyle w:val="Hyperlink"/>
        </w:rPr>
        <w:t>2025-2031年中国实时成像系统行业调研与投资前景分析报告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ShiChengXiangXiTongShiChangXingQingBaoGao.html" TargetMode="External" Id="Rc97510f5f89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ShiChengXiangXiTongShiChangXingQingBaoGao.html" TargetMode="External" Id="R23dfc5986c70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2024-10-08T07:04:00Z</dcterms:created>
  <dcterms:modified xsi:type="dcterms:W3CDTF">2024-10-08T08:04:00Z</dcterms:modified>
  <dc:subject>2025-2031年中国实时成像系统行业调研与投资前景分析报告</dc:subject>
  <dc:title>2025-2031年中国实时成像系统行业调研与投资前景分析报告</dc:title>
  <cp:keywords>2025-2031年中国实时成像系统行业调研与投资前景分析报告</cp:keywords>
  <dc:description>2025-2031年中国实时成像系统行业调研与投资前景分析报告</dc:description>
</cp:coreProperties>
</file>