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59a468b104579" w:history="1">
              <w:r>
                <w:rPr>
                  <w:rStyle w:val="Hyperlink"/>
                </w:rPr>
                <w:t>2024-2030年中国平面设计市场研究与行业前景分析报告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59a468b104579" w:history="1">
              <w:r>
                <w:rPr>
                  <w:rStyle w:val="Hyperlink"/>
                </w:rPr>
                <w:t>2024-2030年中国平面设计市场研究与行业前景分析报告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59a468b104579" w:history="1">
                <w:r>
                  <w:rPr>
                    <w:rStyle w:val="Hyperlink"/>
                  </w:rPr>
                  <w:t>https://www.20087.com/2/89/PingMianSheJiDeXianZhuangYuQianJing.html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设计行业在全球范围内持续发展，涵盖了广告、出版、包装、标识、网站和UI/UX设计等多个领域。随着数字媒体的兴起，平面设计正经历从静态到动态、从二维到三维的转变，设计师们越来越多地使用动画、视频和交互设计元素。此外，平面设计软件和工具的创新，如Adobe Creative Cloud、Sketch和Figma，提高了设计效率和协作能力。</w:t>
      </w:r>
      <w:r>
        <w:rPr>
          <w:rFonts w:hint="eastAsia"/>
        </w:rPr>
        <w:br/>
      </w:r>
      <w:r>
        <w:rPr>
          <w:rFonts w:hint="eastAsia"/>
        </w:rPr>
        <w:t>　　未来，平面设计将更加注重用户体验和品牌故事讲述。设计将不仅限于视觉表现，而是通过情感化和故事化的设计语言，与用户建立深层次的连接。同时，AI和机器学习技术的应用将为设计提供新的可能性，如自动生成设计布局、个性化内容推荐和智能色彩搭配，从而提高设计的效率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59a468b104579" w:history="1">
        <w:r>
          <w:rPr>
            <w:rStyle w:val="Hyperlink"/>
          </w:rPr>
          <w:t>2024-2030年中国平面设计市场研究与行业前景分析报告</w:t>
        </w:r>
      </w:hyperlink>
      <w:r>
        <w:rPr>
          <w:rFonts w:hint="eastAsia"/>
        </w:rPr>
        <w:t>》基于权威数据资源和长期市场监测数据库，对中国平面设计市场进行了深入调研。报告全面剖析了平面设计市场现状，科学预判了行业未来趋势，并深入挖掘了平面设计行业的投资价值。此外，报告还针对平面设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平面设计产业概述</w:t>
      </w:r>
      <w:r>
        <w:rPr>
          <w:rFonts w:hint="eastAsia"/>
        </w:rPr>
        <w:br/>
      </w:r>
      <w:r>
        <w:rPr>
          <w:rFonts w:hint="eastAsia"/>
        </w:rPr>
        <w:t>　　第一节 平面设计定义与分类</w:t>
      </w:r>
      <w:r>
        <w:rPr>
          <w:rFonts w:hint="eastAsia"/>
        </w:rPr>
        <w:br/>
      </w:r>
      <w:r>
        <w:rPr>
          <w:rFonts w:hint="eastAsia"/>
        </w:rPr>
        <w:t>　　第二节 平面设计产业链结构及关键环节剖析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平面设计商业模式与盈利模式解析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平面设计经济指标与行业评估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2019-2023年全球平面设计市场规模及增长趋势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主要国家与地区平面设计市场对比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2024-2030年全球平面设计行业发展趋势与前景预测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国际平面设计市场发展趋势及对我国启示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二、对我国平面设计市场的借鉴意义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平面设计市场的总体规模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一、2019-2023年平面设计市场规模变化及趋势分析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二、2024年平面设计行业市场规模特点</w:t>
      </w:r>
      <w:r>
        <w:rPr>
          <w:rFonts w:hint="eastAsia"/>
        </w:rPr>
        <w:br/>
      </w:r>
      <w:r>
        <w:rPr>
          <w:rFonts w:hint="eastAsia"/>
        </w:rPr>
        <w:t>　　第二节 平面设计市场规模的构成</w:t>
      </w:r>
      <w:r>
        <w:rPr>
          <w:rFonts w:hint="eastAsia"/>
        </w:rPr>
        <w:br/>
      </w:r>
      <w:r>
        <w:rPr>
          <w:rFonts w:hint="eastAsia"/>
        </w:rPr>
        <w:t>　　　　一、平面设计客户群体特征与偏好分析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二、不同类型平面设计市场规模分布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三、各地区平面设计市场规模差异与特点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平面设计市场规模的预测与展望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一、未来几年平面设计市场规模增长预测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2019-2023年中国平面设计行业总体发展与财务状况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2019-2023年平面设计行业规模情况</w:t>
      </w:r>
      <w:r>
        <w:rPr>
          <w:rFonts w:hint="eastAsia"/>
        </w:rPr>
        <w:br/>
      </w:r>
      <w:r>
        <w:rPr>
          <w:rFonts w:hint="eastAsia"/>
        </w:rPr>
        <w:t>　　　　一、平面设计行业企业数量规模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二、平面设计行业从业人员规模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三、平面设计行业市场敏感性分析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2019-2023年平面设计行业财务能力分析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一、平面设计行业盈利能力</w:t>
      </w:r>
      <w:r>
        <w:rPr>
          <w:rFonts w:hint="eastAsia"/>
        </w:rPr>
        <w:br/>
      </w:r>
      <w:r>
        <w:rPr>
          <w:rFonts w:hint="eastAsia"/>
        </w:rPr>
        <w:t>　　　　二、平面设计行业偿债能力</w:t>
      </w:r>
      <w:r>
        <w:rPr>
          <w:rFonts w:hint="eastAsia"/>
        </w:rPr>
        <w:br/>
      </w:r>
      <w:r>
        <w:rPr>
          <w:rFonts w:hint="eastAsia"/>
        </w:rPr>
        <w:t>　　　　三、平面设计行业营运能力</w:t>
      </w:r>
      <w:r>
        <w:rPr>
          <w:rFonts w:hint="eastAsia"/>
        </w:rPr>
        <w:br/>
      </w:r>
      <w:r>
        <w:rPr>
          <w:rFonts w:hint="eastAsia"/>
        </w:rPr>
        <w:t>　　　　四、平面设计行业发展能力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平面设计细分市场（一）市场调研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平面设计细分市场（二）市场调研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2019-2023年中国平面设计行业重点区域调研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一、重点地区（一）平面设计市场规模与特点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二、重点地区（二）平面设计市场规模及特点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三、重点地区（三）平面设计市场规模及特点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四、重点地区（四）平面设计市场规模及特点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不同区域平面设计市场的对比与启示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二、平面设计市场拓展策略与建议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平面设计行业渠道分析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二、各类渠道对平面设计行业的影响</w:t>
      </w:r>
      <w:r>
        <w:rPr>
          <w:rFonts w:hint="eastAsia"/>
        </w:rPr>
        <w:br/>
      </w:r>
      <w:r>
        <w:rPr>
          <w:rFonts w:hint="eastAsia"/>
        </w:rPr>
        <w:t>　　　　三、主要平面设计企业渠道策略研究</w:t>
      </w:r>
      <w:r>
        <w:rPr>
          <w:rFonts w:hint="eastAsia"/>
        </w:rPr>
        <w:br/>
      </w:r>
      <w:r>
        <w:rPr>
          <w:rFonts w:hint="eastAsia"/>
        </w:rPr>
        <w:t>　　第二节 平面设计行业客户分析与定位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平面设计行业总体市场竞争状况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一、平面设计行业竞争结构分析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二、平面设计企业竞争格局与集中度评估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三、平面设计行业SWOT分析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平面设计企业发展策略分析</w:t>
      </w:r>
      <w:r>
        <w:rPr>
          <w:rFonts w:hint="eastAsia"/>
        </w:rPr>
        <w:br/>
      </w:r>
      <w:r>
        <w:rPr>
          <w:rFonts w:hint="eastAsia"/>
        </w:rPr>
        <w:t>　　第一节 平面设计市场与销售策略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平面设计品牌战略思考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二、平面设计行业主管部门、监管体制及相关政策法规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3、平面设计行业的主要法律、法规和政策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4、2024年平面设计行业法律法规和政策对行业的影响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二、平面设计消费者需求分析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一、平面设计技术的应用与创新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二、平面设计行业发展的技术趋势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2024-2030年平面设计行业展趋势预测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2024-2030年平面设计市场发展前景分析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一、平面设计市场发展潜力</w:t>
      </w:r>
      <w:r>
        <w:rPr>
          <w:rFonts w:hint="eastAsia"/>
        </w:rPr>
        <w:br/>
      </w:r>
      <w:r>
        <w:rPr>
          <w:rFonts w:hint="eastAsia"/>
        </w:rPr>
        <w:t>　　　　二、平面设计市场前景分析</w:t>
      </w:r>
      <w:r>
        <w:rPr>
          <w:rFonts w:hint="eastAsia"/>
        </w:rPr>
        <w:br/>
      </w:r>
      <w:r>
        <w:rPr>
          <w:rFonts w:hint="eastAsia"/>
        </w:rPr>
        <w:t>　　　　三、平面设计细分行业发展前景分析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2024-2030年平面设计发展趋势预测</w:t>
      </w:r>
      <w:r>
        <w:rPr>
          <w:rFonts w:hint="eastAsia"/>
        </w:rPr>
        <w:br/>
      </w:r>
      <w:r>
        <w:rPr>
          <w:rFonts w:hint="eastAsia"/>
        </w:rPr>
        <w:t>　　　　一、平面设计发展趋势预测</w:t>
      </w:r>
      <w:r>
        <w:rPr>
          <w:rFonts w:hint="eastAsia"/>
        </w:rPr>
        <w:br/>
      </w:r>
      <w:r>
        <w:rPr>
          <w:rFonts w:hint="eastAsia"/>
        </w:rPr>
        <w:t>　　　　二、平面设计市场规模预测</w:t>
      </w:r>
      <w:r>
        <w:rPr>
          <w:rFonts w:hint="eastAsia"/>
        </w:rPr>
        <w:br/>
      </w:r>
      <w:r>
        <w:rPr>
          <w:rFonts w:hint="eastAsia"/>
        </w:rPr>
        <w:t>　　　　三、平面设计细分市场发展趋势预测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未来平面设计行业挑战与机遇探讨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一、平面设计行业挑战</w:t>
      </w:r>
      <w:r>
        <w:rPr>
          <w:rFonts w:hint="eastAsia"/>
        </w:rPr>
        <w:br/>
      </w:r>
      <w:r>
        <w:rPr>
          <w:rFonts w:hint="eastAsia"/>
        </w:rPr>
        <w:t>　　　　二、平面设计行业机遇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对平面设计行业发展的建议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中-智-林-－对平面设计企业和投资者的建议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平面设计介绍</w:t>
      </w:r>
      <w:r>
        <w:rPr>
          <w:rFonts w:hint="eastAsia"/>
        </w:rPr>
        <w:br/>
      </w:r>
      <w:r>
        <w:rPr>
          <w:rFonts w:hint="eastAsia"/>
        </w:rPr>
        <w:t>　　图表 平面设计图片</w:t>
      </w:r>
      <w:r>
        <w:rPr>
          <w:rFonts w:hint="eastAsia"/>
        </w:rPr>
        <w:br/>
      </w:r>
      <w:r>
        <w:rPr>
          <w:rFonts w:hint="eastAsia"/>
        </w:rPr>
        <w:t>　　图表 平面设计产业链调研</w:t>
      </w:r>
      <w:r>
        <w:rPr>
          <w:rFonts w:hint="eastAsia"/>
        </w:rPr>
        <w:br/>
      </w:r>
      <w:r>
        <w:rPr>
          <w:rFonts w:hint="eastAsia"/>
        </w:rPr>
        <w:t>　　图表 平面设计行业特点</w:t>
      </w:r>
      <w:r>
        <w:rPr>
          <w:rFonts w:hint="eastAsia"/>
        </w:rPr>
        <w:br/>
      </w:r>
      <w:r>
        <w:rPr>
          <w:rFonts w:hint="eastAsia"/>
        </w:rPr>
        <w:t>　　图表 平面设计政策</w:t>
      </w:r>
      <w:r>
        <w:rPr>
          <w:rFonts w:hint="eastAsia"/>
        </w:rPr>
        <w:br/>
      </w:r>
      <w:r>
        <w:rPr>
          <w:rFonts w:hint="eastAsia"/>
        </w:rPr>
        <w:t>　　图表 平面设计技术 标准</w:t>
      </w:r>
      <w:r>
        <w:rPr>
          <w:rFonts w:hint="eastAsia"/>
        </w:rPr>
        <w:br/>
      </w:r>
      <w:r>
        <w:rPr>
          <w:rFonts w:hint="eastAsia"/>
        </w:rPr>
        <w:t>　　图表 平面设计最新消息 动态</w:t>
      </w:r>
      <w:r>
        <w:rPr>
          <w:rFonts w:hint="eastAsia"/>
        </w:rPr>
        <w:br/>
      </w:r>
      <w:r>
        <w:rPr>
          <w:rFonts w:hint="eastAsia"/>
        </w:rPr>
        <w:t>　　图表 平面设计行业现状</w:t>
      </w:r>
      <w:r>
        <w:rPr>
          <w:rFonts w:hint="eastAsia"/>
        </w:rPr>
        <w:br/>
      </w:r>
      <w:r>
        <w:rPr>
          <w:rFonts w:hint="eastAsia"/>
        </w:rPr>
        <w:t>　　图表 2019-2023年平面设计行业市场容量统计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2019-2023年中国平面设计市场规模情况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2019-2023年中国平面设计销售统计</w:t>
      </w:r>
      <w:r>
        <w:rPr>
          <w:rFonts w:hint="eastAsia"/>
        </w:rPr>
        <w:br/>
      </w:r>
      <w:r>
        <w:rPr>
          <w:rFonts w:hint="eastAsia"/>
        </w:rPr>
        <w:t>　　图表 2019-2023年中国平面设计利润总额</w:t>
      </w:r>
      <w:r>
        <w:rPr>
          <w:rFonts w:hint="eastAsia"/>
        </w:rPr>
        <w:br/>
      </w:r>
      <w:r>
        <w:rPr>
          <w:rFonts w:hint="eastAsia"/>
        </w:rPr>
        <w:t>　　图表 2019-2023年中国平面设计企业数量统计</w:t>
      </w:r>
      <w:r>
        <w:rPr>
          <w:rFonts w:hint="eastAsia"/>
        </w:rPr>
        <w:br/>
      </w:r>
      <w:r>
        <w:rPr>
          <w:rFonts w:hint="eastAsia"/>
        </w:rPr>
        <w:t>　　图表 2023年平面设计成本和利润分析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2019-2023年中国平面设计行业偿债能力分析</w:t>
      </w:r>
      <w:r>
        <w:rPr>
          <w:rFonts w:hint="eastAsia"/>
        </w:rPr>
        <w:br/>
      </w:r>
      <w:r>
        <w:rPr>
          <w:rFonts w:hint="eastAsia"/>
        </w:rPr>
        <w:t>　　图表 平面设计品牌分析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**地区平面设计市场需求分析</w:t>
      </w:r>
      <w:r>
        <w:rPr>
          <w:rFonts w:hint="eastAsia"/>
        </w:rPr>
        <w:br/>
      </w:r>
      <w:r>
        <w:rPr>
          <w:rFonts w:hint="eastAsia"/>
        </w:rPr>
        <w:t>　　图表 平面设计上游发展</w:t>
      </w:r>
      <w:r>
        <w:rPr>
          <w:rFonts w:hint="eastAsia"/>
        </w:rPr>
        <w:br/>
      </w:r>
      <w:r>
        <w:rPr>
          <w:rFonts w:hint="eastAsia"/>
        </w:rPr>
        <w:t>　　图表 平面设计下游发展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平面设计企业（一）概况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平面设计企业（二）简介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平面设计企业（三）概况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平面设计企业（四）简介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平面设计投资、并购情况</w:t>
      </w:r>
      <w:r>
        <w:rPr>
          <w:rFonts w:hint="eastAsia"/>
        </w:rPr>
        <w:br/>
      </w:r>
      <w:r>
        <w:rPr>
          <w:rFonts w:hint="eastAsia"/>
        </w:rPr>
        <w:t>　　图表 平面设计优势</w:t>
      </w:r>
      <w:r>
        <w:rPr>
          <w:rFonts w:hint="eastAsia"/>
        </w:rPr>
        <w:br/>
      </w:r>
      <w:r>
        <w:rPr>
          <w:rFonts w:hint="eastAsia"/>
        </w:rPr>
        <w:t>　　图表 平面设计劣势</w:t>
      </w:r>
      <w:r>
        <w:rPr>
          <w:rFonts w:hint="eastAsia"/>
        </w:rPr>
        <w:br/>
      </w:r>
      <w:r>
        <w:rPr>
          <w:rFonts w:hint="eastAsia"/>
        </w:rPr>
        <w:t>　　图表 平面设计机会</w:t>
      </w:r>
      <w:r>
        <w:rPr>
          <w:rFonts w:hint="eastAsia"/>
        </w:rPr>
        <w:br/>
      </w:r>
      <w:r>
        <w:rPr>
          <w:rFonts w:hint="eastAsia"/>
        </w:rPr>
        <w:t>　　图表 平面设计威胁</w:t>
      </w:r>
      <w:r>
        <w:rPr>
          <w:rFonts w:hint="eastAsia"/>
        </w:rPr>
        <w:br/>
      </w:r>
      <w:r>
        <w:rPr>
          <w:rFonts w:hint="eastAsia"/>
        </w:rPr>
        <w:t>　　图表 进入平面设计行业壁垒</w:t>
      </w:r>
      <w:r>
        <w:rPr>
          <w:rFonts w:hint="eastAsia"/>
        </w:rPr>
        <w:br/>
      </w:r>
      <w:r>
        <w:rPr>
          <w:rFonts w:hint="eastAsia"/>
        </w:rPr>
        <w:t>　　图表 平面设计发展有利因素</w:t>
      </w:r>
      <w:r>
        <w:rPr>
          <w:rFonts w:hint="eastAsia"/>
        </w:rPr>
        <w:br/>
      </w:r>
      <w:r>
        <w:rPr>
          <w:rFonts w:hint="eastAsia"/>
        </w:rPr>
        <w:t>　　图表 平面设计发展不利因素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2024-2030年中国平面设计行业风险</w:t>
      </w:r>
      <w:r>
        <w:rPr>
          <w:rFonts w:hint="eastAsia"/>
        </w:rPr>
        <w:br/>
      </w:r>
      <w:r>
        <w:rPr>
          <w:rFonts w:hint="eastAsia"/>
        </w:rPr>
        <w:t>　　图表 2024-2030年中国平面设计市场前景分析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2024-2030年中国平面设计发展趋势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59a468b104579" w:history="1">
        <w:r>
          <w:rPr>
            <w:rStyle w:val="Hyperlink"/>
          </w:rPr>
          <w:t>2024-2030年中国平面设计市场研究与行业前景分析报告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59a468b104579" w:history="1">
        <w:r>
          <w:rPr>
            <w:rStyle w:val="Hyperlink"/>
          </w:rPr>
          <w:t>https://www.20087.com/2/89/PingMianSheJiDeXianZhuangYuQianJing.html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5ebdc273242ed" w:history="1">
      <w:r>
        <w:rPr>
          <w:rStyle w:val="Hyperlink"/>
        </w:rPr>
        <w:t>2024-2030年中国平面设计市场研究与行业前景分析报告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PingMianSheJiDeXianZhuangYuQianJing.html" TargetMode="External" Id="Rd2e59a468b10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PingMianSheJiDeXianZhuangYuQianJing.html" TargetMode="External" Id="Rad15ebdc2732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2024-10-20T01:37:43Z</dcterms:created>
  <dcterms:modified xsi:type="dcterms:W3CDTF">2024-10-20T02:37:43Z</dcterms:modified>
  <dc:subject>2024-2030年中国平面设计市场研究与行业前景分析报告</dc:subject>
  <dc:title>2024-2030年中国平面设计市场研究与行业前景分析报告</dc:title>
  <cp:keywords>2024-2030年中国平面设计市场研究与行业前景分析报告</cp:keywords>
  <dc:description>2024-2030年中国平面设计市场研究与行业前景分析报告</dc:description>
</cp:coreProperties>
</file>