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2c4f8955e4ed3" w:history="1">
              <w:r>
                <w:rPr>
                  <w:rStyle w:val="Hyperlink"/>
                </w:rPr>
                <w:t>2023版改装GPS行业发展现状调研及市场前景分析报告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2c4f8955e4ed3" w:history="1">
              <w:r>
                <w:rPr>
                  <w:rStyle w:val="Hyperlink"/>
                </w:rPr>
                <w:t>2023版改装GPS行业发展现状调研及市场前景分析报告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2c4f8955e4ed3" w:history="1">
                <w:r>
                  <w:rPr>
                    <w:rStyle w:val="Hyperlink"/>
                  </w:rPr>
                  <w:t>https://www.20087.com/2/69/GaiZhuangGPSShiChangDiaoChaFenXi.html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GPS是一种用于车辆导航和定位的定制化服务，近年来随着智能交通系统的发展和个性化需求的增长而得到了广泛应用。现代改装GPS不仅在技术上实现了更高的定位精度和更快的响应速度，还通过采用先进的卫星导航技术和智能算法，提高了设备的稳定性和操作便利性。此外，随着对导航系统安全性和用户体验要求的提高，改装GPS的设计更加注重智能化和人性化，如通过优化界面设计和集成语音助手，提高了用户的使用体验。然而，改装GPS在实际应用中仍存在一些挑战，如在复杂环境下的定位精度和设备成本问题。</w:t>
      </w:r>
      <w:r>
        <w:rPr>
          <w:rFonts w:hint="eastAsia"/>
        </w:rPr>
        <w:br/>
      </w:r>
      <w:r>
        <w:rPr>
          <w:rFonts w:hint="eastAsia"/>
        </w:rPr>
        <w:t>　　未来，改装GPS的发展将更加注重高效化和智能化。一方面，通过引入更先进的卫星导航技术和材料科学，未来的改装GPS将具有更高的定位精度和更广泛的适用范围，如开发具有更高灵敏度和更低功耗的新型接收器。同时，通过优化设计和提高制造精度，改装GPS将具有更高的稳定性和更低的成本，提高市场竞争力。另一方面，随着物联网技术的发展，改装GPS将更加注重智能化设计，如通过集成传感器和通信模块，实现对车辆状态的实时监测和远程控制。此外，通过采用更严格的安全标准和质量控制措施，改装GPS将更好地服务于智能交通系统的需求，提高设备的安全性和可靠性。不过，为了确保改装GPS的市场竞争力，企业需要不断加强技术创新，提高产品的质量和性能，并通过严格的品质控制，确保产品的安全性和可靠性。</w:t>
      </w:r>
      <w:r>
        <w:rPr>
          <w:rFonts w:hint="eastAsia"/>
        </w:rPr>
        <w:br/>
      </w:r>
      <w:r>
        <w:rPr>
          <w:rFonts w:hint="eastAsia"/>
        </w:rPr>
        <w:t>　　一、2023年中国GPS产业发展概述</w:t>
      </w:r>
      <w:r>
        <w:rPr>
          <w:rFonts w:hint="eastAsia"/>
        </w:rPr>
        <w:br/>
      </w:r>
      <w:r>
        <w:rPr>
          <w:rFonts w:hint="eastAsia"/>
        </w:rPr>
        <w:t>　　（一） 发展现状</w:t>
      </w:r>
      <w:r>
        <w:rPr>
          <w:rFonts w:hint="eastAsia"/>
        </w:rPr>
        <w:br/>
      </w:r>
      <w:r>
        <w:rPr>
          <w:rFonts w:hint="eastAsia"/>
        </w:rPr>
        <w:t>　　1、产业规模与增长</w:t>
      </w:r>
      <w:r>
        <w:rPr>
          <w:rFonts w:hint="eastAsia"/>
        </w:rPr>
        <w:br/>
      </w:r>
      <w:r>
        <w:rPr>
          <w:rFonts w:hint="eastAsia"/>
        </w:rPr>
        <w:t>　　2、产业结构</w:t>
      </w:r>
      <w:r>
        <w:rPr>
          <w:rFonts w:hint="eastAsia"/>
        </w:rPr>
        <w:br/>
      </w:r>
      <w:r>
        <w:rPr>
          <w:rFonts w:hint="eastAsia"/>
        </w:rPr>
        <w:t>　　（二） 基本特点</w:t>
      </w:r>
      <w:r>
        <w:rPr>
          <w:rFonts w:hint="eastAsia"/>
        </w:rPr>
        <w:br/>
      </w:r>
      <w:r>
        <w:rPr>
          <w:rFonts w:hint="eastAsia"/>
        </w:rPr>
        <w:t>　　（三） 重点地区发展概要</w:t>
      </w:r>
      <w:r>
        <w:rPr>
          <w:rFonts w:hint="eastAsia"/>
        </w:rPr>
        <w:br/>
      </w:r>
      <w:r>
        <w:rPr>
          <w:rFonts w:hint="eastAsia"/>
        </w:rPr>
        <w:t>　　1、珠三角</w:t>
      </w:r>
      <w:r>
        <w:rPr>
          <w:rFonts w:hint="eastAsia"/>
        </w:rPr>
        <w:br/>
      </w:r>
      <w:r>
        <w:rPr>
          <w:rFonts w:hint="eastAsia"/>
        </w:rPr>
        <w:t>　　2、长三角</w:t>
      </w:r>
      <w:r>
        <w:rPr>
          <w:rFonts w:hint="eastAsia"/>
        </w:rPr>
        <w:br/>
      </w:r>
      <w:r>
        <w:rPr>
          <w:rFonts w:hint="eastAsia"/>
        </w:rPr>
        <w:t>　　……</w:t>
      </w:r>
      <w:r>
        <w:rPr>
          <w:rFonts w:hint="eastAsia"/>
        </w:rPr>
        <w:br/>
      </w:r>
      <w:r>
        <w:rPr>
          <w:rFonts w:hint="eastAsia"/>
        </w:rPr>
        <w:t>　　二、2023年中国改装GPS产业发展概述</w:t>
      </w:r>
      <w:r>
        <w:rPr>
          <w:rFonts w:hint="eastAsia"/>
        </w:rPr>
        <w:br/>
      </w:r>
      <w:r>
        <w:rPr>
          <w:rFonts w:hint="eastAsia"/>
        </w:rPr>
        <w:t>　　（一） 发展现状</w:t>
      </w:r>
      <w:r>
        <w:rPr>
          <w:rFonts w:hint="eastAsia"/>
        </w:rPr>
        <w:br/>
      </w:r>
      <w:r>
        <w:rPr>
          <w:rFonts w:hint="eastAsia"/>
        </w:rPr>
        <w:t>　　1、产业环境</w:t>
      </w:r>
      <w:r>
        <w:rPr>
          <w:rFonts w:hint="eastAsia"/>
        </w:rPr>
        <w:br/>
      </w:r>
      <w:r>
        <w:rPr>
          <w:rFonts w:hint="eastAsia"/>
        </w:rPr>
        <w:t>　　2、产业规模与增长</w:t>
      </w:r>
      <w:r>
        <w:rPr>
          <w:rFonts w:hint="eastAsia"/>
        </w:rPr>
        <w:br/>
      </w:r>
      <w:r>
        <w:rPr>
          <w:rFonts w:hint="eastAsia"/>
        </w:rPr>
        <w:t>　　3、产业结构</w:t>
      </w:r>
      <w:r>
        <w:rPr>
          <w:rFonts w:hint="eastAsia"/>
        </w:rPr>
        <w:br/>
      </w:r>
      <w:r>
        <w:rPr>
          <w:rFonts w:hint="eastAsia"/>
        </w:rPr>
        <w:t>　　（二） 基本特点</w:t>
      </w:r>
      <w:r>
        <w:rPr>
          <w:rFonts w:hint="eastAsia"/>
        </w:rPr>
        <w:br/>
      </w:r>
      <w:r>
        <w:rPr>
          <w:rFonts w:hint="eastAsia"/>
        </w:rPr>
        <w:t>　　（三） 重点地区发展概要</w:t>
      </w:r>
      <w:r>
        <w:rPr>
          <w:rFonts w:hint="eastAsia"/>
        </w:rPr>
        <w:br/>
      </w:r>
      <w:r>
        <w:rPr>
          <w:rFonts w:hint="eastAsia"/>
        </w:rPr>
        <w:t>　　1、珠三角</w:t>
      </w:r>
      <w:r>
        <w:rPr>
          <w:rFonts w:hint="eastAsia"/>
        </w:rPr>
        <w:br/>
      </w:r>
      <w:r>
        <w:rPr>
          <w:rFonts w:hint="eastAsia"/>
        </w:rPr>
        <w:t>　　2、长三角</w:t>
      </w:r>
      <w:r>
        <w:rPr>
          <w:rFonts w:hint="eastAsia"/>
        </w:rPr>
        <w:br/>
      </w:r>
      <w:r>
        <w:rPr>
          <w:rFonts w:hint="eastAsia"/>
        </w:rPr>
        <w:t>　　……</w:t>
      </w:r>
      <w:r>
        <w:rPr>
          <w:rFonts w:hint="eastAsia"/>
        </w:rPr>
        <w:br/>
      </w:r>
      <w:r>
        <w:rPr>
          <w:rFonts w:hint="eastAsia"/>
        </w:rPr>
        <w:t>　　三、2023-2029年中国改装GPS产业发展预测</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2023-2029年中国GPS产业规模预测</w:t>
      </w:r>
      <w:r>
        <w:rPr>
          <w:rFonts w:hint="eastAsia"/>
        </w:rPr>
        <w:br/>
      </w:r>
      <w:r>
        <w:rPr>
          <w:rFonts w:hint="eastAsia"/>
        </w:rPr>
        <w:t>　　四、2023-2029年中国改装GPS产业趋势分析</w:t>
      </w:r>
      <w:r>
        <w:rPr>
          <w:rFonts w:hint="eastAsia"/>
        </w:rPr>
        <w:br/>
      </w:r>
      <w:r>
        <w:rPr>
          <w:rFonts w:hint="eastAsia"/>
        </w:rPr>
        <w:t>　　（一） 技术</w:t>
      </w:r>
      <w:r>
        <w:rPr>
          <w:rFonts w:hint="eastAsia"/>
        </w:rPr>
        <w:br/>
      </w:r>
      <w:r>
        <w:rPr>
          <w:rFonts w:hint="eastAsia"/>
        </w:rPr>
        <w:t>　　（二） 产业递进与变迁</w:t>
      </w:r>
      <w:r>
        <w:rPr>
          <w:rFonts w:hint="eastAsia"/>
        </w:rPr>
        <w:br/>
      </w:r>
      <w:r>
        <w:rPr>
          <w:rFonts w:hint="eastAsia"/>
        </w:rPr>
        <w:t>　　（三） 产品</w:t>
      </w:r>
      <w:r>
        <w:rPr>
          <w:rFonts w:hint="eastAsia"/>
        </w:rPr>
        <w:br/>
      </w:r>
      <w:r>
        <w:rPr>
          <w:rFonts w:hint="eastAsia"/>
        </w:rPr>
        <w:t>　　五、中国改装GPS产业链结构分析</w:t>
      </w:r>
      <w:r>
        <w:rPr>
          <w:rFonts w:hint="eastAsia"/>
        </w:rPr>
        <w:br/>
      </w:r>
      <w:r>
        <w:rPr>
          <w:rFonts w:hint="eastAsia"/>
        </w:rPr>
        <w:t>　　（一） 中国改装GPS产业链结构</w:t>
      </w:r>
      <w:r>
        <w:rPr>
          <w:rFonts w:hint="eastAsia"/>
        </w:rPr>
        <w:br/>
      </w:r>
      <w:r>
        <w:rPr>
          <w:rFonts w:hint="eastAsia"/>
        </w:rPr>
        <w:t>　　1、产业链概况</w:t>
      </w:r>
      <w:r>
        <w:rPr>
          <w:rFonts w:hint="eastAsia"/>
        </w:rPr>
        <w:br/>
      </w:r>
      <w:r>
        <w:rPr>
          <w:rFonts w:hint="eastAsia"/>
        </w:rPr>
        <w:t>　　2、特征</w:t>
      </w:r>
      <w:r>
        <w:rPr>
          <w:rFonts w:hint="eastAsia"/>
        </w:rPr>
        <w:br/>
      </w:r>
      <w:r>
        <w:rPr>
          <w:rFonts w:hint="eastAsia"/>
        </w:rPr>
        <w:t>　　（二） 中国改装GPS产业链演进趋势</w:t>
      </w:r>
      <w:r>
        <w:rPr>
          <w:rFonts w:hint="eastAsia"/>
        </w:rPr>
        <w:br/>
      </w:r>
      <w:r>
        <w:rPr>
          <w:rFonts w:hint="eastAsia"/>
        </w:rPr>
        <w:t>　　1、产业链生命周期分析</w:t>
      </w:r>
      <w:r>
        <w:rPr>
          <w:rFonts w:hint="eastAsia"/>
        </w:rPr>
        <w:br/>
      </w:r>
      <w:r>
        <w:rPr>
          <w:rFonts w:hint="eastAsia"/>
        </w:rPr>
        <w:t>　　2、产业链价值流动分析</w:t>
      </w:r>
      <w:r>
        <w:rPr>
          <w:rFonts w:hint="eastAsia"/>
        </w:rPr>
        <w:br/>
      </w:r>
      <w:r>
        <w:rPr>
          <w:rFonts w:hint="eastAsia"/>
        </w:rPr>
        <w:t>　　3、演进路径与趋势</w:t>
      </w:r>
      <w:r>
        <w:rPr>
          <w:rFonts w:hint="eastAsia"/>
        </w:rPr>
        <w:br/>
      </w:r>
      <w:r>
        <w:rPr>
          <w:rFonts w:hint="eastAsia"/>
        </w:rPr>
        <w:t>　　六、投资建议</w:t>
      </w:r>
      <w:r>
        <w:rPr>
          <w:rFonts w:hint="eastAsia"/>
        </w:rPr>
        <w:br/>
      </w:r>
      <w:r>
        <w:rPr>
          <w:rFonts w:hint="eastAsia"/>
        </w:rPr>
        <w:t>　　图表目录</w:t>
      </w:r>
      <w:r>
        <w:rPr>
          <w:rFonts w:hint="eastAsia"/>
        </w:rPr>
        <w:br/>
      </w:r>
      <w:r>
        <w:rPr>
          <w:rFonts w:hint="eastAsia"/>
        </w:rPr>
        <w:t>　　2023-2029年中国改装GPS产业规模</w:t>
      </w:r>
      <w:r>
        <w:rPr>
          <w:rFonts w:hint="eastAsia"/>
        </w:rPr>
        <w:br/>
      </w:r>
      <w:r>
        <w:rPr>
          <w:rFonts w:hint="eastAsia"/>
        </w:rPr>
        <w:t>　　2014年中国改装GPS产品竞争结构</w:t>
      </w:r>
      <w:r>
        <w:rPr>
          <w:rFonts w:hint="eastAsia"/>
        </w:rPr>
        <w:br/>
      </w:r>
      <w:r>
        <w:rPr>
          <w:rFonts w:hint="eastAsia"/>
        </w:rPr>
        <w:t>　　2023-2029年中国改装GPS产业规模预测</w:t>
      </w:r>
      <w:r>
        <w:rPr>
          <w:rFonts w:hint="eastAsia"/>
        </w:rPr>
        <w:br/>
      </w:r>
      <w:r>
        <w:rPr>
          <w:rFonts w:hint="eastAsia"/>
        </w:rPr>
        <w:t>　　2023-2029年中国GPS产业规模</w:t>
      </w:r>
      <w:r>
        <w:rPr>
          <w:rFonts w:hint="eastAsia"/>
        </w:rPr>
        <w:br/>
      </w:r>
      <w:r>
        <w:rPr>
          <w:rFonts w:hint="eastAsia"/>
        </w:rPr>
        <w:t>　　2014年中国改装GPS产业链图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2c4f8955e4ed3" w:history="1">
        <w:r>
          <w:rPr>
            <w:rStyle w:val="Hyperlink"/>
          </w:rPr>
          <w:t>2023版改装GPS行业发展现状调研及市场前景分析报告</w:t>
        </w:r>
      </w:hyperlink>
      <w:r>
        <w:rPr>
          <w:color w:val="C00000"/>
        </w:rPr>
        <w:t>》，报告编号：</w:t>
      </w:r>
      <w:r>
        <w:rPr>
          <w:rFonts w:hint="eastAsia"/>
          <w:color w:val="C00000"/>
        </w:rPr>
        <w:t>1AA9692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2c4f8955e4ed3" w:history="1">
        <w:r>
          <w:rPr>
            <w:rStyle w:val="Hyperlink"/>
          </w:rPr>
          <w:t>https://www.20087.com/2/69/GaiZhuangGPSShiChangDiaoChaFenXi.html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f4450c29c4f7c" w:history="1">
      <w:r>
        <w:rPr>
          <w:rStyle w:val="Hyperlink"/>
        </w:rPr>
        <w:t>2023版改装GPS行业发展现状调研及市场前景分析报告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iZhuangGPSShiChangDiaoChaFenXi.html" TargetMode="External" Id="R0412c4f8955e4ed3" /></Relationships>
</file>

<file path=word/_rels/header2.xml.rels>&#65279;<?xml version="1.0" encoding="utf-8"?><Relationships xmlns="http://schemas.openxmlformats.org/package/2006/relationships"><Relationship Type="http://schemas.openxmlformats.org/officeDocument/2006/relationships/hyperlink" Target="https://www.20087.com/2/69/GaiZhuangGPSShiChangDiaoChaFenXi.html" TargetMode="External" Id="R96ef4450c29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2023-01-28T02:49:00Z</dcterms:created>
  <dcterms:modified xsi:type="dcterms:W3CDTF">2023-01-28T03:49:00Z</dcterms:modified>
  <dc:subject>2023版改装GPS行业发展现状调研及市场前景分析报告</dc:subject>
  <dc:title>2023版改装GPS行业发展现状调研及市场前景分析报告</dc:title>
  <cp:keywords>2023版改装GPS行业发展现状调研及市场前景分析报告</cp:keywords>
  <dc:description>2023版改装GPS行业发展现状调研及市场前景分析报告</dc:description>
</cp:coreProperties>
</file>