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f33f83d34840" w:history="1">
              <w:r>
                <w:rPr>
                  <w:rStyle w:val="Hyperlink"/>
                </w:rPr>
                <w:t>2025-2031年中国数字音频线发展现状分析与前景趋势预测报告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f33f83d34840" w:history="1">
              <w:r>
                <w:rPr>
                  <w:rStyle w:val="Hyperlink"/>
                </w:rPr>
                <w:t>2025-2031年中国数字音频线发展现状分析与前景趋势预测报告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3f33f83d34840" w:history="1">
                <w:r>
                  <w:rPr>
                    <w:rStyle w:val="Hyperlink"/>
                  </w:rPr>
                  <w:t>https://www.20087.com/2/89/ShuZiYinPinXianDeQianJing.html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线是高保真音频信号传输介质，用于连接CD播放器、功放、解码器、数字调音台等专业与消费类音响设备，实现S/PDIF、AES/EBU或光纤Toslink格式的数字音频数据传输。数字音频线采用同轴电缆或光纤束，具备低抖动、高带宽与抗电磁干扰特性，在录音室、家庭影院与广播系统中保障原始音质无损传递。数字音频线企业注重阻抗匹配精度、屏蔽层完整性与接头镀层耐腐蚀性，确保长距离传输中的信号完整性与连接可靠性。</w:t>
      </w:r>
      <w:r>
        <w:rPr>
          <w:rFonts w:hint="eastAsia"/>
        </w:rPr>
        <w:br/>
      </w:r>
      <w:r>
        <w:rPr>
          <w:rFonts w:hint="eastAsia"/>
        </w:rPr>
        <w:t>　　未来，数字音频线将向高性能传输与环境适应性方向深化发展。低介电损耗绝缘材料将减少信号衰减，提升高频响应表现。双层屏蔽与编织结构将增强对复杂电磁环境的抵御能力。光纤复合设计将实现电信号与光信号的双模兼容，拓展设备连接灵活性。耐弯折护套将提升频繁移动场景下的耐用性。环保型外被材料将减少卤素含量，符合绿色产品标准。数字音频线将从基础信号通道发展为集保真传输、抗扰能力与可持续属性的高保真连接解决方案，推动音频系统向更纯净、更稳定、更具环境责任感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3f33f83d34840" w:history="1">
        <w:r>
          <w:rPr>
            <w:rStyle w:val="Hyperlink"/>
          </w:rPr>
          <w:t>2025-2031年中国数字音频线发展现状分析与前景趋势预测报告</w:t>
        </w:r>
      </w:hyperlink>
      <w:r>
        <w:rPr>
          <w:rFonts w:hint="eastAsia"/>
        </w:rPr>
        <w:t>》基于国家统计局及相关协会的详实数据，系统分析数字音频线行业的市场规模、产业链结构和价格动态，客观呈现数字音频线市场供需状况与技术发展水平。报告从数字音频线市场需求、政策环境和技术演进三个维度，对行业未来增长空间与潜在风险进行合理预判，并通过对数字音频线重点企业的经营策略的解析，帮助投资者和管理者把握市场机遇。报告涵盖数字音频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数字音频线行业概述</w:t>
      </w:r>
      <w:r>
        <w:rPr>
          <w:rFonts w:hint="eastAsia"/>
        </w:rPr>
        <w:br/>
      </w:r>
      <w:r>
        <w:rPr>
          <w:rFonts w:hint="eastAsia"/>
        </w:rPr>
        <w:t>　　第一节 数字音频线定义与分类</w:t>
      </w:r>
      <w:r>
        <w:rPr>
          <w:rFonts w:hint="eastAsia"/>
        </w:rPr>
        <w:br/>
      </w:r>
      <w:r>
        <w:rPr>
          <w:rFonts w:hint="eastAsia"/>
        </w:rPr>
        <w:t>　　第二节 数字音频线应用领域</w:t>
      </w:r>
      <w:r>
        <w:rPr>
          <w:rFonts w:hint="eastAsia"/>
        </w:rPr>
        <w:br/>
      </w:r>
      <w:r>
        <w:rPr>
          <w:rFonts w:hint="eastAsia"/>
        </w:rPr>
        <w:t>　　第三节 数字音频线行业经济指标分析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一、数字音频线行业赢利性评估</w:t>
      </w:r>
      <w:r>
        <w:rPr>
          <w:rFonts w:hint="eastAsia"/>
        </w:rPr>
        <w:br/>
      </w:r>
      <w:r>
        <w:rPr>
          <w:rFonts w:hint="eastAsia"/>
        </w:rPr>
        <w:t>　　　　二、数字音频线行业成长速度分析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三、数字音频线附加值提升空间探讨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四、数字音频线行业进入壁垒分析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五、数字音频线行业风险性评估</w:t>
      </w:r>
      <w:r>
        <w:rPr>
          <w:rFonts w:hint="eastAsia"/>
        </w:rPr>
        <w:br/>
      </w:r>
      <w:r>
        <w:rPr>
          <w:rFonts w:hint="eastAsia"/>
        </w:rPr>
        <w:t>　　　　六、数字音频线行业周期性分析</w:t>
      </w:r>
      <w:r>
        <w:rPr>
          <w:rFonts w:hint="eastAsia"/>
        </w:rPr>
        <w:br/>
      </w:r>
      <w:r>
        <w:rPr>
          <w:rFonts w:hint="eastAsia"/>
        </w:rPr>
        <w:t>　　　　七、数字音频线行业竞争程度指标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八、数字音频线行业成熟度综合分析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数字音频线产业链及经营模式分析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三、数字音频线销售模式与渠道策略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全球数字音频线市场发展分析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2024-2025年全球数字音频线行业发展分析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一、全球数字音频线行业市场规模与趋势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二、全球数字音频线行业发展特点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三、全球数字音频线行业竞争格局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主要国家与地区数字音频线市场分析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2025-2031年全球数字音频线行业发展趋势与前景预测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一、数字音频线行业发展趋势</w:t>
      </w:r>
      <w:r>
        <w:rPr>
          <w:rFonts w:hint="eastAsia"/>
        </w:rPr>
        <w:br/>
      </w:r>
      <w:r>
        <w:rPr>
          <w:rFonts w:hint="eastAsia"/>
        </w:rPr>
        <w:t>　　　　二、数字音频线行业发展潜力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中国数字音频线行业市场分析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2024-2025年数字音频线产能与投资动态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一、国内数字音频线产能现状与利用效率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二、数字音频线产能扩张与投资动态分析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2025-2031年数字音频线行业产量统计与趋势预测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一、2019-2024年数字音频线行业产量与增长趋势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1、2019-2024年数字音频线产量及增长趋势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2、2019-2024年数字音频线细分产品产量及份额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二、数字音频线产量影响因素分析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三、2025-2031年数字音频线产量预测</w:t>
      </w:r>
      <w:r>
        <w:rPr>
          <w:rFonts w:hint="eastAsia"/>
        </w:rPr>
        <w:br/>
      </w:r>
      <w:r>
        <w:rPr>
          <w:rFonts w:hint="eastAsia"/>
        </w:rPr>
        <w:t>　　第三节 2025-2031年数字音频线市场需求与销售分析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一、2024-2025年数字音频线行业需求现状</w:t>
      </w:r>
      <w:r>
        <w:rPr>
          <w:rFonts w:hint="eastAsia"/>
        </w:rPr>
        <w:br/>
      </w:r>
      <w:r>
        <w:rPr>
          <w:rFonts w:hint="eastAsia"/>
        </w:rPr>
        <w:t>　　　　二、数字音频线客户群体与需求特点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三、2019-2024年数字音频线行业销售规模分析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四、2025-2031年数字音频线市场增长潜力与规模预测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2024-2025年数字音频线行业技术发展现状及趋势分析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数字音频线行业技术发展现状分析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国内外数字音频线行业技术差距分析及差距形成的主要原因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数字音频线行业技术发展方向、趋势预测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提升数字音频线行业技术能力策略建议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中国数字音频线细分市场分析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一、2024-2025年数字音频线主要细分产品市场现状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数字音频线价格机制与竞争策略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一、2019-2024年数字音频线市场价格走势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数字音频线定价策略与方法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2025-2031年数字音频线价格竞争态势与趋势预测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2024-2025年重点区域数字音频线市场发展概况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2019-2024年中国数字音频线行业进出口情况分析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数字音频线行业进口规模与来源分析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一、2019-2024年数字音频线进口规模分析</w:t>
      </w:r>
      <w:r>
        <w:rPr>
          <w:rFonts w:hint="eastAsia"/>
        </w:rPr>
        <w:br/>
      </w:r>
      <w:r>
        <w:rPr>
          <w:rFonts w:hint="eastAsia"/>
        </w:rPr>
        <w:t>　　　　二、数字音频线主要进口来源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数字音频线行业出口规模与目的地分析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一、2019-2024年数字音频线出口规模分析</w:t>
      </w:r>
      <w:r>
        <w:rPr>
          <w:rFonts w:hint="eastAsia"/>
        </w:rPr>
        <w:br/>
      </w:r>
      <w:r>
        <w:rPr>
          <w:rFonts w:hint="eastAsia"/>
        </w:rPr>
        <w:t>　　　　二、数字音频线主要出口目的地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2019-2024年中国数字音频线总体规模与财务指标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中国数字音频线行业总体规模分析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一、数字音频线企业数量与结构</w:t>
      </w:r>
      <w:r>
        <w:rPr>
          <w:rFonts w:hint="eastAsia"/>
        </w:rPr>
        <w:br/>
      </w:r>
      <w:r>
        <w:rPr>
          <w:rFonts w:hint="eastAsia"/>
        </w:rPr>
        <w:t>　　　　二、数字音频线从业人员规模</w:t>
      </w:r>
      <w:r>
        <w:rPr>
          <w:rFonts w:hint="eastAsia"/>
        </w:rPr>
        <w:br/>
      </w:r>
      <w:r>
        <w:rPr>
          <w:rFonts w:hint="eastAsia"/>
        </w:rPr>
        <w:t>　　　　三、数字音频线行业资产状况</w:t>
      </w:r>
      <w:r>
        <w:rPr>
          <w:rFonts w:hint="eastAsia"/>
        </w:rPr>
        <w:br/>
      </w:r>
      <w:r>
        <w:rPr>
          <w:rFonts w:hint="eastAsia"/>
        </w:rPr>
        <w:t>　　第二节 中国数字音频线行业财务指标总体分析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数字音频线行业重点企业经营状况分析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数字音频线重点企业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数字音频线领先企业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数字音频线标杆企业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数字音频线代表企业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数字音频线龙头企业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数字音频线重点企业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中国数字音频线行业竞争格局分析</w:t>
      </w:r>
      <w:r>
        <w:rPr>
          <w:rFonts w:hint="eastAsia"/>
        </w:rPr>
        <w:br/>
      </w:r>
      <w:r>
        <w:rPr>
          <w:rFonts w:hint="eastAsia"/>
        </w:rPr>
        <w:t>　　第一节 数字音频线行业竞争格局总览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2024-2025年数字音频线行业竞争力分析</w:t>
      </w:r>
      <w:r>
        <w:rPr>
          <w:rFonts w:hint="eastAsia"/>
        </w:rPr>
        <w:br/>
      </w:r>
      <w:r>
        <w:rPr>
          <w:rFonts w:hint="eastAsia"/>
        </w:rPr>
        <w:t>　　　　一、数字音频线供应商议价能力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四、数字音频线替代品威胁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2019-2024年数字音频线行业企业并购活动分析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2024-2025年数字音频线行业会展与招投标活动分析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一、数字音频线行业会展活动及其市场影响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2025年中国数字音频线企业发展策略分析</w:t>
      </w:r>
      <w:r>
        <w:rPr>
          <w:rFonts w:hint="eastAsia"/>
        </w:rPr>
        <w:br/>
      </w:r>
      <w:r>
        <w:rPr>
          <w:rFonts w:hint="eastAsia"/>
        </w:rPr>
        <w:t>　　第一节 数字音频线市场策略分析</w:t>
      </w:r>
      <w:r>
        <w:rPr>
          <w:rFonts w:hint="eastAsia"/>
        </w:rPr>
        <w:br/>
      </w:r>
      <w:r>
        <w:rPr>
          <w:rFonts w:hint="eastAsia"/>
        </w:rPr>
        <w:t>　　　　一、数字音频线市场定位与拓展策略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二、数字音频线市场细分与目标客户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数字音频线销售策略分析</w:t>
      </w:r>
      <w:r>
        <w:rPr>
          <w:rFonts w:hint="eastAsia"/>
        </w:rPr>
        <w:br/>
      </w:r>
      <w:r>
        <w:rPr>
          <w:rFonts w:hint="eastAsia"/>
        </w:rPr>
        <w:t>　　　　一、数字音频线销售渠道与网络建设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提高数字音频线企业竞争力建议</w:t>
      </w:r>
      <w:r>
        <w:rPr>
          <w:rFonts w:hint="eastAsia"/>
        </w:rPr>
        <w:br/>
      </w:r>
      <w:r>
        <w:rPr>
          <w:rFonts w:hint="eastAsia"/>
        </w:rPr>
        <w:t>　　　　一、数字音频线技术创新与管理优化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数字音频线品牌战略思考</w:t>
      </w:r>
      <w:r>
        <w:rPr>
          <w:rFonts w:hint="eastAsia"/>
        </w:rPr>
        <w:br/>
      </w:r>
      <w:r>
        <w:rPr>
          <w:rFonts w:hint="eastAsia"/>
        </w:rPr>
        <w:t>　　　　一、数字音频线品牌建设与维护</w:t>
      </w:r>
      <w:r>
        <w:rPr>
          <w:rFonts w:hint="eastAsia"/>
        </w:rPr>
        <w:br/>
      </w:r>
      <w:r>
        <w:rPr>
          <w:rFonts w:hint="eastAsia"/>
        </w:rPr>
        <w:t>　　　　二、数字音频线品牌影响力与市场竞争力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中国数字音频线行业风险与对策</w:t>
      </w:r>
      <w:r>
        <w:rPr>
          <w:rFonts w:hint="eastAsia"/>
        </w:rPr>
        <w:br/>
      </w:r>
      <w:r>
        <w:rPr>
          <w:rFonts w:hint="eastAsia"/>
        </w:rPr>
        <w:t>　　第一节 数字音频线行业SWOT分析</w:t>
      </w:r>
      <w:r>
        <w:rPr>
          <w:rFonts w:hint="eastAsia"/>
        </w:rPr>
        <w:br/>
      </w:r>
      <w:r>
        <w:rPr>
          <w:rFonts w:hint="eastAsia"/>
        </w:rPr>
        <w:t>　　　　一、数字音频线行业优势分析</w:t>
      </w:r>
      <w:r>
        <w:rPr>
          <w:rFonts w:hint="eastAsia"/>
        </w:rPr>
        <w:br/>
      </w:r>
      <w:r>
        <w:rPr>
          <w:rFonts w:hint="eastAsia"/>
        </w:rPr>
        <w:t>　　　　二、数字音频线行业劣势分析</w:t>
      </w:r>
      <w:r>
        <w:rPr>
          <w:rFonts w:hint="eastAsia"/>
        </w:rPr>
        <w:br/>
      </w:r>
      <w:r>
        <w:rPr>
          <w:rFonts w:hint="eastAsia"/>
        </w:rPr>
        <w:t>　　　　三、数字音频线市场机会探索</w:t>
      </w:r>
      <w:r>
        <w:rPr>
          <w:rFonts w:hint="eastAsia"/>
        </w:rPr>
        <w:br/>
      </w:r>
      <w:r>
        <w:rPr>
          <w:rFonts w:hint="eastAsia"/>
        </w:rPr>
        <w:t>　　　　四、数字音频线市场威胁评估</w:t>
      </w:r>
      <w:r>
        <w:rPr>
          <w:rFonts w:hint="eastAsia"/>
        </w:rPr>
        <w:br/>
      </w:r>
      <w:r>
        <w:rPr>
          <w:rFonts w:hint="eastAsia"/>
        </w:rPr>
        <w:t>　　第二节 数字音频线行业风险及对策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2025-2031年中国数字音频线行业前景与发展趋势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数字音频线行业发展环境分析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2025-2031年数字音频线行业发展趋势与方向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一、数字音频线行业发展方向预测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二、数字音频线发展趋势分析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2025-2031年数字音频线行业发展潜力与机遇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一、数字音频线市场发展潜力评估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二、数字音频线新兴市场与机遇探索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数字音频线行业研究结论与建议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中~智~林~数字音频线行业发展建议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数字音频线行业历程</w:t>
      </w:r>
      <w:r>
        <w:rPr>
          <w:rFonts w:hint="eastAsia"/>
        </w:rPr>
        <w:br/>
      </w:r>
      <w:r>
        <w:rPr>
          <w:rFonts w:hint="eastAsia"/>
        </w:rPr>
        <w:t>　　图表 数字音频线行业生命周期</w:t>
      </w:r>
      <w:r>
        <w:rPr>
          <w:rFonts w:hint="eastAsia"/>
        </w:rPr>
        <w:br/>
      </w:r>
      <w:r>
        <w:rPr>
          <w:rFonts w:hint="eastAsia"/>
        </w:rPr>
        <w:t>　　图表 数字音频线行业产业链分析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2019-2024年数字音频线行业市场容量分析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2019-2024年中国数字音频线市场需求量及增速统计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2024年中国数字音频线行业需求领域分布格局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2019-2024年中国数字音频线出口金额分析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2024年中国数字音频线进口国家及地区分析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2024年中国数字音频线出口国家及地区分析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2019-2024年中国数字音频线行业企业平均规模情况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2025-2031年中国数字音频线行业发展趋势预测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f33f83d34840" w:history="1">
        <w:r>
          <w:rPr>
            <w:rStyle w:val="Hyperlink"/>
          </w:rPr>
          <w:t>2025-2031年中国数字音频线发展现状分析与前景趋势预测报告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3f33f83d34840" w:history="1">
        <w:r>
          <w:rPr>
            <w:rStyle w:val="Hyperlink"/>
          </w:rPr>
          <w:t>https://www.20087.com/2/89/ShuZiYinPinXianDeQianJing.html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3d5d046c441db" w:history="1">
      <w:r>
        <w:rPr>
          <w:rStyle w:val="Hyperlink"/>
        </w:rPr>
        <w:t>2025-2031年中国数字音频线发展现状分析与前景趋势预测报告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ZiYinPinXianDeQianJing.html" TargetMode="External" Id="Rdb13f33f83d3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ZiYinPinXianDeQianJing.html" TargetMode="External" Id="R0863d5d046c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2025-09-10T03:53:50Z</dcterms:created>
  <dcterms:modified xsi:type="dcterms:W3CDTF">2025-09-10T04:53:50Z</dcterms:modified>
  <dc:subject>2025-2031年中国数字音频线发展现状分析与前景趋势预测报告</dc:subject>
  <dc:title>2025-2031年中国数字音频线发展现状分析与前景趋势预测报告</dc:title>
  <cp:keywords>2025-2031年中国数字音频线发展现状分析与前景趋势预测报告</cp:keywords>
  <dc:description>2025-2031年中国数字音频线发展现状分析与前景趋势预测报告</dc:description>
</cp:coreProperties>
</file>