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477da62394474" w:history="1">
              <w:r>
                <w:rPr>
                  <w:rStyle w:val="Hyperlink"/>
                </w:rPr>
                <w:t>2026-2032年全球与中国笔记本主板发展现状分析及市场前景报告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477da62394474" w:history="1">
              <w:r>
                <w:rPr>
                  <w:rStyle w:val="Hyperlink"/>
                </w:rPr>
                <w:t>2026-2032年全球与中国笔记本主板发展现状分析及市场前景报告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477da62394474" w:history="1">
                <w:r>
                  <w:rPr>
                    <w:rStyle w:val="Hyperlink"/>
                  </w:rPr>
                  <w:t>https://www.20087.com/2/19/BiJiBenZhuBanDeXianZhuangYuFaZhanQianJing.html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笔记本主板是集成中央处理器、内存插槽、供电模块、I/O控制器及散热接口的核心电路板，决定整机性能上限与扩展能力。当前设计高度集成化，普遍采用多层HDI（高密度互连）工艺，支持最新CPU平台（如Intel Core Ultra、AMD Ryzen AI）、LPDDR5X内存及雷电4/USB4高速接口。高端机型引入均热板直触供电模块以应对高功耗AI芯片，同时强化EMI屏蔽与电源完整性设计。然而，行业仍面临维修性差（BGA封装不可更换）、定制化程度高导致备件库存压力大、以及轻薄化压缩布线空间引发电磁干扰等问题。此外，部分厂商通过BIOS锁限制第三方内存或硬盘兼容性，引发用户争议。尽管如此，在移动办公与边缘计算需求增长背景下，笔记本主板作为算力承载平台持续向高性能与高能效比平衡演进。</w:t>
      </w:r>
      <w:r>
        <w:rPr>
          <w:rFonts w:hint="eastAsia"/>
        </w:rPr>
        <w:br/>
      </w:r>
      <w:r>
        <w:rPr>
          <w:rFonts w:hint="eastAsia"/>
        </w:rPr>
        <w:t>　　未来，笔记本主板将聚焦模块化架构、AI协同设计与可持续制造方向突破。市场调研网认为，可插拔CPU/内存子板提升升级灵活性；AI算法优化电源层叠与信号走线，缩短研发周期。在环保层面，无铅焊接与可回收基材比例提升，支持WEEE合规拆解。更深层的趋势在于“主板即AI加速底座”——集成NPU专用供电与散热路径，释放本地大模型潜力。长远看，笔记本主板将从固定硬件平台升级为主动适配用户工作流、连接云端智能与绿色电子的下一代移动计算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477da62394474" w:history="1">
        <w:r>
          <w:rPr>
            <w:rStyle w:val="Hyperlink"/>
          </w:rPr>
          <w:t>2026-2032年全球与中国笔记本主板发展现状分析及市场前景报告</w:t>
        </w:r>
      </w:hyperlink>
      <w:r>
        <w:rPr>
          <w:rFonts w:hint="eastAsia"/>
        </w:rPr>
        <w:t>》，2025年笔记本主板行业市场规模达 亿元，预计2032年市场规模将达 亿元，期间年均复合增长率（CAGR）达 %。报告基于国家统计局及相关协会的权威数据，系统研究了笔记本主板行业的市场需求、市场规模及产业链现状，分析了笔记本主板价格波动、细分市场动态及重点企业的经营表现，科学预测了笔记本主板市场前景与发展趋势，揭示了潜在需求与投资机会，同时指出了笔记本主板行业可能面临的风险。通过对笔记本主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ATX主板</w:t>
      </w:r>
      <w:r>
        <w:rPr>
          <w:rFonts w:hint="eastAsia"/>
        </w:rPr>
        <w:br/>
      </w:r>
      <w:r>
        <w:rPr>
          <w:rFonts w:hint="eastAsia"/>
        </w:rPr>
        <w:t>　　　　1.3.3 MATX主板</w:t>
      </w:r>
      <w:r>
        <w:rPr>
          <w:rFonts w:hint="eastAsia"/>
        </w:rPr>
        <w:br/>
      </w:r>
      <w:r>
        <w:rPr>
          <w:rFonts w:hint="eastAsia"/>
        </w:rPr>
        <w:t>　　　　1.3.4 ITX主板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处理器支持</w:t>
      </w:r>
      <w:r>
        <w:rPr>
          <w:rFonts w:hint="eastAsia"/>
        </w:rPr>
        <w:br/>
      </w:r>
      <w:r>
        <w:rPr>
          <w:rFonts w:hint="eastAsia"/>
        </w:rPr>
        <w:t>　　　　1.4.3 内存扩展</w:t>
      </w:r>
      <w:r>
        <w:rPr>
          <w:rFonts w:hint="eastAsia"/>
        </w:rPr>
        <w:br/>
      </w:r>
      <w:r>
        <w:rPr>
          <w:rFonts w:hint="eastAsia"/>
        </w:rPr>
        <w:t>　　　　1.4.4 电源连接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笔记本主板行业发展总体概况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笔记本主板行业发展主要特点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笔记本主板有利因素</w:t>
      </w:r>
      <w:r>
        <w:rPr>
          <w:rFonts w:hint="eastAsia"/>
        </w:rPr>
        <w:br/>
      </w:r>
      <w:r>
        <w:rPr>
          <w:rFonts w:hint="eastAsia"/>
        </w:rPr>
        <w:t>　　　　1.5.3 .2 笔记本主板不利因素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2025年笔记本主板主要企业在国际市场排名（按销量）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全球市场，近三年笔记本主板主要企业占有率及排名（按收入）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2025年笔记本主板主要企业在国际市场排名（按收入）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全球市场主要企业笔记本主板销售价格（2023-2026）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中国市场，近三年笔记本主板主要企业占有率及排名（按销量）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2025年笔记本主板主要企业在中国市场排名（按销量）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中国市场，近三年笔记本主板主要企业占有率及排名（按收入）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2025年笔记本主板主要企业在中国市场排名（按收入）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全球主要厂商笔记本主板总部及产地分布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全球主要厂商笔记本主板产品类型及应用</w:t>
      </w:r>
      <w:r>
        <w:rPr>
          <w:rFonts w:hint="eastAsia"/>
        </w:rPr>
        <w:br/>
      </w:r>
      <w:r>
        <w:rPr>
          <w:rFonts w:hint="eastAsia"/>
        </w:rPr>
        <w:t>　　2.9 笔记本主板行业集中度、竞争程度分析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全球笔记本主板总体规模分析</w:t>
      </w:r>
      <w:r>
        <w:rPr>
          <w:rFonts w:hint="eastAsia"/>
        </w:rPr>
        <w:br/>
      </w:r>
      <w:r>
        <w:rPr>
          <w:rFonts w:hint="eastAsia"/>
        </w:rPr>
        <w:t>　　3.1 全球笔记本主板供需现状及预测（2021-2032）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全球笔记本主板产能、产量、产能利用率及发展趋势（2021-2032）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全球笔记本主板产量、需求量及发展趋势（2021-2032）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全球主要地区笔记本主板产量及发展趋势（2021-2032）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中国笔记本主板供需现状及预测（2021-2032）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中国笔记本主板产能、产量、产能利用率及发展趋势（2021-2032）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中国笔记本主板产量、市场需求量及发展趋势（2021-2032）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中国市场笔记本主板进出口（2021-2032）</w:t>
      </w:r>
      <w:r>
        <w:rPr>
          <w:rFonts w:hint="eastAsia"/>
        </w:rPr>
        <w:br/>
      </w:r>
      <w:r>
        <w:rPr>
          <w:rFonts w:hint="eastAsia"/>
        </w:rPr>
        <w:t>　　3.4 全球笔记本主板销量及销售额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全球市场笔记本主板价格趋势（2021-2032）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全球主要地区笔记本主板销量分析：2021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不同产品类型笔记本主板分析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不同应用笔记本主板分析</w:t>
      </w:r>
      <w:r>
        <w:rPr>
          <w:rFonts w:hint="eastAsia"/>
        </w:rPr>
        <w:br/>
      </w:r>
      <w:r>
        <w:rPr>
          <w:rFonts w:hint="eastAsia"/>
        </w:rPr>
        <w:t>　　7.1 全球不同应用笔记本主板销量（2021-2032）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全球不同应用笔记本主板价格走势（2021-2032）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笔记本主板行业发展趋势</w:t>
      </w:r>
      <w:r>
        <w:rPr>
          <w:rFonts w:hint="eastAsia"/>
        </w:rPr>
        <w:br/>
      </w:r>
      <w:r>
        <w:rPr>
          <w:rFonts w:hint="eastAsia"/>
        </w:rPr>
        <w:t>　　8.2 笔记本主板行业主要驱动因素</w:t>
      </w:r>
      <w:r>
        <w:rPr>
          <w:rFonts w:hint="eastAsia"/>
        </w:rPr>
        <w:br/>
      </w:r>
      <w:r>
        <w:rPr>
          <w:rFonts w:hint="eastAsia"/>
        </w:rPr>
        <w:t>　　8.3 笔记本主板中国企业SWOT分析</w:t>
      </w:r>
      <w:r>
        <w:rPr>
          <w:rFonts w:hint="eastAsia"/>
        </w:rPr>
        <w:br/>
      </w:r>
      <w:r>
        <w:rPr>
          <w:rFonts w:hint="eastAsia"/>
        </w:rPr>
        <w:t>　　8.4 中国笔记本主板行业政策环境分析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笔记本主板行业产业链简介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笔记本主板行业供应链分析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笔记本主板行业采购模式</w:t>
      </w:r>
      <w:r>
        <w:rPr>
          <w:rFonts w:hint="eastAsia"/>
        </w:rPr>
        <w:br/>
      </w:r>
      <w:r>
        <w:rPr>
          <w:rFonts w:hint="eastAsia"/>
        </w:rPr>
        <w:t>　　9.3 笔记本主板行业生产模式</w:t>
      </w:r>
      <w:r>
        <w:rPr>
          <w:rFonts w:hint="eastAsia"/>
        </w:rPr>
        <w:br/>
      </w:r>
      <w:r>
        <w:rPr>
          <w:rFonts w:hint="eastAsia"/>
        </w:rPr>
        <w:t>　　9.4 笔记本主板行业销售模式及销售渠道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笔记本主板行业发展主要特点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进入笔记本主板行业壁垒</w:t>
      </w:r>
      <w:r>
        <w:rPr>
          <w:rFonts w:hint="eastAsia"/>
        </w:rPr>
        <w:br/>
      </w:r>
      <w:r>
        <w:rPr>
          <w:rFonts w:hint="eastAsia"/>
        </w:rPr>
        <w:t>　　表 7： 笔记本主板主要企业在国际市场占有率（按销量，2023-2026）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2025年笔记本主板主要企业在国际市场排名（按销量）&amp;（千件）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笔记本主板主要企业在国际市场占有率（按收入，2023-2026）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2025年笔记本主板主要企业在国际市场排名（按收入）&amp;（万元）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笔记本主板主要企业在中国市场占有率（按销量，2023-2026）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2025年笔记本主板主要企业在中国市场排名（按销量）&amp;（千件）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笔记本主板主要企业在中国市场占有率（按收入，2023-2026）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2025年笔记本主板主要企业在中国市场排名（按收入）&amp;（万元）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2025年全球笔记本主板主要厂商市场地位（第一梯队、第二梯队和第三梯队）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全球主要地区笔记本主板产量（2021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全球主要地区笔记本主板产量（2021-2026）&amp;（千件）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全球主要地区笔记本主板产量（2027-2032）&amp;（千件）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全球主要地区笔记本主板产量市场份额（2021-2026）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全球主要地区笔记本主板产量市场份额（2027-2032）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中国市场笔记本主板产量、销量、进出口（2021-2026）&amp;（千件）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中国市场笔记本主板产量、销量、进出口预测（2027-2032）&amp;（千件）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全球主要地区笔记本主板销售收入增速：（2021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全球主要地区笔记本主板收入（2027-2032）&amp;（万元）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全球主要地区笔记本主板销量（千件）：2021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全球主要地区笔记本主板销量（2027-2032）&amp;（千件）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全球主要地区笔记本主板销量份额（2027-2032）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笔记本主板行业发展趋势</w:t>
      </w:r>
      <w:r>
        <w:rPr>
          <w:rFonts w:hint="eastAsia"/>
        </w:rPr>
        <w:br/>
      </w:r>
      <w:r>
        <w:rPr>
          <w:rFonts w:hint="eastAsia"/>
        </w:rPr>
        <w:t>　　表 146： 笔记本主板行业主要驱动因素</w:t>
      </w:r>
      <w:r>
        <w:rPr>
          <w:rFonts w:hint="eastAsia"/>
        </w:rPr>
        <w:br/>
      </w:r>
      <w:r>
        <w:rPr>
          <w:rFonts w:hint="eastAsia"/>
        </w:rPr>
        <w:t>　　表 147： 笔记本主板行业供应链分析</w:t>
      </w:r>
      <w:r>
        <w:rPr>
          <w:rFonts w:hint="eastAsia"/>
        </w:rPr>
        <w:br/>
      </w:r>
      <w:r>
        <w:rPr>
          <w:rFonts w:hint="eastAsia"/>
        </w:rPr>
        <w:t>　　表 148： 笔记本主板上游原料供应商</w:t>
      </w:r>
      <w:r>
        <w:rPr>
          <w:rFonts w:hint="eastAsia"/>
        </w:rPr>
        <w:br/>
      </w:r>
      <w:r>
        <w:rPr>
          <w:rFonts w:hint="eastAsia"/>
        </w:rPr>
        <w:t>　　表 149： 笔记本主板主要地区不同应用客户分析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笔记本主板典型经销商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ATX主板产品图片</w:t>
      </w:r>
      <w:r>
        <w:rPr>
          <w:rFonts w:hint="eastAsia"/>
        </w:rPr>
        <w:br/>
      </w:r>
      <w:r>
        <w:rPr>
          <w:rFonts w:hint="eastAsia"/>
        </w:rPr>
        <w:t>　　图 5： MATX主板产品图片</w:t>
      </w:r>
      <w:r>
        <w:rPr>
          <w:rFonts w:hint="eastAsia"/>
        </w:rPr>
        <w:br/>
      </w:r>
      <w:r>
        <w:rPr>
          <w:rFonts w:hint="eastAsia"/>
        </w:rPr>
        <w:t>　　图 6： ITX主板产品图片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全球不同应用笔记本主板市场份额2025 &amp; 2032</w:t>
      </w:r>
      <w:r>
        <w:rPr>
          <w:rFonts w:hint="eastAsia"/>
        </w:rPr>
        <w:br/>
      </w:r>
      <w:r>
        <w:rPr>
          <w:rFonts w:hint="eastAsia"/>
        </w:rPr>
        <w:t>　　图 10： 处理器支持</w:t>
      </w:r>
      <w:r>
        <w:rPr>
          <w:rFonts w:hint="eastAsia"/>
        </w:rPr>
        <w:br/>
      </w:r>
      <w:r>
        <w:rPr>
          <w:rFonts w:hint="eastAsia"/>
        </w:rPr>
        <w:t>　　图 11： 内存扩展</w:t>
      </w:r>
      <w:r>
        <w:rPr>
          <w:rFonts w:hint="eastAsia"/>
        </w:rPr>
        <w:br/>
      </w:r>
      <w:r>
        <w:rPr>
          <w:rFonts w:hint="eastAsia"/>
        </w:rPr>
        <w:t>　　图 12： 电源连接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2025年全球前五大生产商笔记本主板市场份额</w:t>
      </w:r>
      <w:r>
        <w:rPr>
          <w:rFonts w:hint="eastAsia"/>
        </w:rPr>
        <w:br/>
      </w:r>
      <w:r>
        <w:rPr>
          <w:rFonts w:hint="eastAsia"/>
        </w:rPr>
        <w:t>　　图 15： 2025年全球笔记本主板第一梯队、第二梯队和第三梯队厂商及市场份额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全球笔记本主板产能、产量、产能利用率及发展趋势（2021-2032）&amp;（千件）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全球笔记本主板产量、需求量及发展趋势（2021-2032）&amp;（千件）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全球主要地区笔记本主板产量市场份额（2021-2032）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中国笔记本主板产能、产量、产能利用率及发展趋势（2021-2032）&amp;（千件）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中国笔记本主板产量、市场需求量及发展趋势（2021-2032）&amp;（千件）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全球笔记本主板市场销售额及增长率：（2021-2032）&amp;（万元）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全球市场笔记本主板市场规模：2021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全球市场笔记本主板价格趋势（2021-2032）&amp;（元/件）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全球主要地区笔记本主板销售收入（2021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全球主要地区笔记本主板销售收入市场份额（2021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全球不同产品类型笔记本主板价格走势（2021-2032）&amp;（元/件）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全球不同应用笔记本主板价格走势（2021-2032）&amp;（元/件）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笔记本主板中国企业SWOT分析</w:t>
      </w:r>
      <w:r>
        <w:rPr>
          <w:rFonts w:hint="eastAsia"/>
        </w:rPr>
        <w:br/>
      </w:r>
      <w:r>
        <w:rPr>
          <w:rFonts w:hint="eastAsia"/>
        </w:rPr>
        <w:t>　　图 46： 笔记本主板产业链</w:t>
      </w:r>
      <w:r>
        <w:rPr>
          <w:rFonts w:hint="eastAsia"/>
        </w:rPr>
        <w:br/>
      </w:r>
      <w:r>
        <w:rPr>
          <w:rFonts w:hint="eastAsia"/>
        </w:rPr>
        <w:t>　　图 47： 笔记本主板行业采购模式分析</w:t>
      </w:r>
      <w:r>
        <w:rPr>
          <w:rFonts w:hint="eastAsia"/>
        </w:rPr>
        <w:br/>
      </w:r>
      <w:r>
        <w:rPr>
          <w:rFonts w:hint="eastAsia"/>
        </w:rPr>
        <w:t>　　图 48： 笔记本主板行业生产模式</w:t>
      </w:r>
      <w:r>
        <w:rPr>
          <w:rFonts w:hint="eastAsia"/>
        </w:rPr>
        <w:br/>
      </w:r>
      <w:r>
        <w:rPr>
          <w:rFonts w:hint="eastAsia"/>
        </w:rPr>
        <w:t>　　图 49： 笔记本主板行业销售模式分析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477da62394474" w:history="1">
        <w:r>
          <w:rPr>
            <w:rStyle w:val="Hyperlink"/>
          </w:rPr>
          <w:t>2026-2032年全球与中国笔记本主板发展现状分析及市场前景报告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477da62394474" w:history="1">
        <w:r>
          <w:rPr>
            <w:rStyle w:val="Hyperlink"/>
          </w:rPr>
          <w:t>https://www.20087.com/2/19/BiJiBenZhuBanDeXianZhuangYuFaZhanQianJing.html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各个部件名称及图片、笔记本主板坏了有必要修吗、笔记本主板为什么会坏、笔记本主板电池怎么换、准系统需要自己装系统吗、笔记本主板电池、主板坏了最明显的征兆、笔记本主板有纽扣电池吗、主板坏了还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a3561fb544bd7" w:history="1">
      <w:r>
        <w:rPr>
          <w:rStyle w:val="Hyperlink"/>
        </w:rPr>
        <w:t>2026-2032年全球与中国笔记本主板发展现状分析及市场前景报告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iJiBenZhuBanDeXianZhuangYuFaZhanQianJing.html" TargetMode="External" Id="R0b6477da623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iJiBenZhuBanDeXianZhuangYuFaZhanQianJing.html" TargetMode="External" Id="Rb49a3561fb5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2026-02-04T02:20:56Z</dcterms:created>
  <dcterms:modified xsi:type="dcterms:W3CDTF">2026-02-04T03:20:56Z</dcterms:modified>
  <dc:subject>2026-2032年全球与中国笔记本主板发展现状分析及市场前景报告</dc:subject>
  <dc:title>2026-2032年全球与中国笔记本主板发展现状分析及市场前景报告</dc:title>
  <cp:keywords>2026-2032年全球与中国笔记本主板发展现状分析及市场前景报告</cp:keywords>
  <dc:description>2026-2032年全球与中国笔记本主板发展现状分析及市场前景报告</dc:description>
</cp:coreProperties>
</file>