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f51e84d4452a" w:history="1">
              <w:r>
                <w:rPr>
                  <w:rStyle w:val="Hyperlink"/>
                </w:rPr>
                <w:t>全球与中国分类广告行业现状及前景趋势预测报告（2025-2031年）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f51e84d4452a" w:history="1">
              <w:r>
                <w:rPr>
                  <w:rStyle w:val="Hyperlink"/>
                </w:rPr>
                <w:t>全球与中国分类广告行业现状及前景趋势预测报告（2025-2031年）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0f51e84d4452a" w:history="1">
                <w:r>
                  <w:rPr>
                    <w:rStyle w:val="Hyperlink"/>
                  </w:rPr>
                  <w:t>https://www.20087.com/3/59/FenLeiGuangGaoShiChangQianJingYuCe.html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类广告是按照特定主题或商品类别进行归类的广告形式，广泛应用于报纸、杂志以及互联网平台。随着数字技术的发展，线上分类广告逐渐取代了传统的纸质媒介，成为主流的广告发布方式。分类广告不仅成本较低，而且能够精准定位目标受众，为小型企业和个人提供了便捷的推广渠道。此外，社交媒体和移动应用的兴起进一步拓展了分类广告的应用场景，使其更加互动和多样化。</w:t>
      </w:r>
      <w:r>
        <w:rPr>
          <w:rFonts w:hint="eastAsia"/>
        </w:rPr>
        <w:br/>
      </w:r>
      <w:r>
        <w:rPr>
          <w:rFonts w:hint="eastAsia"/>
        </w:rPr>
        <w:t>　　未来，分类广告将朝着智能化和个性化方向发展。一方面，通过大数据分析和人工智能算法，可以实现对用户行为的深度理解，从而提供高度定制化的广告推荐，提高转化率。另一方面，随着隐私保护法规的不断完善，确保用户数据的安全性和合规性将成为关键挑战。同时，利用区块链技术构建透明且安全的广告交易平台，有助于打击虚假广告，提升市场信任度。此外，增强现实（AR）和虚拟现实（VR）技术的应用也可能为用户提供更直观的产品体验，增加广告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0f51e84d4452a" w:history="1">
        <w:r>
          <w:rPr>
            <w:rStyle w:val="Hyperlink"/>
          </w:rPr>
          <w:t>全球与中国分类广告行业现状及前景趋势预测报告（2025-2031年）</w:t>
        </w:r>
      </w:hyperlink>
      <w:r>
        <w:rPr>
          <w:rFonts w:hint="eastAsia"/>
        </w:rPr>
        <w:t>》基于国家统计局、发改委以及分类广告相关行业协会、科研单位的数据以及研究团队长期监测，对分类广告行业的市场规模、需求及产业链进行了深入分析。分类广告报告全面阐述了行业现状，科学预测了分类广告市场前景与发展趋势，并重点关注了分类广告重点企业的经营状况及竞争格局。同时，分类广告报告还剖析了分类广告价格动态、市场集中度与品牌影响力，进一步细分了市场，揭示了分类广告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分类广告市场概述</w:t>
      </w:r>
      <w:r>
        <w:rPr>
          <w:rFonts w:hint="eastAsia"/>
        </w:rPr>
        <w:br/>
      </w:r>
      <w:r>
        <w:rPr>
          <w:rFonts w:hint="eastAsia"/>
        </w:rPr>
        <w:t>　　1.1 分类广告市场概述</w:t>
      </w:r>
      <w:r>
        <w:rPr>
          <w:rFonts w:hint="eastAsia"/>
        </w:rPr>
        <w:br/>
      </w:r>
      <w:r>
        <w:rPr>
          <w:rFonts w:hint="eastAsia"/>
        </w:rPr>
        <w:t>　　1.2 不同产品类型分类广告分析</w:t>
      </w:r>
      <w:r>
        <w:rPr>
          <w:rFonts w:hint="eastAsia"/>
        </w:rPr>
        <w:br/>
      </w:r>
      <w:r>
        <w:rPr>
          <w:rFonts w:hint="eastAsia"/>
        </w:rPr>
        <w:t>　　　　1.2.1 常规</w:t>
      </w:r>
      <w:r>
        <w:rPr>
          <w:rFonts w:hint="eastAsia"/>
        </w:rPr>
        <w:br/>
      </w:r>
      <w:r>
        <w:rPr>
          <w:rFonts w:hint="eastAsia"/>
        </w:rPr>
        <w:t>　　　　1.2.2 汽车</w:t>
      </w:r>
      <w:r>
        <w:rPr>
          <w:rFonts w:hint="eastAsia"/>
        </w:rPr>
        <w:br/>
      </w:r>
      <w:r>
        <w:rPr>
          <w:rFonts w:hint="eastAsia"/>
        </w:rPr>
        <w:t>　　　　1.2.3 求职</w:t>
      </w:r>
      <w:r>
        <w:rPr>
          <w:rFonts w:hint="eastAsia"/>
        </w:rPr>
        <w:br/>
      </w:r>
      <w:r>
        <w:rPr>
          <w:rFonts w:hint="eastAsia"/>
        </w:rPr>
        <w:t>　　　　1.2.4 房地产</w:t>
      </w:r>
      <w:r>
        <w:rPr>
          <w:rFonts w:hint="eastAsia"/>
        </w:rPr>
        <w:br/>
      </w:r>
      <w:r>
        <w:rPr>
          <w:rFonts w:hint="eastAsia"/>
        </w:rPr>
        <w:t>　　1.3 全球市场不同产品类型分类广告销售额对比（2020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全球不同产品类型分类广告销售额及市场份额（2020-2025）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全球不同产品类型分类广告销售额预测（2026-2031）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中国不同产品类型分类广告销售额及市场份额（2020-2025）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中国不同产品类型分类广告销售额预测（2026-2031）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从不同应用，分类广告主要包括如下几个方面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全球市场不同应用分类广告销售额对比（2020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全球不同应用分类广告销售额及市场份额（2020-2025）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全球不同应用分类广告销售额预测（2026-2031）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中国不同应用分类广告销售额及市场份额（2020-2025）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中国不同应用分类广告销售额预测（2026-2031）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全球分类广告主要地区分析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全球主要地区分类广告市场规模分析：2020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全球主要地区分类广告销售额及份额（2020-2025年）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全球主要地区分类广告销售额及份额预测（2026-2031）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东南亚分类广告销售额及预测（2020-2031）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印度分类广告销售额及预测（2020-2031）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全球主要企业分类广告销售额及市场份额</w:t>
      </w:r>
      <w:r>
        <w:rPr>
          <w:rFonts w:hint="eastAsia"/>
        </w:rPr>
        <w:br/>
      </w:r>
      <w:r>
        <w:rPr>
          <w:rFonts w:hint="eastAsia"/>
        </w:rPr>
        <w:t>　　4.2 全球分类广告主要企业竞争态势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分类广告行业集中度分析：2024年全球Top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全球分类广告第一梯队、第二梯队和第三梯队企业及市场份额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2024年全球主要厂商分类广告收入排名</w:t>
      </w:r>
      <w:r>
        <w:rPr>
          <w:rFonts w:hint="eastAsia"/>
        </w:rPr>
        <w:br/>
      </w:r>
      <w:r>
        <w:rPr>
          <w:rFonts w:hint="eastAsia"/>
        </w:rPr>
        <w:t>　　4.4 全球主要厂商分类广告总部及市场区域分布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全球主要厂商分类广告产品类型及应用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全球主要厂商分类广告商业化日期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分类广告全球领先企业SWOT分析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中国市场分类广告主要企业分析</w:t>
      </w:r>
      <w:r>
        <w:rPr>
          <w:rFonts w:hint="eastAsia"/>
        </w:rPr>
        <w:br/>
      </w:r>
      <w:r>
        <w:rPr>
          <w:rFonts w:hint="eastAsia"/>
        </w:rPr>
        <w:t>　　5.1 中国分类广告销售额及市场份额（2020-2025）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中国分类广告Top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6.3.3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公司简介及主要业务</w:t>
      </w:r>
      <w:r>
        <w:rPr>
          <w:rFonts w:hint="eastAsia"/>
        </w:rPr>
        <w:br/>
      </w:r>
      <w:r>
        <w:rPr>
          <w:rFonts w:hint="eastAsia"/>
        </w:rPr>
        <w:t>　　　　6.3.5 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6.8.3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公司简介及主要业务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重点企业（7）公司信息、总部、分类广告市场地位以及主要的竞争对手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重点企业（7）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重点企业（7）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6.10 重点企业（8）</w:t>
      </w:r>
      <w:r>
        <w:rPr>
          <w:rFonts w:hint="eastAsia"/>
        </w:rPr>
        <w:br/>
      </w:r>
      <w:r>
        <w:rPr>
          <w:rFonts w:hint="eastAsia"/>
        </w:rPr>
        <w:t>　　　　6.10.1 重点企业（8）公司信息、总部、分类广告市场地位以及主要的竞争对手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重点企业（8）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重点企业（8）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6.11 重点企业（9）</w:t>
      </w:r>
      <w:r>
        <w:rPr>
          <w:rFonts w:hint="eastAsia"/>
        </w:rPr>
        <w:br/>
      </w:r>
      <w:r>
        <w:rPr>
          <w:rFonts w:hint="eastAsia"/>
        </w:rPr>
        <w:t>　　　　6.11.1 重点企业（9）公司信息、总部、分类广告市场地位以及主要的竞争对手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重点企业（9）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重点企业（9）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重点企业（10）</w:t>
      </w:r>
      <w:r>
        <w:rPr>
          <w:rFonts w:hint="eastAsia"/>
        </w:rPr>
        <w:br/>
      </w:r>
      <w:r>
        <w:rPr>
          <w:rFonts w:hint="eastAsia"/>
        </w:rPr>
        <w:t>　　　　6.12.1 重点企业（10）公司信息、总部、分类广告市场地位以及主要的竞争对手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重点企业（10）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重点企业（10）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重点企业（11）</w:t>
      </w:r>
      <w:r>
        <w:rPr>
          <w:rFonts w:hint="eastAsia"/>
        </w:rPr>
        <w:br/>
      </w:r>
      <w:r>
        <w:rPr>
          <w:rFonts w:hint="eastAsia"/>
        </w:rPr>
        <w:t>　　　　6.13.1 重点企业（11）公司信息、总部、分类广告市场地位以及主要的竞争对手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重点企业（11）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重点企业（11）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重点企业（12）</w:t>
      </w:r>
      <w:r>
        <w:rPr>
          <w:rFonts w:hint="eastAsia"/>
        </w:rPr>
        <w:br/>
      </w:r>
      <w:r>
        <w:rPr>
          <w:rFonts w:hint="eastAsia"/>
        </w:rPr>
        <w:t>　　　　6.14.1 重点企业（12）公司信息、总部、分类广告市场地位以及主要的竞争对手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重点企业（12） 分类广告产品及服务介绍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重点企业（12）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分类广告行业发展机遇及主要驱动因素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分类广告行业发展面临的风险</w:t>
      </w:r>
      <w:r>
        <w:rPr>
          <w:rFonts w:hint="eastAsia"/>
        </w:rPr>
        <w:br/>
      </w:r>
      <w:r>
        <w:rPr>
          <w:rFonts w:hint="eastAsia"/>
        </w:rPr>
        <w:t>　　7.3 分类广告行业政策分析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常规主要企业列表</w:t>
      </w:r>
      <w:r>
        <w:rPr>
          <w:rFonts w:hint="eastAsia"/>
        </w:rPr>
        <w:br/>
      </w:r>
      <w:r>
        <w:rPr>
          <w:rFonts w:hint="eastAsia"/>
        </w:rPr>
        <w:t>　　表 2： 汽车主要企业列表</w:t>
      </w:r>
      <w:r>
        <w:rPr>
          <w:rFonts w:hint="eastAsia"/>
        </w:rPr>
        <w:br/>
      </w:r>
      <w:r>
        <w:rPr>
          <w:rFonts w:hint="eastAsia"/>
        </w:rPr>
        <w:t>　　表 3： 求职主要企业列表</w:t>
      </w:r>
      <w:r>
        <w:rPr>
          <w:rFonts w:hint="eastAsia"/>
        </w:rPr>
        <w:br/>
      </w:r>
      <w:r>
        <w:rPr>
          <w:rFonts w:hint="eastAsia"/>
        </w:rPr>
        <w:t>　　表 4： 房地产主要企业列表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全球市场不同产品类型分类广告销售额及增长率对比（2020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全球不同产品类型分类广告销售额列表（2020-2025）&amp;（百万美元）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全球不同产品类型分类广告销售额市场份额列表（2020-2025）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全球不同产品类型分类广告销售额预测（2026-2031）&amp;（百万美元）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全球不同产品类型分类广告销售额市场份额预测（2026-2031）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中国不同产品类型分类广告销售额列表（2020-2025）&amp;（百万美元）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中国不同产品类型分类广告销售额市场份额列表（2020-2025）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中国不同产品类型分类广告销售额预测（2026-2031）&amp;（百万美元）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中国不同产品类型分类广告销售额市场份额预测（2026-2031）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全球市场不同应用分类广告销售额及增长率对比（2020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全球不同应用分类广告销售额列表（2020-2025）&amp;（百万美元）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全球不同应用分类广告销售额市场份额列表（2020-2025）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全球不同应用分类广告销售额预测（2026-2031）&amp;（百万美元）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全球不同应用分类广告市场份额预测（2026-2031）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中国不同应用分类广告销售额列表（2020-2025）&amp;（百万美元）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中国不同应用分类广告销售额市场份额列表（2020-2025）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中国不同应用分类广告销售额预测（2026-2031）&amp;（百万美元）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中国不同应用分类广告销售额市场份额预测（2026-2031）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全球主要地区分类广告销售额：（2020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全球主要地区分类广告销售额列表（2020-2025年）&amp;（百万美元）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全球主要地区分类广告销售额及份额列表（2020-2025年）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全球主要地区分类广告销售额列表预测（2026-2031）&amp;（百万美元）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全球主要地区分类广告销售额及份额列表预测（2026-2031）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全球主要企业分类广告销售额（2020-2025）&amp;（百万美元）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全球主要企业分类广告销售额份额对比（2020-2025）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2024年全球分类广告主要厂商市场地位（第一梯队、第二梯队和第三梯队）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2024年全球主要厂商分类广告收入排名（百万美元）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全球主要厂商分类广告总部及市场区域分布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全球主要厂商分类广告产品类型及应用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全球主要厂商分类广告商业化日期</w:t>
      </w:r>
      <w:r>
        <w:rPr>
          <w:rFonts w:hint="eastAsia"/>
        </w:rPr>
        <w:br/>
      </w:r>
      <w:r>
        <w:rPr>
          <w:rFonts w:hint="eastAsia"/>
        </w:rPr>
        <w:t>　　表 35： 全球分类广告市场投资、并购等现状分析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中国主要企业分类广告销售额列表（2020-2025）&amp;（百万美元）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中国主要企业分类广告销售额份额对比（2020-2025）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分类广告产品及服务介绍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分类广告产品及服务介绍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分类广告产品及服务介绍</w:t>
      </w:r>
      <w:r>
        <w:rPr>
          <w:rFonts w:hint="eastAsia"/>
        </w:rPr>
        <w:br/>
      </w:r>
      <w:r>
        <w:rPr>
          <w:rFonts w:hint="eastAsia"/>
        </w:rPr>
        <w:t>　　表 50：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分类广告产品及服务介绍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分类广告产品及服务介绍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分类广告产品及服务介绍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分类广告产品及服务介绍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分类广告产品及服务介绍</w:t>
      </w:r>
      <w:r>
        <w:rPr>
          <w:rFonts w:hint="eastAsia"/>
        </w:rPr>
        <w:br/>
      </w:r>
      <w:r>
        <w:rPr>
          <w:rFonts w:hint="eastAsia"/>
        </w:rPr>
        <w:t>　　表 74：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公司简介及主要业务</w:t>
      </w:r>
      <w:r>
        <w:rPr>
          <w:rFonts w:hint="eastAsia"/>
        </w:rPr>
        <w:br/>
      </w:r>
      <w:r>
        <w:rPr>
          <w:rFonts w:hint="eastAsia"/>
        </w:rPr>
        <w:t>　　表 76： 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分类广告产品及服务介绍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分类广告产品及服务介绍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分类广告产品及服务介绍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分类广告产品及服务介绍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分类广告产品及服务介绍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重点企业（12）公司信息、总部、分类广告市场地位以及主要的竞争对手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分类广告产品及服务介绍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分类广告收入及毛利率（2020-2025）&amp;（百万美元）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分类广告行业发展机遇及主要驱动因素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分类广告行业发展面临的风险</w:t>
      </w:r>
      <w:r>
        <w:rPr>
          <w:rFonts w:hint="eastAsia"/>
        </w:rPr>
        <w:br/>
      </w:r>
      <w:r>
        <w:rPr>
          <w:rFonts w:hint="eastAsia"/>
        </w:rPr>
        <w:t>　　表 109： 分类广告行业政策分析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分类广告产品图片</w:t>
      </w:r>
      <w:r>
        <w:rPr>
          <w:rFonts w:hint="eastAsia"/>
        </w:rPr>
        <w:br/>
      </w:r>
      <w:r>
        <w:rPr>
          <w:rFonts w:hint="eastAsia"/>
        </w:rPr>
        <w:t>　　图 2： 全球市场分类广告市场规模（销售额），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全球分类广告市场销售额预测：（百万美元）&amp;（2020-2031）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中国市场分类广告销售额及未来趋势（2020-2031）&amp;（百万美元）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常规 产品图片</w:t>
      </w:r>
      <w:r>
        <w:rPr>
          <w:rFonts w:hint="eastAsia"/>
        </w:rPr>
        <w:br/>
      </w:r>
      <w:r>
        <w:rPr>
          <w:rFonts w:hint="eastAsia"/>
        </w:rPr>
        <w:t>　　图 6： 全球常规规模及增长率（2020-2031）&amp;（百万美元）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汽车产品图片</w:t>
      </w:r>
      <w:r>
        <w:rPr>
          <w:rFonts w:hint="eastAsia"/>
        </w:rPr>
        <w:br/>
      </w:r>
      <w:r>
        <w:rPr>
          <w:rFonts w:hint="eastAsia"/>
        </w:rPr>
        <w:t>　　图 8： 全球汽车规模及增长率（2020-2031）&amp;（百万美元）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求职产品图片</w:t>
      </w:r>
      <w:r>
        <w:rPr>
          <w:rFonts w:hint="eastAsia"/>
        </w:rPr>
        <w:br/>
      </w:r>
      <w:r>
        <w:rPr>
          <w:rFonts w:hint="eastAsia"/>
        </w:rPr>
        <w:t>　　图 10： 全球求职规模及增长率（2020-2031）&amp;（百万美元）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房地产产品图片</w:t>
      </w:r>
      <w:r>
        <w:rPr>
          <w:rFonts w:hint="eastAsia"/>
        </w:rPr>
        <w:br/>
      </w:r>
      <w:r>
        <w:rPr>
          <w:rFonts w:hint="eastAsia"/>
        </w:rPr>
        <w:t>　　图 12： 全球房地产规模及增长率（2020-2031）&amp;（百万美元）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全球不同产品类型分类广告市场份额2024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全球不同产品类型分类广告市场份额2020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全球不同产品类型分类广告市场份额预测2025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中国不同产品类型分类广告市场份额2020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中国不同产品类型分类广告市场份额预测2025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企业</w:t>
      </w:r>
      <w:r>
        <w:rPr>
          <w:rFonts w:hint="eastAsia"/>
        </w:rPr>
        <w:br/>
      </w:r>
      <w:r>
        <w:rPr>
          <w:rFonts w:hint="eastAsia"/>
        </w:rPr>
        <w:t>　　图 19： 个人</w:t>
      </w:r>
      <w:r>
        <w:rPr>
          <w:rFonts w:hint="eastAsia"/>
        </w:rPr>
        <w:br/>
      </w:r>
      <w:r>
        <w:rPr>
          <w:rFonts w:hint="eastAsia"/>
        </w:rPr>
        <w:t>　　图 20： 全球不同应用分类广告市场份额2024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全球不同应用分类广告市场份额2020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全球主要地区分类广告销售额市场份额（2020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印度分类广告销售额及预测（2020-2031）&amp;（百万美元）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2024年全球前五大厂商分类广告市场份额</w:t>
      </w:r>
      <w:r>
        <w:rPr>
          <w:rFonts w:hint="eastAsia"/>
        </w:rPr>
        <w:br/>
      </w:r>
      <w:r>
        <w:rPr>
          <w:rFonts w:hint="eastAsia"/>
        </w:rPr>
        <w:t>　　图 30： 2024年全球分类广告第一梯队、第二梯队和第三梯队厂商及市场份额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分类广告全球领先企业SWOT分析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2024年中国排名前三和前五分类广告企业市场份额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f51e84d4452a" w:history="1">
        <w:r>
          <w:rPr>
            <w:rStyle w:val="Hyperlink"/>
          </w:rPr>
          <w:t>全球与中国分类广告行业现状及前景趋势预测报告（2025-2031年）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0f51e84d4452a" w:history="1">
        <w:r>
          <w:rPr>
            <w:rStyle w:val="Hyperlink"/>
          </w:rPr>
          <w:t>https://www.20087.com/3/59/FenLeiGuangGaoShiChangQianJingYuCe.html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104c474704f37" w:history="1">
      <w:r>
        <w:rPr>
          <w:rStyle w:val="Hyperlink"/>
        </w:rPr>
        <w:t>全球与中国分类广告行业现状及前景趋势预测报告（2025-2031年）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enLeiGuangGaoShiChangQianJingYuCe.html" TargetMode="External" Id="R3420f51e84d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enLeiGuangGaoShiChangQianJingYuCe.html" TargetMode="External" Id="Rccf104c4747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2025-02-16T05:51:09Z</dcterms:created>
  <dcterms:modified xsi:type="dcterms:W3CDTF">2025-02-16T06:51:09Z</dcterms:modified>
  <dc:subject>全球与中国分类广告行业现状及前景趋势预测报告（2025-2031年）</dc:subject>
  <dc:title>全球与中国分类广告行业现状及前景趋势预测报告（2025-2031年）</dc:title>
  <cp:keywords>全球与中国分类广告行业现状及前景趋势预测报告（2025-2031年）</cp:keywords>
  <dc:description>全球与中国分类广告行业现状及前景趋势预测报告（2025-2031年）</dc:description>
</cp:coreProperties>
</file>