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e1cffc3f941f5" w:history="1">
              <w:r>
                <w:rPr>
                  <w:rStyle w:val="Hyperlink"/>
                </w:rPr>
                <w:t>2025-2031年中国网游发展现状分析与前景趋势报告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e1cffc3f941f5" w:history="1">
              <w:r>
                <w:rPr>
                  <w:rStyle w:val="Hyperlink"/>
                </w:rPr>
                <w:t>2025-2031年中国网游发展现状分析与前景趋势报告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e1cffc3f941f5" w:history="1">
                <w:r>
                  <w:rPr>
                    <w:rStyle w:val="Hyperlink"/>
                  </w:rPr>
                  <w:t>https://www.20087.com/3/69/WangYouFaZhanQuShi.html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行业近年来经历了爆炸式增长，从简单的网页游戏发展到大型多人在线角色扮演游戏(MMORPG)、电子竞技和手机游戏等多元化形态。随着5G网络和云计算技术的成熟，云游戏成为新趋势，打破了硬件限制，实现了随时随地的游戏体验。同时，社交功能的强化，使网络游戏成为社交互动的重要平台。</w:t>
      </w:r>
      <w:r>
        <w:rPr>
          <w:rFonts w:hint="eastAsia"/>
        </w:rPr>
        <w:br/>
      </w:r>
      <w:r>
        <w:rPr>
          <w:rFonts w:hint="eastAsia"/>
        </w:rPr>
        <w:t>　　未来，网游将更加注重沉浸式体验和虚拟现实(VR)技术的融合。通过VR设备，玩家将能够身临其境地体验游戏世界，与游戏角色和环境进行更直观的互动。同时，区块链技术的应用，将改变游戏经济体系，允许玩家拥有和交易游戏内的数字资产，增加游戏的经济价值。此外，随着人工智能在游戏设计中的应用，NPC(非玩家角色)将展现出更智能的行为模式，提升游戏的可玩性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e1cffc3f941f5" w:history="1">
        <w:r>
          <w:rPr>
            <w:rStyle w:val="Hyperlink"/>
          </w:rPr>
          <w:t>2025-2031年中国网游发展现状分析与前景趋势报告</w:t>
        </w:r>
      </w:hyperlink>
      <w:r>
        <w:rPr>
          <w:rFonts w:hint="eastAsia"/>
        </w:rPr>
        <w:t>》基于国家统计局及网游行业协会的权威数据，全面调研了网游行业的市场规模、市场需求、产业链结构及价格变动，并对网游细分市场进行了深入分析。报告详细剖析了网游市场竞争格局，重点关注品牌影响力及重点企业的运营表现，同时科学预测了网游市场前景与发展趋势，识别了行业潜在的风险与机遇。通过专业、科学的研究方法，报告为网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网游产业概述</w:t>
      </w:r>
      <w:r>
        <w:rPr>
          <w:rFonts w:hint="eastAsia"/>
        </w:rPr>
        <w:br/>
      </w:r>
      <w:r>
        <w:rPr>
          <w:rFonts w:hint="eastAsia"/>
        </w:rPr>
        <w:t>　　第一节 网游定义</w:t>
      </w:r>
      <w:r>
        <w:rPr>
          <w:rFonts w:hint="eastAsia"/>
        </w:rPr>
        <w:br/>
      </w:r>
      <w:r>
        <w:rPr>
          <w:rFonts w:hint="eastAsia"/>
        </w:rPr>
        <w:t>　　第二节 网游行业特点</w:t>
      </w:r>
      <w:r>
        <w:rPr>
          <w:rFonts w:hint="eastAsia"/>
        </w:rPr>
        <w:br/>
      </w:r>
      <w:r>
        <w:rPr>
          <w:rFonts w:hint="eastAsia"/>
        </w:rPr>
        <w:t>　　第三节 网游产业链分析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中国网游产业政策环境分析</w:t>
      </w:r>
      <w:r>
        <w:rPr>
          <w:rFonts w:hint="eastAsia"/>
        </w:rPr>
        <w:br/>
      </w:r>
      <w:r>
        <w:rPr>
          <w:rFonts w:hint="eastAsia"/>
        </w:rPr>
        <w:t>　　　　一、网游行业监管体制</w:t>
      </w:r>
      <w:r>
        <w:rPr>
          <w:rFonts w:hint="eastAsia"/>
        </w:rPr>
        <w:br/>
      </w:r>
      <w:r>
        <w:rPr>
          <w:rFonts w:hint="eastAsia"/>
        </w:rPr>
        <w:t>　　　　二、网游行业主要法规</w:t>
      </w:r>
      <w:r>
        <w:rPr>
          <w:rFonts w:hint="eastAsia"/>
        </w:rPr>
        <w:br/>
      </w:r>
      <w:r>
        <w:rPr>
          <w:rFonts w:hint="eastAsia"/>
        </w:rPr>
        <w:t>　　　　三、主要网游产业政策</w:t>
      </w:r>
      <w:r>
        <w:rPr>
          <w:rFonts w:hint="eastAsia"/>
        </w:rPr>
        <w:br/>
      </w:r>
      <w:r>
        <w:rPr>
          <w:rFonts w:hint="eastAsia"/>
        </w:rPr>
        <w:t>　　第三节 中国网游产业社会环境分析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全球主要国家网游市场现状</w:t>
      </w:r>
      <w:r>
        <w:rPr>
          <w:rFonts w:hint="eastAsia"/>
        </w:rPr>
        <w:br/>
      </w:r>
      <w:r>
        <w:rPr>
          <w:rFonts w:hint="eastAsia"/>
        </w:rPr>
        <w:t>　　第三节 全球网游行业发展趋势预测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2019-2024年中国网游行业规模情况</w:t>
      </w:r>
      <w:r>
        <w:rPr>
          <w:rFonts w:hint="eastAsia"/>
        </w:rPr>
        <w:br/>
      </w:r>
      <w:r>
        <w:rPr>
          <w:rFonts w:hint="eastAsia"/>
        </w:rPr>
        <w:t>　　　　一、网游行业市场规模情况分析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二、网游行业单位规模情况</w:t>
      </w:r>
      <w:r>
        <w:rPr>
          <w:rFonts w:hint="eastAsia"/>
        </w:rPr>
        <w:br/>
      </w:r>
      <w:r>
        <w:rPr>
          <w:rFonts w:hint="eastAsia"/>
        </w:rPr>
        <w:t>　　　　三、网游行业人员规模情况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2019-2024年中国网游行业财务能力分析</w:t>
      </w:r>
      <w:r>
        <w:rPr>
          <w:rFonts w:hint="eastAsia"/>
        </w:rPr>
        <w:br/>
      </w:r>
      <w:r>
        <w:rPr>
          <w:rFonts w:hint="eastAsia"/>
        </w:rPr>
        <w:t>　　　　一、网游行业盈利能力分析</w:t>
      </w:r>
      <w:r>
        <w:rPr>
          <w:rFonts w:hint="eastAsia"/>
        </w:rPr>
        <w:br/>
      </w:r>
      <w:r>
        <w:rPr>
          <w:rFonts w:hint="eastAsia"/>
        </w:rPr>
        <w:t>　　　　二、网游行业偿债能力分析</w:t>
      </w:r>
      <w:r>
        <w:rPr>
          <w:rFonts w:hint="eastAsia"/>
        </w:rPr>
        <w:br/>
      </w:r>
      <w:r>
        <w:rPr>
          <w:rFonts w:hint="eastAsia"/>
        </w:rPr>
        <w:t>　　　　三、网游行业营运能力分析</w:t>
      </w:r>
      <w:r>
        <w:rPr>
          <w:rFonts w:hint="eastAsia"/>
        </w:rPr>
        <w:br/>
      </w:r>
      <w:r>
        <w:rPr>
          <w:rFonts w:hint="eastAsia"/>
        </w:rPr>
        <w:t>　　　　四、网游行业发展能力分析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国内网游行业价格回顾</w:t>
      </w:r>
      <w:r>
        <w:rPr>
          <w:rFonts w:hint="eastAsia"/>
        </w:rPr>
        <w:br/>
      </w:r>
      <w:r>
        <w:rPr>
          <w:rFonts w:hint="eastAsia"/>
        </w:rPr>
        <w:t>　　第二节 国内网游行业价格走势预测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中国网游行业客户调研</w:t>
      </w:r>
      <w:r>
        <w:rPr>
          <w:rFonts w:hint="eastAsia"/>
        </w:rPr>
        <w:br/>
      </w:r>
      <w:r>
        <w:rPr>
          <w:rFonts w:hint="eastAsia"/>
        </w:rPr>
        <w:t>　　　　一、网游行业客户偏好调查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三、网游品牌忠诚度调查</w:t>
      </w:r>
      <w:r>
        <w:rPr>
          <w:rFonts w:hint="eastAsia"/>
        </w:rPr>
        <w:br/>
      </w:r>
      <w:r>
        <w:rPr>
          <w:rFonts w:hint="eastAsia"/>
        </w:rPr>
        <w:t>　　　　四、网游行业客户消费理念调研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2025年网游行业集中度分析</w:t>
      </w:r>
      <w:r>
        <w:rPr>
          <w:rFonts w:hint="eastAsia"/>
        </w:rPr>
        <w:br/>
      </w:r>
      <w:r>
        <w:rPr>
          <w:rFonts w:hint="eastAsia"/>
        </w:rPr>
        <w:t>　　　　一、网游市场集中度分析</w:t>
      </w:r>
      <w:r>
        <w:rPr>
          <w:rFonts w:hint="eastAsia"/>
        </w:rPr>
        <w:br/>
      </w:r>
      <w:r>
        <w:rPr>
          <w:rFonts w:hint="eastAsia"/>
        </w:rPr>
        <w:t>　　　　二、网游企业集中度分析</w:t>
      </w:r>
      <w:r>
        <w:rPr>
          <w:rFonts w:hint="eastAsia"/>
        </w:rPr>
        <w:br/>
      </w:r>
      <w:r>
        <w:rPr>
          <w:rFonts w:hint="eastAsia"/>
        </w:rPr>
        <w:t>　　第二节 2025年网游行业竞争格局分析</w:t>
      </w:r>
      <w:r>
        <w:rPr>
          <w:rFonts w:hint="eastAsia"/>
        </w:rPr>
        <w:br/>
      </w:r>
      <w:r>
        <w:rPr>
          <w:rFonts w:hint="eastAsia"/>
        </w:rPr>
        <w:t>　　　　一、网游行业竞争策略分析</w:t>
      </w:r>
      <w:r>
        <w:rPr>
          <w:rFonts w:hint="eastAsia"/>
        </w:rPr>
        <w:br/>
      </w:r>
      <w:r>
        <w:rPr>
          <w:rFonts w:hint="eastAsia"/>
        </w:rPr>
        <w:t>　　　　二、网游行业竞争格局展望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网游企业发展策略分析</w:t>
      </w:r>
      <w:r>
        <w:rPr>
          <w:rFonts w:hint="eastAsia"/>
        </w:rPr>
        <w:br/>
      </w:r>
      <w:r>
        <w:rPr>
          <w:rFonts w:hint="eastAsia"/>
        </w:rPr>
        <w:t>　　第一节 网游市场策略分析</w:t>
      </w:r>
      <w:r>
        <w:rPr>
          <w:rFonts w:hint="eastAsia"/>
        </w:rPr>
        <w:br/>
      </w:r>
      <w:r>
        <w:rPr>
          <w:rFonts w:hint="eastAsia"/>
        </w:rPr>
        <w:t>　　　　一、网游价格策略分析</w:t>
      </w:r>
      <w:r>
        <w:rPr>
          <w:rFonts w:hint="eastAsia"/>
        </w:rPr>
        <w:br/>
      </w:r>
      <w:r>
        <w:rPr>
          <w:rFonts w:hint="eastAsia"/>
        </w:rPr>
        <w:t>　　　　二、网游渠道策略分析</w:t>
      </w:r>
      <w:r>
        <w:rPr>
          <w:rFonts w:hint="eastAsia"/>
        </w:rPr>
        <w:br/>
      </w:r>
      <w:r>
        <w:rPr>
          <w:rFonts w:hint="eastAsia"/>
        </w:rPr>
        <w:t>　　第二节 网游销售策略分析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网游行业SWOT模型分析</w:t>
      </w:r>
      <w:r>
        <w:rPr>
          <w:rFonts w:hint="eastAsia"/>
        </w:rPr>
        <w:br/>
      </w:r>
      <w:r>
        <w:rPr>
          <w:rFonts w:hint="eastAsia"/>
        </w:rPr>
        <w:t>　　　　一、网游行业优势分析</w:t>
      </w:r>
      <w:r>
        <w:rPr>
          <w:rFonts w:hint="eastAsia"/>
        </w:rPr>
        <w:br/>
      </w:r>
      <w:r>
        <w:rPr>
          <w:rFonts w:hint="eastAsia"/>
        </w:rPr>
        <w:t>　　　　二、网游行业劣势分析</w:t>
      </w:r>
      <w:r>
        <w:rPr>
          <w:rFonts w:hint="eastAsia"/>
        </w:rPr>
        <w:br/>
      </w:r>
      <w:r>
        <w:rPr>
          <w:rFonts w:hint="eastAsia"/>
        </w:rPr>
        <w:t>　　　　三、网游行业机会分析</w:t>
      </w:r>
      <w:r>
        <w:rPr>
          <w:rFonts w:hint="eastAsia"/>
        </w:rPr>
        <w:br/>
      </w:r>
      <w:r>
        <w:rPr>
          <w:rFonts w:hint="eastAsia"/>
        </w:rPr>
        <w:t>　　　　四、网游行业风险分析</w:t>
      </w:r>
      <w:r>
        <w:rPr>
          <w:rFonts w:hint="eastAsia"/>
        </w:rPr>
        <w:br/>
      </w:r>
      <w:r>
        <w:rPr>
          <w:rFonts w:hint="eastAsia"/>
        </w:rPr>
        <w:t>　　第二节 网游行业投资风险及控制策略分析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2025-2031年网游行业投资潜力分析</w:t>
      </w:r>
      <w:r>
        <w:rPr>
          <w:rFonts w:hint="eastAsia"/>
        </w:rPr>
        <w:br/>
      </w:r>
      <w:r>
        <w:rPr>
          <w:rFonts w:hint="eastAsia"/>
        </w:rPr>
        <w:t>　　　　一、网游行业重点可投资领域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2025-2031年中国网游行业发展趋势分析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一、2025年网游市场前景分析</w:t>
      </w:r>
      <w:r>
        <w:rPr>
          <w:rFonts w:hint="eastAsia"/>
        </w:rPr>
        <w:br/>
      </w:r>
      <w:r>
        <w:rPr>
          <w:rFonts w:hint="eastAsia"/>
        </w:rPr>
        <w:t>　　　　二、2025年网游发展趋势预测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网游行业现状</w:t>
      </w:r>
      <w:r>
        <w:rPr>
          <w:rFonts w:hint="eastAsia"/>
        </w:rPr>
        <w:br/>
      </w:r>
      <w:r>
        <w:rPr>
          <w:rFonts w:hint="eastAsia"/>
        </w:rPr>
        <w:t>　　图表 网游行业产业链调研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2019-2024年中国网游行业市场规模情况</w:t>
      </w:r>
      <w:r>
        <w:rPr>
          <w:rFonts w:hint="eastAsia"/>
        </w:rPr>
        <w:br/>
      </w:r>
      <w:r>
        <w:rPr>
          <w:rFonts w:hint="eastAsia"/>
        </w:rPr>
        <w:t>　　图表 网游行业动态</w:t>
      </w:r>
      <w:r>
        <w:rPr>
          <w:rFonts w:hint="eastAsia"/>
        </w:rPr>
        <w:br/>
      </w:r>
      <w:r>
        <w:rPr>
          <w:rFonts w:hint="eastAsia"/>
        </w:rPr>
        <w:t>　　图表 2019-2024年中国网游行业销售收入统计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2019-2024年中国网游行业盈利统计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2019-2024年中国网游行业利润总额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2019-2024年中国网游行业企业数量统计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2019-2024年中国网游行业竞争力分析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2019-2024年中国网游行业经营效益分析</w:t>
      </w:r>
      <w:r>
        <w:rPr>
          <w:rFonts w:hint="eastAsia"/>
        </w:rPr>
        <w:br/>
      </w:r>
      <w:r>
        <w:rPr>
          <w:rFonts w:hint="eastAsia"/>
        </w:rPr>
        <w:t>　　图表 网游行业竞争对手分析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**地区网游市场规模</w:t>
      </w:r>
      <w:r>
        <w:rPr>
          <w:rFonts w:hint="eastAsia"/>
        </w:rPr>
        <w:br/>
      </w:r>
      <w:r>
        <w:rPr>
          <w:rFonts w:hint="eastAsia"/>
        </w:rPr>
        <w:t>　　图表 **地区网游行业市场需求</w:t>
      </w:r>
      <w:r>
        <w:rPr>
          <w:rFonts w:hint="eastAsia"/>
        </w:rPr>
        <w:br/>
      </w:r>
      <w:r>
        <w:rPr>
          <w:rFonts w:hint="eastAsia"/>
        </w:rPr>
        <w:t>　　图表 **地区网游市场调研</w:t>
      </w:r>
      <w:r>
        <w:rPr>
          <w:rFonts w:hint="eastAsia"/>
        </w:rPr>
        <w:br/>
      </w:r>
      <w:r>
        <w:rPr>
          <w:rFonts w:hint="eastAsia"/>
        </w:rPr>
        <w:t>　　图表 **地区网游行业市场需求分析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**地区网游市场规模</w:t>
      </w:r>
      <w:r>
        <w:rPr>
          <w:rFonts w:hint="eastAsia"/>
        </w:rPr>
        <w:br/>
      </w:r>
      <w:r>
        <w:rPr>
          <w:rFonts w:hint="eastAsia"/>
        </w:rPr>
        <w:t>　　图表 **地区网游行业市场需求</w:t>
      </w:r>
      <w:r>
        <w:rPr>
          <w:rFonts w:hint="eastAsia"/>
        </w:rPr>
        <w:br/>
      </w:r>
      <w:r>
        <w:rPr>
          <w:rFonts w:hint="eastAsia"/>
        </w:rPr>
        <w:t>　　图表 **地区网游市场调研</w:t>
      </w:r>
      <w:r>
        <w:rPr>
          <w:rFonts w:hint="eastAsia"/>
        </w:rPr>
        <w:br/>
      </w:r>
      <w:r>
        <w:rPr>
          <w:rFonts w:hint="eastAsia"/>
        </w:rPr>
        <w:t>　　图表 **地区网游行业市场需求分析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e1cffc3f941f5" w:history="1">
        <w:r>
          <w:rPr>
            <w:rStyle w:val="Hyperlink"/>
          </w:rPr>
          <w:t>2025-2031年中国网游发展现状分析与前景趋势报告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e1cffc3f941f5" w:history="1">
        <w:r>
          <w:rPr>
            <w:rStyle w:val="Hyperlink"/>
          </w:rPr>
          <w:t>https://www.20087.com/3/69/WangYouFaZhanQuShi.html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热点：2023最火网游、网游排行榜前十名网络游戏、最新网游网络游戏、网游排行榜2023、十大电脑必玩大型免费网游、网游开局获得神级天赋、适合平民玩的大型网游、网游之我不配、网游之血条无限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fbb69d5e147ae" w:history="1">
      <w:r>
        <w:rPr>
          <w:rStyle w:val="Hyperlink"/>
        </w:rPr>
        <w:t>2025-2031年中国网游发展现状分析与前景趋势报告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WangYouFaZhanQuShi.html" TargetMode="External" Id="R531e1cffc3f9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WangYouFaZhanQuShi.html" TargetMode="External" Id="R1b3fbb69d5e1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2025-01-26T00:09:00Z</dcterms:created>
  <dcterms:modified xsi:type="dcterms:W3CDTF">2025-01-26T01:09:00Z</dcterms:modified>
  <dc:subject>2025-2031年中国网游发展现状分析与前景趋势报告</dc:subject>
  <dc:title>2025-2031年中国网游发展现状分析与前景趋势报告</dc:title>
  <cp:keywords>2025-2031年中国网游发展现状分析与前景趋势报告</cp:keywords>
  <dc:description>2025-2031年中国网游发展现状分析与前景趋势报告</dc:description>
</cp:coreProperties>
</file>